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16E" w:rsidRPr="00A03BA9" w:rsidRDefault="0012416E" w:rsidP="0012416E">
      <w:pPr>
        <w:spacing w:after="120"/>
        <w:jc w:val="center"/>
        <w:rPr>
          <w:rFonts w:ascii="Courier New" w:hAnsi="Courier New"/>
          <w:sz w:val="20"/>
          <w:szCs w:val="20"/>
        </w:rPr>
      </w:pPr>
      <w:r>
        <w:rPr>
          <w:rFonts w:ascii="Courier New" w:hAnsi="Courier New"/>
          <w:sz w:val="20"/>
        </w:rPr>
        <w:t>1. ------IND- 2019 0371 HR- NL- ------ 20190808 --- --- PROJET</w:t>
      </w:r>
    </w:p>
    <w:p w:rsidR="00BA3582" w:rsidRPr="00A03BA9" w:rsidRDefault="00BA3582" w:rsidP="00810261">
      <w:pPr>
        <w:spacing w:before="100" w:beforeAutospacing="1" w:after="100" w:afterAutospacing="1" w:line="276" w:lineRule="auto"/>
        <w:jc w:val="center"/>
        <w:rPr>
          <w:b/>
          <w:bCs/>
          <w:sz w:val="32"/>
          <w:szCs w:val="32"/>
        </w:rPr>
      </w:pPr>
      <w:r>
        <w:rPr>
          <w:b/>
          <w:sz w:val="32"/>
        </w:rPr>
        <w:t>MINISTERIE VAN MILIEU EN ENERGIE</w:t>
      </w:r>
    </w:p>
    <w:p w:rsidR="00BA3582" w:rsidRPr="00A03BA9" w:rsidRDefault="00BA3582" w:rsidP="00BA3582">
      <w:pPr>
        <w:spacing w:after="100" w:afterAutospacing="1"/>
        <w:jc w:val="both"/>
      </w:pPr>
      <w:r>
        <w:t>Op grond van artikel 53, lid 3, van de wet inzake duurzaam afvalbeheer (</w:t>
      </w:r>
      <w:proofErr w:type="spellStart"/>
      <w:r>
        <w:t>Kroatisch</w:t>
      </w:r>
      <w:proofErr w:type="spellEnd"/>
      <w:r>
        <w:t xml:space="preserve"> staatsblad, </w:t>
      </w:r>
      <w:proofErr w:type="spellStart"/>
      <w:r>
        <w:t>nrs</w:t>
      </w:r>
      <w:proofErr w:type="spellEnd"/>
      <w:r>
        <w:t>. 94/13 en 73/17) stelt de minister van Milieu en Energie het volgende vast:</w:t>
      </w:r>
    </w:p>
    <w:p w:rsidR="00BA3582" w:rsidRPr="00A03BA9" w:rsidRDefault="00BA3582" w:rsidP="00BA3582">
      <w:pPr>
        <w:jc w:val="both"/>
      </w:pPr>
    </w:p>
    <w:p w:rsidR="009E04A3" w:rsidRPr="00A03BA9" w:rsidRDefault="009E04A3" w:rsidP="00BA3582">
      <w:pPr>
        <w:jc w:val="both"/>
      </w:pPr>
    </w:p>
    <w:p w:rsidR="00BA3582" w:rsidRPr="00A03BA9" w:rsidRDefault="00BA3582" w:rsidP="002F5788">
      <w:pPr>
        <w:jc w:val="center"/>
        <w:rPr>
          <w:b/>
          <w:bCs/>
          <w:sz w:val="28"/>
          <w:szCs w:val="28"/>
        </w:rPr>
      </w:pPr>
      <w:bookmarkStart w:id="0" w:name="_GoBack"/>
      <w:bookmarkEnd w:id="0"/>
      <w:r>
        <w:rPr>
          <w:b/>
          <w:sz w:val="28"/>
        </w:rPr>
        <w:t>VOORSCHRIFTEN TOT WIJZIGING VAN DE VOORSCHRIFTEN BETREFFENDE VERPAKKING EN VERPAKKINGSAFVAL</w:t>
      </w:r>
    </w:p>
    <w:p w:rsidR="00F62EE7" w:rsidRPr="00A03BA9" w:rsidRDefault="00F62EE7" w:rsidP="00F57C66">
      <w:pPr>
        <w:spacing w:before="240" w:after="360"/>
        <w:jc w:val="center"/>
      </w:pPr>
      <w:r>
        <w:t>Artikel 1</w:t>
      </w:r>
    </w:p>
    <w:p w:rsidR="00806824" w:rsidRPr="00A03BA9" w:rsidRDefault="00F62EE7" w:rsidP="00F57C66">
      <w:pPr>
        <w:spacing w:after="240"/>
        <w:jc w:val="both"/>
      </w:pPr>
      <w:r>
        <w:t>In artikel 4, lid 1, punt 7, van de voorschriften betreffende verpakking en verpakkingsafval (</w:t>
      </w:r>
      <w:proofErr w:type="spellStart"/>
      <w:r>
        <w:t>Kroatisch</w:t>
      </w:r>
      <w:proofErr w:type="spellEnd"/>
      <w:r>
        <w:t xml:space="preserve"> staatsblad, </w:t>
      </w:r>
      <w:proofErr w:type="spellStart"/>
      <w:r>
        <w:t>nrs</w:t>
      </w:r>
      <w:proofErr w:type="spellEnd"/>
      <w:r>
        <w:t>. 88/15, 78/16 en 116/17) wordt het eerste streepje geschrapt.</w:t>
      </w:r>
    </w:p>
    <w:p w:rsidR="000F530C" w:rsidRPr="00A03BA9" w:rsidRDefault="000F530C" w:rsidP="000F530C">
      <w:pPr>
        <w:spacing w:after="240"/>
        <w:jc w:val="both"/>
      </w:pPr>
      <w:r>
        <w:t>Het negende streepje wordt vervangen door:</w:t>
      </w:r>
    </w:p>
    <w:p w:rsidR="000F530C" w:rsidRPr="00A03BA9" w:rsidRDefault="00C93959" w:rsidP="000F530C">
      <w:pPr>
        <w:spacing w:after="240"/>
        <w:jc w:val="both"/>
      </w:pPr>
      <w:r>
        <w:t xml:space="preserve">„– </w:t>
      </w:r>
      <w:r>
        <w:rPr>
          <w:i/>
        </w:rPr>
        <w:t xml:space="preserve">Producent: </w:t>
      </w:r>
      <w:r>
        <w:t>producent en importeur van producten die een rechtspersoon of natuurlijke persoon is – een ambachtsman of natuurlijke persoon die producten in verpakte vorm ontwikkelt, vervaardigt, verwerkt, behandelt, verkoopt, introduceert, invoert en in Kroatië in de handel brengt;”.</w:t>
      </w:r>
    </w:p>
    <w:p w:rsidR="001612B6" w:rsidRPr="00A03BA9" w:rsidRDefault="002269CE" w:rsidP="00786C7B">
      <w:pPr>
        <w:jc w:val="both"/>
      </w:pPr>
      <w:r>
        <w:t>Punt 18 wordt vervangen door:</w:t>
      </w:r>
    </w:p>
    <w:p w:rsidR="001612B6" w:rsidRPr="00A03BA9" w:rsidRDefault="001612B6" w:rsidP="00786C7B">
      <w:pPr>
        <w:jc w:val="both"/>
      </w:pPr>
    </w:p>
    <w:p w:rsidR="00786C7B" w:rsidRPr="00A03BA9" w:rsidRDefault="005220BB" w:rsidP="00786C7B">
      <w:pPr>
        <w:jc w:val="both"/>
      </w:pPr>
      <w:r>
        <w:t>„–</w:t>
      </w:r>
      <w:r>
        <w:rPr>
          <w:rStyle w:val="kurziv"/>
          <w:i/>
          <w:bdr w:val="none" w:sz="0" w:space="0" w:color="auto" w:frame="1"/>
        </w:rPr>
        <w:t>Drank:</w:t>
      </w:r>
      <w:r>
        <w:t xml:space="preserve"> alcoholhoudende drank, frisdrank, tafel-, mineraal- en bronwater, vruchtensiroop, melk en vloeibare zuivelproducten, en andere vloeibare producten met vruchten of op een andere basis, alsook alle andere additieven die, samen met de basisvloeistof verpakt, een ondeelbare primaire verpakkingseenheid vormen;”.</w:t>
      </w:r>
    </w:p>
    <w:p w:rsidR="007B469C" w:rsidRPr="00A03BA9" w:rsidRDefault="007B2690" w:rsidP="00DF6E19">
      <w:pPr>
        <w:pStyle w:val="clanak-"/>
        <w:keepNext/>
        <w:spacing w:before="240" w:beforeAutospacing="0" w:after="0" w:afterAutospacing="0"/>
      </w:pPr>
      <w:r>
        <w:t>Artikel 2</w:t>
      </w:r>
    </w:p>
    <w:p w:rsidR="007B2690" w:rsidRPr="00A03BA9" w:rsidRDefault="007B2690" w:rsidP="00AF7CD5">
      <w:pPr>
        <w:pStyle w:val="clanak-"/>
        <w:spacing w:before="240" w:beforeAutospacing="0" w:after="0" w:afterAutospacing="0"/>
        <w:jc w:val="both"/>
      </w:pPr>
      <w:r>
        <w:t>In artikel 18, lid 4, worden na het woord „verpakkingsafval” de woorden „of dit uitvoeren voor verwerking overeenkomstig deze voorschriften” toegevoegd.</w:t>
      </w:r>
    </w:p>
    <w:p w:rsidR="007B2690" w:rsidRPr="00A03BA9" w:rsidRDefault="007B2690" w:rsidP="007B2690">
      <w:pPr>
        <w:pStyle w:val="clanak-"/>
        <w:spacing w:before="240" w:beforeAutospacing="0" w:after="0" w:afterAutospacing="0"/>
        <w:jc w:val="left"/>
      </w:pPr>
      <w:r>
        <w:t>In lid 5 worden na het woord „verwerker” de woorden „of uitgevoerd voor verwerking” toegevoegd.</w:t>
      </w:r>
    </w:p>
    <w:p w:rsidR="005577E2" w:rsidRPr="00A03BA9" w:rsidRDefault="005577E2" w:rsidP="00DF6E19">
      <w:pPr>
        <w:pStyle w:val="clanak-"/>
        <w:keepNext/>
        <w:spacing w:before="240" w:beforeAutospacing="0" w:after="0" w:afterAutospacing="0"/>
      </w:pPr>
      <w:r>
        <w:t>Artikel 3</w:t>
      </w:r>
    </w:p>
    <w:p w:rsidR="005577E2" w:rsidRPr="00A03BA9" w:rsidRDefault="004974CD" w:rsidP="00DF6E19">
      <w:pPr>
        <w:pStyle w:val="clanak-"/>
        <w:keepNext/>
        <w:spacing w:before="240" w:beforeAutospacing="0" w:after="0" w:afterAutospacing="0"/>
        <w:jc w:val="both"/>
      </w:pPr>
      <w:r>
        <w:t>Artikel 19 wordt vervangen door:</w:t>
      </w:r>
    </w:p>
    <w:p w:rsidR="00DD4754" w:rsidRPr="00A03BA9" w:rsidRDefault="00B81D8E" w:rsidP="00DD4754">
      <w:pPr>
        <w:pStyle w:val="clanak-"/>
        <w:spacing w:before="240"/>
        <w:jc w:val="both"/>
      </w:pPr>
      <w:r>
        <w:t>„(1) Op last van het fonds en op verzoek van een rechtspersoon of natuurlijke persoon – ambachtsman die het verpakkingsafval in bezit heeft, neemt een inzamelaar het gescheiden ingezamelde verpakkingsafval over.</w:t>
      </w:r>
    </w:p>
    <w:p w:rsidR="00DD4754" w:rsidRPr="00A03BA9" w:rsidRDefault="00DD4754" w:rsidP="00DD4754">
      <w:pPr>
        <w:pStyle w:val="clanak-"/>
        <w:spacing w:before="240"/>
        <w:jc w:val="both"/>
      </w:pPr>
      <w:r>
        <w:t xml:space="preserve">(2) Een inzamelaar heeft recht op een vergoeding van het fonds voor de kosten van de diensten voor de inzameling van het verpakkingsafval voor de hoeveelheid verpakkingsafval die aan de verwerker is overhandigd, en voor de kosten van het uitvoeren van het </w:t>
      </w:r>
      <w:r>
        <w:lastRenderedPageBreak/>
        <w:t>verpakkingsafval uit de Republiek Kroatië, overeenkomstig de prijs en tegen de voorwaarden die tussen het fonds en de inzamelaar zijn overeengekomen en in deze voorschriften zijn vastgesteld.</w:t>
      </w:r>
    </w:p>
    <w:p w:rsidR="00DD4754" w:rsidRPr="00A03BA9" w:rsidRDefault="00DD4754" w:rsidP="00DD4754">
      <w:pPr>
        <w:pStyle w:val="clanak-"/>
        <w:spacing w:before="240"/>
        <w:jc w:val="both"/>
      </w:pPr>
      <w:r>
        <w:t>(3) Het fonds bepaalt de kosten van de in lid 2 van dit artikel bedoelde inzamelingsdiensten volgens het soort materiaal op basis van de gegevens in formulier AO4 en de prijzen per eenheid die tussen het fonds en de inzamelaar zijn overeengekomen.</w:t>
      </w:r>
    </w:p>
    <w:p w:rsidR="00DD4754" w:rsidRPr="00A03BA9" w:rsidRDefault="00DD4754" w:rsidP="00DD4754">
      <w:pPr>
        <w:pStyle w:val="clanak-"/>
        <w:spacing w:before="240"/>
        <w:jc w:val="both"/>
      </w:pPr>
      <w:r>
        <w:t xml:space="preserve">(4) Een verlener van de openbare dienst voor de inzameling van ongesorteerd stedelijk afval overhandigt aan een inzamelaar het verpakkingsafval afkomstig uit </w:t>
      </w:r>
      <w:proofErr w:type="spellStart"/>
      <w:r>
        <w:t>recycleerbaar</w:t>
      </w:r>
      <w:proofErr w:type="spellEnd"/>
      <w:r>
        <w:t xml:space="preserve"> stedelijk afval, dat is ingezameld in het kader van een door het fonds gefinancierde dienst van een overheidsinstelling overeenkomstig een bijzondere regeling voor het beheer van stedelijk afval.</w:t>
      </w:r>
    </w:p>
    <w:p w:rsidR="00DD4754" w:rsidRPr="00A03BA9" w:rsidRDefault="00DD4754" w:rsidP="00DD4754">
      <w:pPr>
        <w:pStyle w:val="clanak-"/>
        <w:spacing w:before="240"/>
        <w:jc w:val="both"/>
      </w:pPr>
      <w:r>
        <w:t xml:space="preserve">(5) Een inzamelaar neemt de partij verpakkingsafval uit </w:t>
      </w:r>
      <w:proofErr w:type="spellStart"/>
      <w:r>
        <w:t>recycleerbaar</w:t>
      </w:r>
      <w:proofErr w:type="spellEnd"/>
      <w:r>
        <w:t xml:space="preserve"> stedelijk afval over van de verlener van de openbare dienst voor de inzameling van ongesorteerd stedelijk afval, die voldoet aan de specificaties voor een aanvaardbare partij verpakkingsafval, overeenkomstig de in lid 8 van dit artikel genoemde overeenkomst.</w:t>
      </w:r>
    </w:p>
    <w:p w:rsidR="00DD4754" w:rsidRPr="00A03BA9" w:rsidRDefault="00DD4754" w:rsidP="00DD4754">
      <w:pPr>
        <w:pStyle w:val="clanak-"/>
        <w:spacing w:before="240"/>
        <w:jc w:val="both"/>
      </w:pPr>
      <w:r>
        <w:t>(6) Een verlener van de openbare dienst voor de inzameling van ongesorteerd stedelijk afval heeft recht op een vergoeding van het fonds voor de kosten van de inzameling van het aan de inzamelaar overhandigde verpakkingsmateriaal, met inbegrip van de indeling ervan, overeenkomstig de prijzen en voorwaarden die tussen het fonds en de verlener van de openbare dienst zijn overeengekomen.</w:t>
      </w:r>
    </w:p>
    <w:p w:rsidR="00DD4754" w:rsidRPr="00A03BA9" w:rsidRDefault="00DD4754" w:rsidP="00DD4754">
      <w:pPr>
        <w:pStyle w:val="clanak-"/>
        <w:spacing w:before="240"/>
        <w:jc w:val="both"/>
      </w:pPr>
      <w:r>
        <w:t xml:space="preserve">(7) Het fonds berekent de kosten van de inzameling van het verpakkingsmateriaal als onderdeel van de inzameling van </w:t>
      </w:r>
      <w:proofErr w:type="spellStart"/>
      <w:r>
        <w:t>recycleerbaar</w:t>
      </w:r>
      <w:proofErr w:type="spellEnd"/>
      <w:r>
        <w:t xml:space="preserve"> afval op basis van de gegevens die zijn verstrekt middels het verslag van de verlener van de dienst voor de inzameling van ongesorteerd stedelijk afval over het ingezamelde verpakkingsafval (hierna „formulier AO5”) van bijlage IX bij deze voorschriften en het certificaat van de inzamelaar voor de hoeveelheid verpakkingsafval die is overgenomen van de verlener van de openbare dienst voor de inzameling van ongesorteerd stedelijk afval (hierna „formulier AO6”) van bijlage X bij deze voorschriften.</w:t>
      </w:r>
    </w:p>
    <w:p w:rsidR="00DD4754" w:rsidRPr="00A03BA9" w:rsidRDefault="00DD4754" w:rsidP="00DF6E19">
      <w:pPr>
        <w:pStyle w:val="clanak-"/>
        <w:keepNext/>
        <w:spacing w:before="240"/>
        <w:jc w:val="both"/>
      </w:pPr>
      <w:r>
        <w:t>(8) In de in lid 6 van dit artikel bedoelde overeenkomst wordt het volgende vastgesteld:</w:t>
      </w:r>
    </w:p>
    <w:p w:rsidR="00DD4754" w:rsidRPr="00A03BA9" w:rsidRDefault="00DD4754" w:rsidP="00DD4754">
      <w:pPr>
        <w:pStyle w:val="clanak-"/>
        <w:spacing w:before="240"/>
        <w:jc w:val="both"/>
      </w:pPr>
      <w:r>
        <w:t>– de specificaties voor een aanvaardbare partij verpakkingsafval die aan de inzamelaar wordt overhandigd, waarvoor het fonds de kosten van inzameling draagt;</w:t>
      </w:r>
    </w:p>
    <w:p w:rsidR="00DD4754" w:rsidRPr="00A03BA9" w:rsidRDefault="00DD4754" w:rsidP="00DD4754">
      <w:pPr>
        <w:pStyle w:val="clanak-"/>
        <w:spacing w:before="240"/>
        <w:jc w:val="both"/>
      </w:pPr>
      <w:r>
        <w:t xml:space="preserve">– de manier van inzameling van verpakkingsafval als onderdeel van de inzameling van </w:t>
      </w:r>
      <w:proofErr w:type="spellStart"/>
      <w:r>
        <w:t>recycleerbaar</w:t>
      </w:r>
      <w:proofErr w:type="spellEnd"/>
      <w:r>
        <w:t xml:space="preserve"> afval, met inbegrip van de soorten verpakkingsafval die ongesorteerd en gescheiden worden ingezameld, alsook de inzamelingsfrequentie;</w:t>
      </w:r>
    </w:p>
    <w:p w:rsidR="00DD4754" w:rsidRPr="00A03BA9" w:rsidRDefault="00DD4754" w:rsidP="00DD4754">
      <w:pPr>
        <w:pStyle w:val="clanak-"/>
        <w:spacing w:before="240"/>
        <w:jc w:val="both"/>
      </w:pPr>
      <w:r>
        <w:t xml:space="preserve">– de prijs van de inzameling van verpakkingsafval als onderdeel van de inzameling van </w:t>
      </w:r>
      <w:proofErr w:type="spellStart"/>
      <w:r>
        <w:t>recycleerbaar</w:t>
      </w:r>
      <w:proofErr w:type="spellEnd"/>
      <w:r>
        <w:t xml:space="preserve"> afval, met inbegrip van de aanvaardbare kosten voor de indeling van het ingezamelde afval; en </w:t>
      </w:r>
    </w:p>
    <w:p w:rsidR="00DD4754" w:rsidRPr="00A03BA9" w:rsidRDefault="00DD4754" w:rsidP="00DD4754">
      <w:pPr>
        <w:pStyle w:val="clanak-"/>
        <w:spacing w:before="240"/>
        <w:jc w:val="both"/>
      </w:pPr>
      <w:r>
        <w:t xml:space="preserve">– andere vraagstukken op het gebied van de inzameling van verpakkingsafval dat wordt ingezameld als onderdeel van </w:t>
      </w:r>
      <w:proofErr w:type="spellStart"/>
      <w:r>
        <w:t>recycleerbaar</w:t>
      </w:r>
      <w:proofErr w:type="spellEnd"/>
      <w:r>
        <w:t xml:space="preserve"> afval.</w:t>
      </w:r>
    </w:p>
    <w:p w:rsidR="00DD4754" w:rsidRPr="00A03BA9" w:rsidRDefault="00DD4754" w:rsidP="00DD4754">
      <w:pPr>
        <w:pStyle w:val="clanak-"/>
        <w:spacing w:before="240"/>
        <w:jc w:val="both"/>
      </w:pPr>
      <w:r>
        <w:t>(9) Een verlener van de openbare dienst voor de inzameling van ongesorteerd stedelijk afval houdt een overzicht bij van het aan een inzamelaar overhandigde verpakkingsafval en dient uiterlijk aan het eind van de huidige maand een verslag over de voorgaande maand in bij het register middels formulier AO5.</w:t>
      </w:r>
    </w:p>
    <w:p w:rsidR="00DD4754" w:rsidRPr="00A03BA9" w:rsidRDefault="00DD4754" w:rsidP="00DD4754">
      <w:pPr>
        <w:pStyle w:val="clanak-"/>
        <w:spacing w:before="240"/>
        <w:jc w:val="both"/>
      </w:pPr>
      <w:r>
        <w:t>(10) Het fonds betaalt de in lid 6 van dit artikel genoemde vergoeding aan de verlener van de openbare dienst voor de inzameling van ongesorteerd stedelijk afval op basis van de hoeveelheden in de formulieren AO5 en AO6.”.</w:t>
      </w:r>
    </w:p>
    <w:p w:rsidR="0032391C" w:rsidRPr="00A03BA9" w:rsidRDefault="0032391C" w:rsidP="00DF6E19">
      <w:pPr>
        <w:pStyle w:val="clanak-"/>
        <w:keepNext/>
        <w:spacing w:before="240" w:beforeAutospacing="0" w:after="0" w:afterAutospacing="0"/>
      </w:pPr>
      <w:r>
        <w:t>Artikel 4</w:t>
      </w:r>
    </w:p>
    <w:p w:rsidR="00623FC9" w:rsidRPr="00A03BA9" w:rsidRDefault="00623FC9" w:rsidP="00DF6E19">
      <w:pPr>
        <w:pStyle w:val="clanak-"/>
        <w:keepNext/>
        <w:spacing w:before="240"/>
        <w:jc w:val="left"/>
      </w:pPr>
      <w:r>
        <w:t>Artikel 20, lid 3, wordt vervangen door:</w:t>
      </w:r>
    </w:p>
    <w:p w:rsidR="001356CB" w:rsidRPr="00A03BA9" w:rsidRDefault="00623FC9" w:rsidP="00623FC9">
      <w:pPr>
        <w:pStyle w:val="clanak-"/>
        <w:spacing w:before="240" w:beforeAutospacing="0" w:after="0" w:afterAutospacing="0"/>
        <w:jc w:val="both"/>
      </w:pPr>
      <w:r>
        <w:t>„(3) Indien er in de Republiek Kroatië geen capaciteit is voor de verwerking van bepaalde verwerkingsresiduen van verpakkingsafvalmaterialen of verpakkingsafval, voert de verwerker de verwerkingsresiduen van verpakkingsafval op eigen kosten uit Kroatië uit, en voert een inzamelaar dergelijk verpakkingsafval uit Kroatië uit voor nuttige toepassing met inachtneming van de in artikel 20, lid 2, van deze voorschriften bedoelde procedure en zal het fonds de kosten van de inzamelaar voor het uitvoeren van dergelijk verpakkingsafval dragen als de uitvoer plaatsvond in overeenstemming met de eerder door het fonds aan de inzamelaar afgegeven vergunning. Het fonds stelt het ministerie op de hoogte van de afgegeven vergunningen, met vermelding van de redenen voor de uitvoer.”.</w:t>
      </w:r>
    </w:p>
    <w:p w:rsidR="00672ABA" w:rsidRPr="00A03BA9" w:rsidRDefault="00672ABA" w:rsidP="00DF6E19">
      <w:pPr>
        <w:pStyle w:val="clanak-"/>
        <w:keepNext/>
        <w:spacing w:before="240" w:beforeAutospacing="0" w:after="0" w:afterAutospacing="0"/>
        <w:jc w:val="both"/>
      </w:pPr>
      <w:r>
        <w:t>Na lid 4 worden de volgende leden 5 en 6 ingevoegd:</w:t>
      </w:r>
    </w:p>
    <w:p w:rsidR="00C97A0B" w:rsidRPr="00A03BA9" w:rsidRDefault="00672ABA" w:rsidP="00623FC9">
      <w:pPr>
        <w:pStyle w:val="clanak-"/>
        <w:spacing w:before="240" w:beforeAutospacing="0" w:after="0" w:afterAutospacing="0"/>
        <w:jc w:val="both"/>
      </w:pPr>
      <w:r>
        <w:t xml:space="preserve">„(5) Het fonds bepaalt de totale waarde van het verpakkingsafval, te weten van de totale kosten van de verwerking van het verpakkingsafval per soort materiaal, op basis van de gegevens in formulier AO5 van bijlage IX, formulier AO6 van bijlage X en formulier AO7 van bijlage XI bij deze voorschriften, vraagt de verwerker om een vergoeding voor het overnemen van het verpakkingsafval, betaalt de verwerker een vergoeding om de verwerkingskosten te dekken. </w:t>
      </w:r>
    </w:p>
    <w:p w:rsidR="0049475C" w:rsidRPr="00A03BA9" w:rsidRDefault="0049475C" w:rsidP="00623FC9">
      <w:pPr>
        <w:pStyle w:val="clanak-"/>
        <w:spacing w:before="240" w:beforeAutospacing="0" w:after="0" w:afterAutospacing="0"/>
        <w:jc w:val="both"/>
      </w:pPr>
      <w:r>
        <w:t>(6) Middels een speciale procedure bepaalt het fonds de prijs voor het overgenomen verpakkingsafval en het bedrag dat het fonds aan de verwerker betaalt, en legt deze vast in een overeenkomst voor ten hoogste één jaar, met inachtneming van de marktprijs alsook de prijs voor nuttige toepassing en verwijdering van verpakkingsafval.”.</w:t>
      </w:r>
    </w:p>
    <w:p w:rsidR="001356CB" w:rsidRPr="00A03BA9" w:rsidRDefault="001356CB" w:rsidP="00DF6E19">
      <w:pPr>
        <w:pStyle w:val="clanak-"/>
        <w:keepNext/>
        <w:spacing w:before="240" w:beforeAutospacing="0" w:after="0" w:afterAutospacing="0"/>
      </w:pPr>
      <w:r>
        <w:t>Artikel 5</w:t>
      </w:r>
    </w:p>
    <w:p w:rsidR="001356CB" w:rsidRPr="00A03BA9" w:rsidRDefault="00240B3A" w:rsidP="00DF6E19">
      <w:pPr>
        <w:pStyle w:val="clanak-"/>
        <w:keepNext/>
        <w:spacing w:before="240" w:beforeAutospacing="0" w:after="0" w:afterAutospacing="0"/>
        <w:jc w:val="left"/>
      </w:pPr>
      <w:r>
        <w:t>De leden 1 en 2 van artikel 22 worden vervangen door:</w:t>
      </w:r>
    </w:p>
    <w:p w:rsidR="009A4CFF" w:rsidRPr="00A03BA9" w:rsidRDefault="009A4CFF" w:rsidP="00DF6E19">
      <w:pPr>
        <w:pStyle w:val="t-9-8"/>
        <w:keepNext/>
        <w:spacing w:before="0" w:beforeAutospacing="0" w:after="0" w:afterAutospacing="0"/>
        <w:jc w:val="both"/>
        <w:textAlignment w:val="baseline"/>
      </w:pPr>
    </w:p>
    <w:p w:rsidR="00240B3A" w:rsidRPr="00A03BA9" w:rsidRDefault="00BD7135" w:rsidP="00240B3A">
      <w:pPr>
        <w:pStyle w:val="t-9-8"/>
        <w:spacing w:before="0" w:beforeAutospacing="0" w:after="225" w:afterAutospacing="0"/>
        <w:jc w:val="both"/>
        <w:textAlignment w:val="baseline"/>
      </w:pPr>
      <w:r>
        <w:t>„(1) De statiegeldregeling heeft tot doel wegwerpverpakkingen van PET, Al/Fe en glas te beheren met een inhoud van ten minste 0,20 l die zijn bedoeld voor de in artikel 4, lid 1, punt 18, van deze voorschriften genoemde dranken, met inbegrip van de betaling van een statiegeld aan de houder van het afval om deze aan te sporen drankverpakkingsafval te scheiden van ander afval en dit in te leveren bij de verkoper of de beheerder van het recyclingbedrijf in ruil voor het statiegeldbedrag.</w:t>
      </w:r>
    </w:p>
    <w:p w:rsidR="00240B3A" w:rsidRPr="00A03BA9" w:rsidRDefault="00240B3A" w:rsidP="00240B3A">
      <w:pPr>
        <w:pStyle w:val="t-9-8"/>
        <w:spacing w:before="0" w:beforeAutospacing="0" w:after="225" w:afterAutospacing="0"/>
        <w:jc w:val="both"/>
        <w:textAlignment w:val="baseline"/>
      </w:pPr>
      <w:r>
        <w:t>(2) Statiegeld is een bedrag dat wordt betaald op de rekening van het fonds door producenten die dranken in de handel brengen die zijn verpakt in wegwerpverpakkingen van PET, Al/Fe of glas met een inhoud van ten minste 0,20 l. Een producent vraagt de koper om het statiegeldbedrag bij de verkoop van het product en de eindgebruiker of consument kan het statiegeld bij inlevering van het drankverpakkingsafval terugvragen van de verkoper of de beheerder van het recyclingbedrijf. Het fonds verstrekt het betaalde statiegeld aan de verkoper of de beheerder van het recyclingbedrijf op basis van het statiegeldbedrag dat de producent aan het fonds heeft betaald.”.</w:t>
      </w:r>
    </w:p>
    <w:p w:rsidR="009A4CFF" w:rsidRPr="00A03BA9" w:rsidRDefault="009A4CFF" w:rsidP="00DF6E19">
      <w:pPr>
        <w:pStyle w:val="clanak-"/>
        <w:keepNext/>
        <w:spacing w:before="240" w:beforeAutospacing="0" w:after="0" w:afterAutospacing="0"/>
      </w:pPr>
      <w:r>
        <w:t>Artikel 6</w:t>
      </w:r>
    </w:p>
    <w:p w:rsidR="009A4CFF" w:rsidRPr="00A03BA9" w:rsidRDefault="009A4CFF" w:rsidP="009A4CFF">
      <w:pPr>
        <w:pStyle w:val="clanak-"/>
        <w:spacing w:before="240" w:beforeAutospacing="0" w:after="0" w:afterAutospacing="0"/>
        <w:jc w:val="both"/>
      </w:pPr>
      <w:r>
        <w:t>In artikel 24, lid 7, worden na het woord „consumenten” de woorden „natuurlijke personen” toegevoegd.</w:t>
      </w:r>
    </w:p>
    <w:p w:rsidR="00004EFC" w:rsidRPr="00A03BA9" w:rsidRDefault="00004EFC" w:rsidP="00DF6E19">
      <w:pPr>
        <w:pStyle w:val="clanak-"/>
        <w:keepNext/>
        <w:spacing w:before="240" w:beforeAutospacing="0" w:after="0" w:afterAutospacing="0"/>
      </w:pPr>
      <w:r>
        <w:t>Artikel 7</w:t>
      </w:r>
    </w:p>
    <w:p w:rsidR="00004EFC" w:rsidRPr="00A03BA9" w:rsidRDefault="00004EFC" w:rsidP="00004EFC">
      <w:pPr>
        <w:pStyle w:val="clanak-"/>
        <w:spacing w:before="240" w:beforeAutospacing="0" w:after="0" w:afterAutospacing="0"/>
        <w:jc w:val="both"/>
      </w:pPr>
      <w:r>
        <w:t>In artikel 32, lid 1, worden de woorden „d.w.z. de verwerking van verpakkingsafval” geschrapt.</w:t>
      </w:r>
    </w:p>
    <w:p w:rsidR="00F36FF8" w:rsidRPr="00A03BA9" w:rsidRDefault="00F36FF8" w:rsidP="000E42DC">
      <w:pPr>
        <w:spacing w:before="100" w:beforeAutospacing="1" w:after="100" w:afterAutospacing="1"/>
        <w:jc w:val="center"/>
      </w:pPr>
    </w:p>
    <w:p w:rsidR="000E42DC" w:rsidRPr="00A03BA9" w:rsidRDefault="000E42DC" w:rsidP="00DF6E19">
      <w:pPr>
        <w:keepNext/>
        <w:spacing w:before="100" w:beforeAutospacing="1" w:after="100" w:afterAutospacing="1"/>
        <w:jc w:val="center"/>
      </w:pPr>
      <w:r>
        <w:t>OVERGANGS- EN SLOTBEPALINGEN</w:t>
      </w:r>
    </w:p>
    <w:p w:rsidR="00443BFB" w:rsidRPr="00A03BA9" w:rsidRDefault="00443BFB" w:rsidP="00DF6E19">
      <w:pPr>
        <w:pStyle w:val="clanak-"/>
        <w:keepNext/>
        <w:spacing w:before="240" w:beforeAutospacing="0" w:after="0" w:afterAutospacing="0"/>
      </w:pPr>
      <w:r>
        <w:t>Artikel 8</w:t>
      </w:r>
    </w:p>
    <w:p w:rsidR="00993CA7" w:rsidRPr="00A03BA9" w:rsidRDefault="00993CA7" w:rsidP="00993CA7">
      <w:pPr>
        <w:pStyle w:val="t-9-8"/>
        <w:jc w:val="both"/>
      </w:pPr>
      <w:r>
        <w:t>Deze voorschriften zijn vastgesteld met inachtneming van de kennisgevingsprocedure overeenkomstig Richtlijn (EU) 2015/1535 van het Europees Parlement en de Raad van 9 september 2015 betreffende een informatieprocedure op het gebied van technische voorschriften en regels betreffende de diensten van de informatiemaatschappij (PB L 241 van 17.9.2015).</w:t>
      </w:r>
    </w:p>
    <w:p w:rsidR="000E42DC" w:rsidRPr="00A03BA9" w:rsidRDefault="000E42DC" w:rsidP="00DF6E19">
      <w:pPr>
        <w:pStyle w:val="clanak-"/>
        <w:keepNext/>
        <w:spacing w:before="240" w:beforeAutospacing="0" w:after="0" w:afterAutospacing="0"/>
      </w:pPr>
      <w:r>
        <w:t>Artikel 9</w:t>
      </w:r>
    </w:p>
    <w:p w:rsidR="00B75340" w:rsidRPr="00A03BA9" w:rsidRDefault="000E42DC" w:rsidP="00B75340">
      <w:pPr>
        <w:pStyle w:val="t-9-8"/>
        <w:jc w:val="both"/>
      </w:pPr>
      <w:r>
        <w:t>In de voorschriften betreffende verpakking en verpakkingsafval (</w:t>
      </w:r>
      <w:proofErr w:type="spellStart"/>
      <w:r>
        <w:t>Kroatisch</w:t>
      </w:r>
      <w:proofErr w:type="spellEnd"/>
      <w:r>
        <w:t xml:space="preserve"> staatsblad, </w:t>
      </w:r>
      <w:proofErr w:type="spellStart"/>
      <w:r>
        <w:t>nrs</w:t>
      </w:r>
      <w:proofErr w:type="spellEnd"/>
      <w:r>
        <w:t>. 88/15, 78/16 en 116/17) wordt het woord „agentschap” vervangen door het woord „ministerie”.</w:t>
      </w:r>
    </w:p>
    <w:p w:rsidR="00457495" w:rsidRPr="00A03BA9" w:rsidRDefault="004F5753" w:rsidP="00DF6E19">
      <w:pPr>
        <w:pStyle w:val="clanak-"/>
        <w:keepNext/>
        <w:spacing w:before="240" w:beforeAutospacing="0" w:after="0" w:afterAutospacing="0"/>
      </w:pPr>
      <w:r>
        <w:t>Artikel 10</w:t>
      </w:r>
    </w:p>
    <w:p w:rsidR="004F5753" w:rsidRPr="00A03BA9" w:rsidRDefault="004F5753" w:rsidP="007047A2">
      <w:pPr>
        <w:pStyle w:val="clanak-"/>
        <w:spacing w:before="240" w:after="0" w:afterAutospacing="0"/>
        <w:jc w:val="both"/>
      </w:pPr>
      <w:r>
        <w:t>De bijlagen II, VIII, IX, X en XV bij de voorschriften betreffende verpakking en verpakkingsafval (</w:t>
      </w:r>
      <w:proofErr w:type="spellStart"/>
      <w:r>
        <w:t>Kroatisch</w:t>
      </w:r>
      <w:proofErr w:type="spellEnd"/>
      <w:r>
        <w:t xml:space="preserve"> staatsblad, </w:t>
      </w:r>
      <w:proofErr w:type="spellStart"/>
      <w:r>
        <w:t>nrs</w:t>
      </w:r>
      <w:proofErr w:type="spellEnd"/>
      <w:r>
        <w:t>. 88/15, 78/16 en 116/17) worden vervangen door de bijlagen I, II, III, IV en V in de bijlage bij deze voorschriften, die er integraal deel van uitmaken.</w:t>
      </w:r>
    </w:p>
    <w:p w:rsidR="004F5753" w:rsidRPr="00A03BA9" w:rsidRDefault="004F5753" w:rsidP="00DF6E19">
      <w:pPr>
        <w:pStyle w:val="clanak-"/>
        <w:keepNext/>
        <w:tabs>
          <w:tab w:val="left" w:pos="3969"/>
          <w:tab w:val="left" w:pos="4111"/>
        </w:tabs>
        <w:spacing w:before="240" w:after="0" w:afterAutospacing="0"/>
      </w:pPr>
      <w:r>
        <w:t>Artikel 11</w:t>
      </w:r>
    </w:p>
    <w:p w:rsidR="004F5753" w:rsidRPr="00A03BA9" w:rsidRDefault="004F5753" w:rsidP="00B778C1">
      <w:pPr>
        <w:pStyle w:val="clanak-"/>
        <w:spacing w:before="240" w:after="0" w:afterAutospacing="0"/>
        <w:jc w:val="both"/>
      </w:pPr>
      <w:r>
        <w:t>Deze voorschriften treden in werking op de achtste dag volgende op de bekendmaking ervan in het staatsblad van de Republiek Kroatië, uitgezonderd de artikelen 1 en 4 van deze voorschriften die deels verband houden met verpakkingen voor melk en vloeibare zuivelproducten en verpakkingen met een inhoud van 0,20 l, die op 1 april 2020 in werking treden.</w:t>
      </w:r>
    </w:p>
    <w:p w:rsidR="004F5753" w:rsidRPr="00A03BA9" w:rsidRDefault="004F5753" w:rsidP="004F5753">
      <w:pPr>
        <w:pStyle w:val="clanak-"/>
        <w:spacing w:before="240" w:after="0" w:afterAutospacing="0"/>
        <w:jc w:val="left"/>
      </w:pPr>
    </w:p>
    <w:p w:rsidR="004F5753" w:rsidRPr="00A03BA9" w:rsidRDefault="004F5753" w:rsidP="004F5753">
      <w:pPr>
        <w:pStyle w:val="clanak-"/>
        <w:spacing w:before="240" w:beforeAutospacing="0" w:after="0" w:afterAutospacing="0"/>
        <w:jc w:val="left"/>
      </w:pPr>
    </w:p>
    <w:p w:rsidR="004F5753" w:rsidRPr="00EF7F85" w:rsidRDefault="004F5753" w:rsidP="004F5753">
      <w:pPr>
        <w:pStyle w:val="klasa2"/>
        <w:spacing w:before="0" w:beforeAutospacing="0" w:after="0" w:afterAutospacing="0"/>
        <w:jc w:val="both"/>
        <w:rPr>
          <w:lang w:val="da-DK"/>
        </w:rPr>
      </w:pPr>
      <w:r w:rsidRPr="00EF7F85">
        <w:rPr>
          <w:lang w:val="da-DK"/>
        </w:rPr>
        <w:t>KLASSE: 351-01/19-04/03</w:t>
      </w:r>
    </w:p>
    <w:p w:rsidR="004F5753" w:rsidRPr="00EF7F85" w:rsidRDefault="004F5753" w:rsidP="004F5753">
      <w:pPr>
        <w:pStyle w:val="klasa2"/>
        <w:spacing w:before="0" w:beforeAutospacing="0" w:after="0" w:afterAutospacing="0"/>
        <w:jc w:val="both"/>
        <w:rPr>
          <w:lang w:val="da-DK"/>
        </w:rPr>
      </w:pPr>
      <w:r w:rsidRPr="00EF7F85">
        <w:rPr>
          <w:lang w:val="da-DK"/>
        </w:rPr>
        <w:t>DOSSIERNUMMER: 517-03-2-2-19-14</w:t>
      </w:r>
    </w:p>
    <w:p w:rsidR="004F5753" w:rsidRPr="00EF7F85" w:rsidRDefault="004F5753" w:rsidP="004F5753">
      <w:pPr>
        <w:pStyle w:val="klasa2"/>
        <w:spacing w:before="0" w:beforeAutospacing="0" w:after="0" w:afterAutospacing="0"/>
        <w:jc w:val="both"/>
        <w:rPr>
          <w:lang w:val="da-DK"/>
        </w:rPr>
      </w:pPr>
      <w:r w:rsidRPr="00EF7F85">
        <w:rPr>
          <w:lang w:val="da-DK"/>
        </w:rPr>
        <w:t>Zagreb,__________2019</w:t>
      </w:r>
    </w:p>
    <w:p w:rsidR="00644ED8" w:rsidRPr="00EF7F85" w:rsidRDefault="00644ED8" w:rsidP="004F5753">
      <w:pPr>
        <w:pStyle w:val="klasa2"/>
        <w:spacing w:before="0" w:beforeAutospacing="0" w:after="0" w:afterAutospacing="0"/>
        <w:jc w:val="both"/>
        <w:rPr>
          <w:lang w:val="da-DK"/>
        </w:rPr>
      </w:pPr>
    </w:p>
    <w:p w:rsidR="00644ED8" w:rsidRPr="00EF7F85" w:rsidRDefault="00644ED8" w:rsidP="004F5753">
      <w:pPr>
        <w:pStyle w:val="klasa2"/>
        <w:spacing w:before="0" w:beforeAutospacing="0" w:after="0" w:afterAutospacing="0"/>
        <w:jc w:val="both"/>
        <w:rPr>
          <w:lang w:val="da-DK"/>
        </w:rPr>
      </w:pPr>
    </w:p>
    <w:p w:rsidR="009B2ABA" w:rsidRPr="00EF7F85" w:rsidRDefault="004F5753" w:rsidP="003C51C7">
      <w:pPr>
        <w:pStyle w:val="t-9-8-potpis"/>
        <w:spacing w:before="0" w:beforeAutospacing="0" w:after="0" w:afterAutospacing="0"/>
        <w:ind w:left="5580"/>
        <w:rPr>
          <w:lang w:val="da-DK"/>
        </w:rPr>
      </w:pPr>
      <w:r w:rsidRPr="00EF7F85">
        <w:rPr>
          <w:lang w:val="da-DK"/>
        </w:rPr>
        <w:t>De minister</w:t>
      </w:r>
    </w:p>
    <w:p w:rsidR="002A1F09" w:rsidRPr="00EF7F85" w:rsidRDefault="002A1F09" w:rsidP="003C51C7">
      <w:pPr>
        <w:pStyle w:val="t-9-8-potpis"/>
        <w:spacing w:before="0" w:beforeAutospacing="0" w:after="0" w:afterAutospacing="0"/>
        <w:ind w:left="5580"/>
        <w:rPr>
          <w:lang w:val="da-DK"/>
        </w:rPr>
      </w:pPr>
    </w:p>
    <w:p w:rsidR="00940407" w:rsidRPr="00EF7F85" w:rsidRDefault="004F5753" w:rsidP="003C51C7">
      <w:pPr>
        <w:pStyle w:val="t-9-8-potpis"/>
        <w:spacing w:before="0" w:beforeAutospacing="0" w:after="0" w:afterAutospacing="0"/>
        <w:ind w:left="5580"/>
        <w:rPr>
          <w:b/>
          <w:lang w:val="da-DK"/>
        </w:rPr>
      </w:pPr>
      <w:r w:rsidRPr="00EF7F85">
        <w:rPr>
          <w:b/>
          <w:lang w:val="da-DK"/>
        </w:rPr>
        <w:t>dr. Tomislav Ćorić</w:t>
      </w:r>
    </w:p>
    <w:p w:rsidR="00F4485B" w:rsidRPr="00A03BA9" w:rsidRDefault="00F4485B" w:rsidP="00047FEA">
      <w:pPr>
        <w:pStyle w:val="clanak-"/>
        <w:pageBreakBefore/>
        <w:spacing w:before="240" w:beforeAutospacing="0" w:after="0" w:afterAutospacing="0"/>
      </w:pPr>
      <w:r>
        <w:t>BIJLAGE I</w:t>
      </w:r>
    </w:p>
    <w:p w:rsidR="00F4485B" w:rsidRPr="00A03BA9" w:rsidRDefault="00F4485B" w:rsidP="00F4485B">
      <w:pPr>
        <w:spacing w:before="240" w:after="360"/>
        <w:jc w:val="right"/>
        <w:rPr>
          <w:b/>
        </w:rPr>
      </w:pPr>
      <w:r>
        <w:rPr>
          <w:b/>
        </w:rPr>
        <w:t>Formulier AO1</w:t>
      </w:r>
    </w:p>
    <w:p w:rsidR="00F4485B" w:rsidRPr="00A03BA9" w:rsidRDefault="00F4485B" w:rsidP="00F4485B">
      <w:pPr>
        <w:jc w:val="center"/>
      </w:pPr>
      <w:r>
        <w:t>VERSLAG OVER HET SOORT EN DE HOEVEELHEID WEGWERPVERPAKKINGEN</w:t>
      </w:r>
    </w:p>
    <w:p w:rsidR="00F4485B" w:rsidRPr="00A03BA9" w:rsidRDefault="00F4485B" w:rsidP="00F4485B">
      <w:pPr>
        <w:jc w:val="center"/>
      </w:pPr>
    </w:p>
    <w:p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A03BA9" w:rsidTr="008E79C6">
        <w:tc>
          <w:tcPr>
            <w:tcW w:w="4716" w:type="dxa"/>
            <w:shd w:val="clear" w:color="auto" w:fill="EEECE1" w:themeFill="background2"/>
            <w:noWrap/>
            <w:hideMark/>
          </w:tcPr>
          <w:p w:rsidR="00F4485B" w:rsidRPr="00A03BA9" w:rsidRDefault="00F4485B" w:rsidP="008E79C6">
            <w:pPr>
              <w:rPr>
                <w:rFonts w:cs="Times New Roman"/>
                <w:b/>
                <w:bCs/>
              </w:rPr>
            </w:pPr>
            <w:r>
              <w:rPr>
                <w:b/>
              </w:rPr>
              <w:t>I. GEGEVENS OVER DE PRODUCENT/IMPORTEUR/</w:t>
            </w:r>
            <w:r w:rsidR="001018B7">
              <w:rPr>
                <w:b/>
              </w:rPr>
              <w:br/>
            </w:r>
            <w:r>
              <w:rPr>
                <w:b/>
              </w:rPr>
              <w:t>EXPORTEUR</w:t>
            </w:r>
          </w:p>
        </w:tc>
        <w:tc>
          <w:tcPr>
            <w:tcW w:w="4041" w:type="dxa"/>
            <w:gridSpan w:val="3"/>
            <w:shd w:val="clear" w:color="auto" w:fill="EEECE1" w:themeFill="background2"/>
            <w:noWrap/>
            <w:hideMark/>
          </w:tcPr>
          <w:p w:rsidR="00F4485B" w:rsidRPr="00A03BA9" w:rsidRDefault="00F4485B" w:rsidP="00F4485B">
            <w:pPr>
              <w:rPr>
                <w:rFonts w:cs="Times New Roman"/>
                <w:b/>
                <w:bCs/>
              </w:rPr>
            </w:pPr>
            <w:r>
              <w:rPr>
                <w:b/>
              </w:rPr>
              <w:t>Gebied:</w:t>
            </w:r>
          </w:p>
          <w:p w:rsidR="00F4485B" w:rsidRPr="00A03BA9" w:rsidRDefault="00F4485B" w:rsidP="00F4485B">
            <w:pPr>
              <w:rPr>
                <w:rFonts w:cs="Times New Roman"/>
                <w:b/>
                <w:bCs/>
              </w:rPr>
            </w:pPr>
            <w:r>
              <w:rPr>
                <w:b/>
              </w:rPr>
              <w:t xml:space="preserve">A) GEPRODUCEERD IN KROATIË </w:t>
            </w:r>
          </w:p>
          <w:p w:rsidR="00F4485B" w:rsidRPr="00A03BA9" w:rsidRDefault="00F4485B" w:rsidP="00F4485B">
            <w:pPr>
              <w:rPr>
                <w:rFonts w:cs="Times New Roman"/>
                <w:b/>
                <w:bCs/>
              </w:rPr>
            </w:pPr>
            <w:r>
              <w:rPr>
                <w:b/>
              </w:rPr>
              <w:t xml:space="preserve">B) INGEVOERD NAAR KROATIË </w:t>
            </w:r>
          </w:p>
          <w:p w:rsidR="00F4485B" w:rsidRPr="00A03BA9" w:rsidRDefault="00F4485B" w:rsidP="00F4485B">
            <w:pPr>
              <w:rPr>
                <w:rFonts w:cs="Times New Roman"/>
                <w:b/>
                <w:bCs/>
              </w:rPr>
            </w:pPr>
            <w:r>
              <w:rPr>
                <w:b/>
              </w:rPr>
              <w:t>C) UITGEVOERD</w:t>
            </w:r>
          </w:p>
          <w:p w:rsidR="00F4485B" w:rsidRPr="00A03BA9" w:rsidRDefault="00F4485B" w:rsidP="00F4485B">
            <w:pPr>
              <w:rPr>
                <w:rFonts w:cs="Times New Roman"/>
                <w:b/>
                <w:bCs/>
              </w:rPr>
            </w:pPr>
            <w:r>
              <w:rPr>
                <w:b/>
              </w:rPr>
              <w:t>D) UIT DE KROATISCHE HANDEL GENOMEN</w:t>
            </w:r>
          </w:p>
        </w:tc>
        <w:tc>
          <w:tcPr>
            <w:tcW w:w="1177" w:type="dxa"/>
            <w:shd w:val="clear" w:color="auto" w:fill="EEECE1" w:themeFill="background2"/>
            <w:noWrap/>
            <w:hideMark/>
          </w:tcPr>
          <w:p w:rsidR="00F4485B" w:rsidRPr="00A03BA9" w:rsidRDefault="00F4485B" w:rsidP="00F4485B">
            <w:pPr>
              <w:rPr>
                <w:rFonts w:cs="Times New Roman"/>
                <w:b/>
                <w:bCs/>
              </w:rPr>
            </w:pPr>
            <w:r>
              <w:rPr>
                <w:b/>
              </w:rPr>
              <w:t>TIJD</w:t>
            </w:r>
            <w:r w:rsidR="001018B7">
              <w:rPr>
                <w:b/>
              </w:rPr>
              <w:softHyphen/>
            </w:r>
            <w:r>
              <w:rPr>
                <w:b/>
              </w:rPr>
              <w:t>VAK:</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Naam van de betaler: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Adres: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Contactpersoon: </w:t>
            </w:r>
          </w:p>
        </w:tc>
      </w:tr>
      <w:tr w:rsidR="00521CDC" w:rsidRPr="00A03BA9" w:rsidTr="008E79C6">
        <w:tc>
          <w:tcPr>
            <w:tcW w:w="4716" w:type="dxa"/>
            <w:noWrap/>
            <w:hideMark/>
          </w:tcPr>
          <w:p w:rsidR="00F4485B" w:rsidRPr="00A03BA9" w:rsidRDefault="00F4485B" w:rsidP="00F4485B">
            <w:pPr>
              <w:rPr>
                <w:rFonts w:cs="Times New Roman"/>
              </w:rPr>
            </w:pPr>
            <w:r>
              <w:t xml:space="preserve">Tel.: </w:t>
            </w:r>
          </w:p>
        </w:tc>
        <w:tc>
          <w:tcPr>
            <w:tcW w:w="5218" w:type="dxa"/>
            <w:gridSpan w:val="4"/>
            <w:noWrap/>
            <w:hideMark/>
          </w:tcPr>
          <w:p w:rsidR="00F4485B" w:rsidRPr="00A03BA9" w:rsidRDefault="00F4485B" w:rsidP="00F4485B">
            <w:pPr>
              <w:rPr>
                <w:rFonts w:cs="Times New Roman"/>
              </w:rPr>
            </w:pPr>
            <w:r>
              <w:t>Fax:</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E-mailadres: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NKD (nationale nomenclatuur van activiteiten):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OIB (PERSOONLIJK IDENTIFICATIENUMMER): </w:t>
            </w: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DE GEGEVENS MOETEN WORDEN INGEVULD DOOR EEN IN EEN ANDERE EU-LIDSTAAT OF IN EEN DERDE LAND GEVESTIGDE PRODUCENT:</w:t>
            </w:r>
          </w:p>
        </w:tc>
      </w:tr>
      <w:tr w:rsidR="00F4485B" w:rsidRPr="00A03BA9" w:rsidTr="008E79C6">
        <w:tc>
          <w:tcPr>
            <w:tcW w:w="9934" w:type="dxa"/>
            <w:gridSpan w:val="5"/>
            <w:noWrap/>
            <w:hideMark/>
          </w:tcPr>
          <w:p w:rsidR="00F4485B" w:rsidRPr="00A03BA9" w:rsidRDefault="00F4485B" w:rsidP="00DF6E19">
            <w:pPr>
              <w:keepNext/>
              <w:rPr>
                <w:rFonts w:cs="Times New Roman"/>
              </w:rPr>
            </w:pPr>
            <w:r>
              <w:rPr>
                <w:b/>
              </w:rPr>
              <w:t>GEGEVENS OVER DE PRODUCENT</w:t>
            </w:r>
            <w:r>
              <w:t> </w:t>
            </w:r>
          </w:p>
        </w:tc>
      </w:tr>
      <w:tr w:rsidR="00F4485B" w:rsidRPr="00A03BA9" w:rsidTr="008E79C6">
        <w:tc>
          <w:tcPr>
            <w:tcW w:w="9934" w:type="dxa"/>
            <w:gridSpan w:val="5"/>
            <w:noWrap/>
            <w:hideMark/>
          </w:tcPr>
          <w:p w:rsidR="00F4485B" w:rsidRPr="00A03BA9" w:rsidRDefault="00F4485B" w:rsidP="00F4485B">
            <w:pPr>
              <w:rPr>
                <w:rFonts w:cs="Times New Roman"/>
              </w:rPr>
            </w:pPr>
            <w:r>
              <w:t>Naam van de betaler: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Adres: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OIB/btw-identificatienummer: </w:t>
            </w:r>
          </w:p>
        </w:tc>
      </w:tr>
      <w:tr w:rsidR="00F4485B" w:rsidRPr="00A03BA9" w:rsidTr="008E79C6">
        <w:tc>
          <w:tcPr>
            <w:tcW w:w="9934" w:type="dxa"/>
            <w:gridSpan w:val="5"/>
            <w:shd w:val="clear" w:color="auto" w:fill="FFFFFF" w:themeFill="background1"/>
            <w:noWrap/>
            <w:hideMark/>
          </w:tcPr>
          <w:p w:rsidR="00F4485B" w:rsidRPr="00A03BA9" w:rsidRDefault="00F4485B" w:rsidP="00DF6E19">
            <w:pPr>
              <w:keepNext/>
              <w:rPr>
                <w:rFonts w:cs="Times New Roman"/>
              </w:rPr>
            </w:pPr>
            <w:r>
              <w:rPr>
                <w:b/>
              </w:rPr>
              <w:t>NADERE GEGEVENS OVER DE BEVOEGDE VERTEGENWOORDIGER VAN DE PRODUCENT IN KROATIË</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Naam van de bevoegde vertegenwoordiger: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Adres: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Contactpersoon: </w:t>
            </w:r>
          </w:p>
        </w:tc>
      </w:tr>
      <w:tr w:rsidR="00521CDC" w:rsidRPr="00A03BA9" w:rsidTr="008E79C6">
        <w:tc>
          <w:tcPr>
            <w:tcW w:w="4716" w:type="dxa"/>
            <w:noWrap/>
            <w:hideMark/>
          </w:tcPr>
          <w:p w:rsidR="00F4485B" w:rsidRPr="00A03BA9" w:rsidRDefault="00F4485B" w:rsidP="00F4485B">
            <w:pPr>
              <w:rPr>
                <w:rFonts w:cs="Times New Roman"/>
              </w:rPr>
            </w:pPr>
            <w:r>
              <w:t xml:space="preserve">Tel.: </w:t>
            </w:r>
          </w:p>
        </w:tc>
        <w:tc>
          <w:tcPr>
            <w:tcW w:w="5218" w:type="dxa"/>
            <w:gridSpan w:val="4"/>
            <w:noWrap/>
            <w:hideMark/>
          </w:tcPr>
          <w:p w:rsidR="00F4485B" w:rsidRPr="00A03BA9" w:rsidRDefault="00F4485B" w:rsidP="00F4485B">
            <w:pPr>
              <w:rPr>
                <w:rFonts w:cs="Times New Roman"/>
              </w:rPr>
            </w:pPr>
            <w:r>
              <w:t xml:space="preserve">Fax: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E-mailadres: </w:t>
            </w:r>
          </w:p>
        </w:tc>
      </w:tr>
      <w:tr w:rsidR="00F4485B" w:rsidRPr="00A03BA9" w:rsidTr="008E79C6">
        <w:tc>
          <w:tcPr>
            <w:tcW w:w="9934" w:type="dxa"/>
            <w:gridSpan w:val="5"/>
            <w:noWrap/>
            <w:hideMark/>
          </w:tcPr>
          <w:p w:rsidR="00F4485B" w:rsidRPr="00A03BA9" w:rsidRDefault="00F4485B" w:rsidP="00F4485B">
            <w:pPr>
              <w:rPr>
                <w:rFonts w:cs="Times New Roman"/>
              </w:rPr>
            </w:pPr>
            <w:r>
              <w:t>OIB (PERSOONLIJK IDENTIFICATIENUMMER): </w:t>
            </w: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 xml:space="preserve">II. GEGEVENS OVER HET SOORT EN DE HOEVEELHEID DRANKVERPAKKINGEN DIE ONDER DE STATIEGELDREGELING VALLEN </w:t>
            </w:r>
          </w:p>
        </w:tc>
      </w:tr>
      <w:tr w:rsidR="00521CDC" w:rsidRPr="00A03BA9" w:rsidTr="008E79C6">
        <w:tc>
          <w:tcPr>
            <w:tcW w:w="6179" w:type="dxa"/>
            <w:gridSpan w:val="2"/>
            <w:noWrap/>
            <w:hideMark/>
          </w:tcPr>
          <w:p w:rsidR="00F4485B" w:rsidRPr="00A03BA9" w:rsidRDefault="00F4485B" w:rsidP="00DF6E19">
            <w:pPr>
              <w:keepNext/>
              <w:rPr>
                <w:rFonts w:cs="Times New Roman"/>
                <w:b/>
                <w:bCs/>
              </w:rPr>
            </w:pPr>
            <w:r>
              <w:rPr>
                <w:b/>
              </w:rPr>
              <w:t>GTIN-NUMMER VAN HET PRODUCT**</w:t>
            </w:r>
          </w:p>
        </w:tc>
        <w:tc>
          <w:tcPr>
            <w:tcW w:w="3755" w:type="dxa"/>
            <w:gridSpan w:val="3"/>
            <w:noWrap/>
            <w:hideMark/>
          </w:tcPr>
          <w:p w:rsidR="00F4485B" w:rsidRPr="00A03BA9" w:rsidRDefault="00F4485B" w:rsidP="00DF6E19">
            <w:pPr>
              <w:keepNext/>
              <w:rPr>
                <w:rFonts w:cs="Times New Roman"/>
                <w:b/>
                <w:bCs/>
              </w:rPr>
            </w:pPr>
            <w:r>
              <w:rPr>
                <w:b/>
              </w:rPr>
              <w:t>Hoeveelheid (stuks)</w:t>
            </w:r>
          </w:p>
        </w:tc>
      </w:tr>
      <w:tr w:rsidR="00521CDC" w:rsidRPr="00A03BA9" w:rsidTr="008E79C6">
        <w:tc>
          <w:tcPr>
            <w:tcW w:w="6179" w:type="dxa"/>
            <w:gridSpan w:val="2"/>
            <w:noWrap/>
          </w:tcPr>
          <w:p w:rsidR="00F4485B" w:rsidRPr="00A03BA9" w:rsidRDefault="00F4485B" w:rsidP="00F4485B">
            <w:pPr>
              <w:rPr>
                <w:rFonts w:cs="Times New Roman"/>
                <w:b/>
                <w:bCs/>
              </w:rPr>
            </w:pPr>
          </w:p>
        </w:tc>
        <w:tc>
          <w:tcPr>
            <w:tcW w:w="3755" w:type="dxa"/>
            <w:gridSpan w:val="3"/>
            <w:noWrap/>
          </w:tcPr>
          <w:p w:rsidR="00F4485B" w:rsidRPr="00A03BA9" w:rsidRDefault="00F4485B" w:rsidP="00F4485B">
            <w:pPr>
              <w:rPr>
                <w:rFonts w:cs="Times New Roman"/>
                <w:b/>
                <w:bCs/>
              </w:rPr>
            </w:pPr>
          </w:p>
        </w:tc>
      </w:tr>
      <w:tr w:rsidR="00521CDC" w:rsidRPr="00A03BA9" w:rsidTr="008E79C6">
        <w:tc>
          <w:tcPr>
            <w:tcW w:w="6179" w:type="dxa"/>
            <w:gridSpan w:val="2"/>
            <w:noWrap/>
          </w:tcPr>
          <w:p w:rsidR="00F4485B" w:rsidRPr="00A03BA9" w:rsidRDefault="00F4485B" w:rsidP="00F4485B">
            <w:pPr>
              <w:rPr>
                <w:rFonts w:cs="Times New Roman"/>
                <w:b/>
                <w:bCs/>
              </w:rPr>
            </w:pPr>
          </w:p>
        </w:tc>
        <w:tc>
          <w:tcPr>
            <w:tcW w:w="3755" w:type="dxa"/>
            <w:gridSpan w:val="3"/>
            <w:noWrap/>
          </w:tcPr>
          <w:p w:rsidR="00F4485B" w:rsidRPr="00A03BA9" w:rsidRDefault="00F4485B" w:rsidP="00F4485B">
            <w:pPr>
              <w:rPr>
                <w:rFonts w:cs="Times New Roman"/>
                <w:b/>
                <w:bCs/>
              </w:rPr>
            </w:pPr>
          </w:p>
        </w:tc>
      </w:tr>
      <w:tr w:rsidR="00F4485B" w:rsidRPr="00A03BA9" w:rsidTr="008E79C6">
        <w:tc>
          <w:tcPr>
            <w:tcW w:w="6179" w:type="dxa"/>
            <w:gridSpan w:val="2"/>
            <w:noWrap/>
          </w:tcPr>
          <w:p w:rsidR="00F4485B" w:rsidRPr="00A03BA9" w:rsidRDefault="00F4485B" w:rsidP="00F4485B">
            <w:pPr>
              <w:rPr>
                <w:b/>
                <w:bCs/>
              </w:rPr>
            </w:pPr>
          </w:p>
        </w:tc>
        <w:tc>
          <w:tcPr>
            <w:tcW w:w="3755" w:type="dxa"/>
            <w:gridSpan w:val="3"/>
            <w:noWrap/>
          </w:tcPr>
          <w:p w:rsidR="00F4485B" w:rsidRPr="00A03BA9" w:rsidRDefault="00F4485B" w:rsidP="00F4485B">
            <w:pPr>
              <w:rPr>
                <w:b/>
                <w:bCs/>
              </w:rPr>
            </w:pP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III. GEGEVENS OVER HET SOORT EN DE HOEVEELHEID VERPAKKINGEN (ANDERS DAN DE ONDER II GENOEMDE VERPAKKINGEN)</w:t>
            </w:r>
          </w:p>
        </w:tc>
      </w:tr>
      <w:tr w:rsidR="00521CDC" w:rsidRPr="00A03BA9" w:rsidTr="008E79C6">
        <w:trPr>
          <w:trHeight w:val="285"/>
        </w:trPr>
        <w:tc>
          <w:tcPr>
            <w:tcW w:w="6179" w:type="dxa"/>
            <w:gridSpan w:val="2"/>
            <w:vMerge w:val="restart"/>
            <w:noWrap/>
            <w:hideMark/>
          </w:tcPr>
          <w:p w:rsidR="00F4485B" w:rsidRPr="00A03BA9" w:rsidRDefault="00F4485B" w:rsidP="00DF6E19">
            <w:pPr>
              <w:keepNext/>
              <w:rPr>
                <w:rFonts w:cs="Times New Roman"/>
                <w:b/>
                <w:bCs/>
              </w:rPr>
            </w:pPr>
            <w:r>
              <w:rPr>
                <w:b/>
              </w:rPr>
              <w:t>Soort verpakkingsmateriaal</w:t>
            </w:r>
          </w:p>
        </w:tc>
        <w:tc>
          <w:tcPr>
            <w:tcW w:w="2494" w:type="dxa"/>
            <w:vMerge w:val="restart"/>
            <w:noWrap/>
            <w:hideMark/>
          </w:tcPr>
          <w:p w:rsidR="00F4485B" w:rsidRPr="00A03BA9" w:rsidRDefault="00F4485B" w:rsidP="00DF6E19">
            <w:pPr>
              <w:keepNext/>
              <w:jc w:val="center"/>
              <w:rPr>
                <w:rFonts w:cs="Times New Roman"/>
                <w:b/>
                <w:bCs/>
              </w:rPr>
            </w:pPr>
            <w:r>
              <w:rPr>
                <w:b/>
              </w:rPr>
              <w:t>TOTAAL</w:t>
            </w:r>
          </w:p>
          <w:p w:rsidR="00F4485B" w:rsidRPr="00A03BA9" w:rsidRDefault="00F4485B" w:rsidP="00DF6E19">
            <w:pPr>
              <w:keepNext/>
              <w:jc w:val="center"/>
              <w:rPr>
                <w:rFonts w:cs="Times New Roman"/>
                <w:b/>
                <w:bCs/>
              </w:rPr>
            </w:pPr>
            <w:r>
              <w:rPr>
                <w:b/>
              </w:rPr>
              <w:t>(ton)</w:t>
            </w:r>
          </w:p>
        </w:tc>
        <w:tc>
          <w:tcPr>
            <w:tcW w:w="1261" w:type="dxa"/>
            <w:gridSpan w:val="2"/>
            <w:vMerge w:val="restart"/>
            <w:noWrap/>
            <w:hideMark/>
          </w:tcPr>
          <w:p w:rsidR="00F4485B" w:rsidRPr="00A03BA9" w:rsidRDefault="00F4485B" w:rsidP="00DF6E19">
            <w:pPr>
              <w:keepNext/>
              <w:jc w:val="center"/>
              <w:rPr>
                <w:rFonts w:cs="Times New Roman"/>
                <w:b/>
                <w:bCs/>
              </w:rPr>
            </w:pPr>
            <w:r>
              <w:rPr>
                <w:b/>
              </w:rPr>
              <w:t xml:space="preserve">Hoeveelheid </w:t>
            </w:r>
          </w:p>
          <w:p w:rsidR="00F4485B" w:rsidRPr="00A03BA9" w:rsidRDefault="00F4485B" w:rsidP="00DF6E19">
            <w:pPr>
              <w:keepNext/>
              <w:jc w:val="center"/>
              <w:rPr>
                <w:rFonts w:cs="Times New Roman"/>
                <w:b/>
                <w:bCs/>
              </w:rPr>
            </w:pPr>
            <w:r>
              <w:rPr>
                <w:b/>
              </w:rPr>
              <w:t>(stuks)</w:t>
            </w:r>
          </w:p>
        </w:tc>
      </w:tr>
      <w:tr w:rsidR="00521CDC" w:rsidRPr="00A03BA9" w:rsidTr="008E79C6">
        <w:trPr>
          <w:trHeight w:val="285"/>
        </w:trPr>
        <w:tc>
          <w:tcPr>
            <w:tcW w:w="6179" w:type="dxa"/>
            <w:gridSpan w:val="2"/>
            <w:vMerge/>
            <w:hideMark/>
          </w:tcPr>
          <w:p w:rsidR="00F4485B" w:rsidRPr="00A03BA9" w:rsidRDefault="00F4485B" w:rsidP="00F4485B">
            <w:pPr>
              <w:rPr>
                <w:rFonts w:cs="Times New Roman"/>
                <w:b/>
                <w:bCs/>
              </w:rPr>
            </w:pPr>
          </w:p>
        </w:tc>
        <w:tc>
          <w:tcPr>
            <w:tcW w:w="2494" w:type="dxa"/>
            <w:vMerge/>
            <w:hideMark/>
          </w:tcPr>
          <w:p w:rsidR="00F4485B" w:rsidRPr="00A03BA9" w:rsidRDefault="00F4485B" w:rsidP="00F4485B">
            <w:pPr>
              <w:rPr>
                <w:rFonts w:cs="Times New Roman"/>
                <w:b/>
                <w:bCs/>
              </w:rPr>
            </w:pPr>
          </w:p>
        </w:tc>
        <w:tc>
          <w:tcPr>
            <w:tcW w:w="1261" w:type="dxa"/>
            <w:gridSpan w:val="2"/>
            <w:vMerge/>
            <w:hideMark/>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KUNSTSTOFFEN PET, voor andere dranken dan melk en zuivelproducten – </w:t>
            </w:r>
            <w:r>
              <w:rPr>
                <w:b/>
              </w:rPr>
              <w:t>&lt; 0,2 l</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KUNSTSTOFFEN PET, voor melk en andere vloeibare zuivelproducten – </w:t>
            </w:r>
            <w:r>
              <w:rPr>
                <w:b/>
              </w:rPr>
              <w:t>&lt; 0,2 l</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KUNSTSTOFFEN PET, overige</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METAAL AL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METAAL AL, voor andere dranken dan melk en zuivelproducten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METAAL AL , voor melk en andere vloeibare zuivelproducten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METAAL FE</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METAAL, voor andere dranken dan melk en zuivelproducten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METAAL, voor melk en andere vloeibare zuivelproducten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PAPIER/KARTON</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UIT MEERDERE LAGEN SAMENGESTELDE VERPAKKINGEN</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UIT MEERDERE LAGEN SAMENGESTELDE VERPAKKINGEN, voor andere dranken dan melk en zuivelproducten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UIT MEERDERE LAGEN SAMENGESTELDE VERPAKKINGEN, voor melk en andere vloeibare zuivelproducten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HOUT</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TEXTIEL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KUNSTSTOFFEN (polymeren)</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KUNSTSTOFFEN (polymeren), voor andere dranken dan melk en zuivelproducten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KUNSTSTOFFEN (polymeren), voor melk en andere vloeibare zuivelproducten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KUNSTSTOFZAKKEN MET EEN WANDDIKTE VAN &lt; 15 micron</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KUNSTSTOFZAKKEN MET EEN WANDDIKTE VAN ≥ 15 &lt; 50 micron</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KUNSTSTOFZAKKEN MET EEN WANDDIKTE VAN ≥ 50 micron</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GLAS </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GLAS, voor andere dranken dan melk en zuivelproducten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tcBorders>
              <w:bottom w:val="single" w:sz="4" w:space="0" w:color="auto"/>
            </w:tcBorders>
            <w:noWrap/>
            <w:hideMark/>
          </w:tcPr>
          <w:p w:rsidR="00F4485B" w:rsidRPr="00A03BA9" w:rsidRDefault="00F4485B" w:rsidP="00F4485B">
            <w:pPr>
              <w:rPr>
                <w:rFonts w:cs="Times New Roman"/>
              </w:rPr>
            </w:pPr>
            <w:r>
              <w:t xml:space="preserve">GLAS, voor melk en andere vloeibare zuivelproducten – </w:t>
            </w:r>
            <w:r>
              <w:rPr>
                <w:b/>
              </w:rPr>
              <w:t>&lt; 0,2 l</w:t>
            </w:r>
          </w:p>
        </w:tc>
        <w:tc>
          <w:tcPr>
            <w:tcW w:w="2494" w:type="dxa"/>
            <w:tcBorders>
              <w:bottom w:val="single" w:sz="4" w:space="0" w:color="auto"/>
            </w:tcBorders>
            <w:noWrap/>
          </w:tcPr>
          <w:p w:rsidR="00F4485B" w:rsidRPr="00A03BA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tcBorders>
              <w:bottom w:val="single" w:sz="4" w:space="0" w:color="auto"/>
            </w:tcBorders>
            <w:noWrap/>
          </w:tcPr>
          <w:p w:rsidR="00F4485B" w:rsidRPr="00A03BA9" w:rsidRDefault="00F4485B" w:rsidP="00F4485B">
            <w:r>
              <w:t>MET GEVAARLIJKE STOFFEN VERONTREINIGDE VERPAKKINGEN</w:t>
            </w:r>
          </w:p>
        </w:tc>
        <w:tc>
          <w:tcPr>
            <w:tcW w:w="2494" w:type="dxa"/>
            <w:tcBorders>
              <w:bottom w:val="single" w:sz="4" w:space="0" w:color="auto"/>
            </w:tcBorders>
            <w:noWrap/>
          </w:tcPr>
          <w:p w:rsidR="00F4485B" w:rsidRPr="00A03BA9" w:rsidRDefault="00F4485B" w:rsidP="00F4485B"/>
        </w:tc>
        <w:tc>
          <w:tcPr>
            <w:tcW w:w="1261" w:type="dxa"/>
            <w:gridSpan w:val="2"/>
            <w:tcBorders>
              <w:bottom w:val="single" w:sz="4" w:space="0" w:color="auto"/>
            </w:tcBorders>
            <w:shd w:val="clear" w:color="auto" w:fill="808080" w:themeFill="background1" w:themeFillShade="80"/>
            <w:noWrap/>
          </w:tcPr>
          <w:p w:rsidR="00F4485B" w:rsidRPr="00A03BA9" w:rsidRDefault="00F4485B" w:rsidP="00F4485B"/>
        </w:tc>
      </w:tr>
      <w:tr w:rsidR="00A717A8" w:rsidRPr="00A03BA9" w:rsidTr="008E79C6">
        <w:tc>
          <w:tcPr>
            <w:tcW w:w="9934" w:type="dxa"/>
            <w:gridSpan w:val="5"/>
            <w:tcBorders>
              <w:top w:val="single" w:sz="4" w:space="0" w:color="auto"/>
              <w:left w:val="nil"/>
              <w:bottom w:val="nil"/>
              <w:right w:val="nil"/>
            </w:tcBorders>
            <w:noWrap/>
            <w:hideMark/>
          </w:tcPr>
          <w:p w:rsidR="00A717A8" w:rsidRPr="00A03BA9" w:rsidRDefault="00A717A8" w:rsidP="00F4485B">
            <w:pPr>
              <w:rPr>
                <w:rFonts w:cs="Times New Roman"/>
              </w:rPr>
            </w:pPr>
          </w:p>
        </w:tc>
      </w:tr>
      <w:tr w:rsidR="00F4485B" w:rsidRPr="00A03BA9" w:rsidTr="008E79C6">
        <w:tc>
          <w:tcPr>
            <w:tcW w:w="9934" w:type="dxa"/>
            <w:gridSpan w:val="5"/>
            <w:tcBorders>
              <w:top w:val="nil"/>
              <w:left w:val="nil"/>
              <w:bottom w:val="nil"/>
              <w:right w:val="nil"/>
            </w:tcBorders>
            <w:noWrap/>
            <w:hideMark/>
          </w:tcPr>
          <w:p w:rsidR="00F4485B" w:rsidRPr="00A03BA9" w:rsidRDefault="00F4485B" w:rsidP="00F4485B">
            <w:pPr>
              <w:jc w:val="both"/>
              <w:rPr>
                <w:rFonts w:cs="Times New Roman"/>
              </w:rPr>
            </w:pPr>
            <w:r>
              <w:t>**Het GTIN-nummer wordt ingevoerd in het register wanneer een nieuwe drank voor het eerst in de handel wordt gebracht (artikel 24, lid 1, van de voorschriften).</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jc w:val="center"/>
              <w:rPr>
                <w:rFonts w:cs="Times New Roman"/>
              </w:rPr>
            </w:pPr>
          </w:p>
          <w:p w:rsidR="00A717A8" w:rsidRPr="00A03BA9" w:rsidRDefault="00A717A8" w:rsidP="00F4485B">
            <w:pPr>
              <w:jc w:val="right"/>
              <w:rPr>
                <w:rFonts w:cs="Times New Roman"/>
              </w:rPr>
            </w:pPr>
            <w:r>
              <w:t>Handtekening</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r>
              <w:t>Plaats:</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r>
              <w:t>Datum:</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p>
          <w:p w:rsidR="00A717A8" w:rsidRPr="00A03BA9" w:rsidRDefault="00A717A8" w:rsidP="00F4485B">
            <w:pPr>
              <w:rPr>
                <w:rFonts w:cs="Times New Roman"/>
              </w:rPr>
            </w:pPr>
            <w:r>
              <w:t>Te leveren aan:</w:t>
            </w:r>
          </w:p>
        </w:tc>
      </w:tr>
      <w:tr w:rsidR="00F4485B" w:rsidRPr="00A03BA9" w:rsidTr="008E79C6">
        <w:tc>
          <w:tcPr>
            <w:tcW w:w="9934" w:type="dxa"/>
            <w:gridSpan w:val="5"/>
            <w:tcBorders>
              <w:top w:val="nil"/>
              <w:left w:val="nil"/>
              <w:bottom w:val="nil"/>
              <w:right w:val="nil"/>
            </w:tcBorders>
            <w:noWrap/>
            <w:hideMark/>
          </w:tcPr>
          <w:p w:rsidR="00F4485B" w:rsidRPr="00A03BA9" w:rsidRDefault="00F4485B" w:rsidP="00F4485B">
            <w:pPr>
              <w:rPr>
                <w:rFonts w:cs="Times New Roman"/>
              </w:rPr>
            </w:pPr>
            <w:r>
              <w:t xml:space="preserve">Fonds voor milieubescherming en energie-efficiëntie, </w:t>
            </w:r>
            <w:proofErr w:type="spellStart"/>
            <w:r>
              <w:t>Radnička</w:t>
            </w:r>
            <w:proofErr w:type="spellEnd"/>
            <w:r>
              <w:t xml:space="preserve"> </w:t>
            </w:r>
            <w:proofErr w:type="spellStart"/>
            <w:r>
              <w:t>cesta</w:t>
            </w:r>
            <w:proofErr w:type="spellEnd"/>
            <w:r>
              <w:t> 80, 10000 Zagreb</w:t>
            </w:r>
          </w:p>
        </w:tc>
      </w:tr>
    </w:tbl>
    <w:p w:rsidR="0063623A" w:rsidRPr="00A03BA9" w:rsidRDefault="0063623A" w:rsidP="00F4485B">
      <w:pPr>
        <w:jc w:val="center"/>
      </w:pPr>
    </w:p>
    <w:p w:rsidR="006B1B64" w:rsidRPr="00A03BA9" w:rsidRDefault="006B1B64" w:rsidP="00195A4A">
      <w:pPr>
        <w:pageBreakBefore/>
        <w:jc w:val="center"/>
        <w:rPr>
          <w:rFonts w:eastAsia="Calibri"/>
          <w:noProof/>
        </w:rPr>
      </w:pPr>
      <w:r>
        <w:t>BIJLAGE II</w:t>
      </w:r>
    </w:p>
    <w:p w:rsidR="006B1B64" w:rsidRPr="00A03BA9" w:rsidRDefault="006B1B64" w:rsidP="006B1B64">
      <w:pPr>
        <w:jc w:val="center"/>
      </w:pPr>
    </w:p>
    <w:p w:rsidR="006B1B64" w:rsidRPr="00A03BA9" w:rsidRDefault="006B1B64" w:rsidP="006B1B64">
      <w:pPr>
        <w:jc w:val="right"/>
        <w:rPr>
          <w:b/>
        </w:rPr>
      </w:pPr>
      <w:r>
        <w:rPr>
          <w:b/>
        </w:rPr>
        <w:t xml:space="preserve">Formulier AO4 </w:t>
      </w:r>
    </w:p>
    <w:p w:rsidR="006B1B64" w:rsidRPr="00A03BA9" w:rsidRDefault="006B1B64" w:rsidP="006B1B64">
      <w:pPr>
        <w:jc w:val="right"/>
      </w:pPr>
    </w:p>
    <w:p w:rsidR="006B1B64" w:rsidRPr="00A03BA9" w:rsidRDefault="006B1B64" w:rsidP="006B1B64">
      <w:pPr>
        <w:spacing w:before="120" w:after="240"/>
        <w:jc w:val="center"/>
      </w:pPr>
      <w:r>
        <w:t>VERSLAG OVER INGEZAMELD VERPAKKINGSAFVAL</w:t>
      </w:r>
    </w:p>
    <w:tbl>
      <w:tblPr>
        <w:tblW w:w="11199"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575"/>
        <w:gridCol w:w="542"/>
        <w:gridCol w:w="163"/>
        <w:gridCol w:w="51"/>
        <w:gridCol w:w="804"/>
        <w:gridCol w:w="25"/>
        <w:gridCol w:w="112"/>
        <w:gridCol w:w="713"/>
        <w:gridCol w:w="220"/>
        <w:gridCol w:w="60"/>
        <w:gridCol w:w="18"/>
        <w:gridCol w:w="411"/>
        <w:gridCol w:w="567"/>
        <w:gridCol w:w="283"/>
      </w:tblGrid>
      <w:tr w:rsidR="006B1B64" w:rsidRPr="00A03BA9" w:rsidTr="001018B7">
        <w:trPr>
          <w:gridAfter w:val="3"/>
          <w:wAfter w:w="1261" w:type="dxa"/>
        </w:trPr>
        <w:tc>
          <w:tcPr>
            <w:tcW w:w="1433" w:type="dxa"/>
            <w:gridSpan w:val="3"/>
            <w:shd w:val="clear" w:color="auto" w:fill="auto"/>
            <w:noWrap/>
            <w:hideMark/>
          </w:tcPr>
          <w:p w:rsidR="006B1B64" w:rsidRPr="00A03BA9" w:rsidRDefault="006B1B64" w:rsidP="00035963">
            <w:pPr>
              <w:rPr>
                <w:sz w:val="20"/>
                <w:szCs w:val="20"/>
              </w:rPr>
            </w:pPr>
            <w:r>
              <w:rPr>
                <w:sz w:val="20"/>
              </w:rPr>
              <w:t>VOOR DE MAAND:</w:t>
            </w:r>
          </w:p>
        </w:tc>
        <w:tc>
          <w:tcPr>
            <w:tcW w:w="2977" w:type="dxa"/>
            <w:gridSpan w:val="11"/>
            <w:shd w:val="clear" w:color="auto" w:fill="auto"/>
            <w:noWrap/>
          </w:tcPr>
          <w:p w:rsidR="006B1B64" w:rsidRPr="00A03BA9" w:rsidRDefault="00195A4A" w:rsidP="00035963">
            <w:pPr>
              <w:tabs>
                <w:tab w:val="left" w:pos="224"/>
              </w:tabs>
              <w:rPr>
                <w:sz w:val="20"/>
                <w:szCs w:val="20"/>
              </w:rPr>
            </w:pPr>
            <w:r>
              <w:rPr>
                <w:sz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rPr>
              <w:t>Datum en plaats van document:</w:t>
            </w:r>
          </w:p>
        </w:tc>
      </w:tr>
      <w:tr w:rsidR="006B1B64" w:rsidRPr="00A03BA9" w:rsidTr="001018B7">
        <w:trPr>
          <w:gridAfter w:val="3"/>
          <w:wAfter w:w="1261" w:type="dxa"/>
        </w:trPr>
        <w:tc>
          <w:tcPr>
            <w:tcW w:w="1433" w:type="dxa"/>
            <w:gridSpan w:val="3"/>
            <w:shd w:val="clear" w:color="auto" w:fill="auto"/>
            <w:noWrap/>
            <w:hideMark/>
          </w:tcPr>
          <w:p w:rsidR="006B1B64" w:rsidRPr="00A03BA9" w:rsidRDefault="006B1B64" w:rsidP="00035963">
            <w:pPr>
              <w:rPr>
                <w:sz w:val="20"/>
                <w:szCs w:val="20"/>
              </w:rPr>
            </w:pPr>
            <w:r>
              <w:rPr>
                <w:sz w:val="20"/>
              </w:rPr>
              <w:t>JAAR:</w:t>
            </w:r>
          </w:p>
        </w:tc>
        <w:tc>
          <w:tcPr>
            <w:tcW w:w="2977" w:type="dxa"/>
            <w:gridSpan w:val="11"/>
            <w:shd w:val="clear" w:color="auto" w:fill="auto"/>
            <w:noWrap/>
            <w:hideMark/>
          </w:tcPr>
          <w:p w:rsidR="006B1B64" w:rsidRPr="00A03BA9" w:rsidRDefault="00195A4A" w:rsidP="00035963">
            <w:pPr>
              <w:rPr>
                <w:sz w:val="20"/>
                <w:szCs w:val="20"/>
              </w:rPr>
            </w:pPr>
            <w:r>
              <w:rPr>
                <w:sz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rPr>
              <w:t>__________________________________</w:t>
            </w:r>
          </w:p>
        </w:tc>
      </w:tr>
      <w:tr w:rsidR="006B1B64" w:rsidRPr="00A03BA9" w:rsidTr="001018B7">
        <w:trPr>
          <w:gridBefore w:val="1"/>
          <w:gridAfter w:val="1"/>
          <w:wBefore w:w="461" w:type="dxa"/>
          <w:wAfter w:w="283" w:type="dxa"/>
        </w:trPr>
        <w:tc>
          <w:tcPr>
            <w:tcW w:w="1497"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3"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rsidR="006B1B64" w:rsidRPr="00A03BA9" w:rsidRDefault="006B1B64" w:rsidP="00035963"/>
        </w:tc>
      </w:tr>
      <w:tr w:rsidR="006B1B64" w:rsidRPr="00A03BA9" w:rsidTr="001018B7">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rsidR="006B1B64" w:rsidRPr="00A03BA9" w:rsidRDefault="00047FEA" w:rsidP="00035963">
            <w:pPr>
              <w:rPr>
                <w:b/>
                <w:bCs/>
                <w:sz w:val="20"/>
                <w:szCs w:val="20"/>
              </w:rPr>
            </w:pPr>
            <w:r>
              <w:rPr>
                <w:b/>
                <w:sz w:val="20"/>
              </w:rPr>
              <w:t xml:space="preserve"> I. GEGEVENS OVER DE INZAMELAAR</w:t>
            </w:r>
          </w:p>
        </w:tc>
        <w:tc>
          <w:tcPr>
            <w:tcW w:w="1279" w:type="dxa"/>
            <w:gridSpan w:val="4"/>
            <w:tcBorders>
              <w:top w:val="single" w:sz="8" w:space="0" w:color="auto"/>
              <w:bottom w:val="single" w:sz="8" w:space="0" w:color="auto"/>
              <w:right w:val="single" w:sz="8" w:space="0" w:color="auto"/>
            </w:tcBorders>
            <w:shd w:val="clear" w:color="000000" w:fill="D8E4BC"/>
            <w:noWrap/>
            <w:vAlign w:val="center"/>
            <w:hideMark/>
          </w:tcPr>
          <w:p w:rsidR="006B1B64" w:rsidRPr="00A03BA9" w:rsidRDefault="006B1B64" w:rsidP="00035963">
            <w:pPr>
              <w:rPr>
                <w:bCs/>
                <w:sz w:val="20"/>
                <w:szCs w:val="20"/>
              </w:rPr>
            </w:pPr>
            <w:r>
              <w:rPr>
                <w:sz w:val="20"/>
              </w:rPr>
              <w:t> </w:t>
            </w:r>
          </w:p>
        </w:tc>
      </w:tr>
      <w:tr w:rsidR="006B1B64" w:rsidRPr="00A03BA9" w:rsidTr="001018B7">
        <w:tc>
          <w:tcPr>
            <w:tcW w:w="2402" w:type="dxa"/>
            <w:gridSpan w:val="6"/>
            <w:tcBorders>
              <w:top w:val="single" w:sz="8" w:space="0" w:color="auto"/>
              <w:left w:val="single" w:sz="8" w:space="0" w:color="auto"/>
            </w:tcBorders>
            <w:shd w:val="clear" w:color="auto" w:fill="auto"/>
            <w:noWrap/>
            <w:hideMark/>
          </w:tcPr>
          <w:p w:rsidR="006B1B64" w:rsidRPr="00A03BA9" w:rsidRDefault="006B1B64" w:rsidP="00035963">
            <w:pPr>
              <w:rPr>
                <w:sz w:val="20"/>
                <w:szCs w:val="20"/>
              </w:rPr>
            </w:pPr>
            <w:r>
              <w:rPr>
                <w:sz w:val="20"/>
              </w:rPr>
              <w:t>Naam:</w:t>
            </w:r>
          </w:p>
        </w:tc>
        <w:tc>
          <w:tcPr>
            <w:tcW w:w="989" w:type="dxa"/>
            <w:gridSpan w:val="4"/>
            <w:tcBorders>
              <w:top w:val="single" w:sz="8" w:space="0" w:color="auto"/>
            </w:tcBorders>
            <w:shd w:val="clear" w:color="auto" w:fill="auto"/>
            <w:noWrap/>
          </w:tcPr>
          <w:p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rsidR="006B1B64" w:rsidRPr="00A03BA9" w:rsidRDefault="006B1B64" w:rsidP="00035963">
            <w:pPr>
              <w:rPr>
                <w:sz w:val="20"/>
                <w:szCs w:val="20"/>
              </w:rPr>
            </w:pPr>
          </w:p>
        </w:tc>
        <w:tc>
          <w:tcPr>
            <w:tcW w:w="1280" w:type="dxa"/>
            <w:gridSpan w:val="3"/>
            <w:tcBorders>
              <w:top w:val="single" w:sz="8" w:space="0" w:color="auto"/>
            </w:tcBorders>
            <w:shd w:val="clear" w:color="auto" w:fill="auto"/>
            <w:noWrap/>
            <w:hideMark/>
          </w:tcPr>
          <w:p w:rsidR="006B1B64" w:rsidRPr="00A03BA9" w:rsidRDefault="006B1B64" w:rsidP="00035963">
            <w:pPr>
              <w:rPr>
                <w:sz w:val="20"/>
                <w:szCs w:val="20"/>
              </w:rPr>
            </w:pPr>
            <w:r>
              <w:rPr>
                <w:sz w:val="20"/>
              </w:rPr>
              <w:t>Tel./fax:</w:t>
            </w:r>
          </w:p>
        </w:tc>
        <w:tc>
          <w:tcPr>
            <w:tcW w:w="992" w:type="dxa"/>
            <w:gridSpan w:val="4"/>
            <w:tcBorders>
              <w:top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rsidR="006B1B64" w:rsidRPr="00A03BA9" w:rsidRDefault="006B1B64" w:rsidP="00035963">
            <w:pPr>
              <w:rPr>
                <w:sz w:val="20"/>
                <w:szCs w:val="20"/>
              </w:rPr>
            </w:pPr>
          </w:p>
        </w:tc>
        <w:tc>
          <w:tcPr>
            <w:tcW w:w="1279" w:type="dxa"/>
            <w:gridSpan w:val="4"/>
            <w:tcBorders>
              <w:top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018B7">
        <w:tc>
          <w:tcPr>
            <w:tcW w:w="3391" w:type="dxa"/>
            <w:gridSpan w:val="10"/>
            <w:tcBorders>
              <w:left w:val="single" w:sz="8" w:space="0" w:color="auto"/>
            </w:tcBorders>
            <w:shd w:val="clear" w:color="auto" w:fill="auto"/>
            <w:noWrap/>
            <w:hideMark/>
          </w:tcPr>
          <w:p w:rsidR="006B1B64" w:rsidRPr="00A03BA9" w:rsidRDefault="006B1B64" w:rsidP="00035963">
            <w:pPr>
              <w:rPr>
                <w:sz w:val="20"/>
                <w:szCs w:val="20"/>
              </w:rPr>
            </w:pPr>
            <w:r>
              <w:rPr>
                <w:sz w:val="20"/>
              </w:rPr>
              <w:t>Adres van de maatschappelijke zetel:</w:t>
            </w: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sz w:val="20"/>
              </w:rPr>
              <w:t>OIB (PERSOONLIJK IDENTIFICATIENUMMER):</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279"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018B7">
        <w:tc>
          <w:tcPr>
            <w:tcW w:w="2402" w:type="dxa"/>
            <w:gridSpan w:val="6"/>
            <w:tcBorders>
              <w:left w:val="single" w:sz="8" w:space="0" w:color="auto"/>
            </w:tcBorders>
            <w:shd w:val="clear" w:color="auto" w:fill="auto"/>
            <w:noWrap/>
            <w:hideMark/>
          </w:tcPr>
          <w:p w:rsidR="006B1B64" w:rsidRPr="00A03BA9" w:rsidRDefault="006B1B64" w:rsidP="00035963">
            <w:pPr>
              <w:rPr>
                <w:sz w:val="20"/>
                <w:szCs w:val="20"/>
              </w:rPr>
            </w:pPr>
          </w:p>
        </w:tc>
        <w:tc>
          <w:tcPr>
            <w:tcW w:w="989" w:type="dxa"/>
            <w:gridSpan w:val="4"/>
            <w:shd w:val="clear" w:color="auto" w:fill="auto"/>
            <w:noWrap/>
            <w:hideMark/>
          </w:tcPr>
          <w:p w:rsidR="006B1B64" w:rsidRPr="00A03BA9" w:rsidRDefault="006B1B64" w:rsidP="00035963">
            <w:pPr>
              <w:rPr>
                <w:sz w:val="20"/>
                <w:szCs w:val="20"/>
              </w:rPr>
            </w:pP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sz w:val="20"/>
              </w:rPr>
              <w:t>IBAN:</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279"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018B7">
        <w:tc>
          <w:tcPr>
            <w:tcW w:w="3391" w:type="dxa"/>
            <w:gridSpan w:val="10"/>
            <w:tcBorders>
              <w:left w:val="single" w:sz="8" w:space="0" w:color="auto"/>
              <w:bottom w:val="single" w:sz="8" w:space="0" w:color="auto"/>
            </w:tcBorders>
            <w:shd w:val="clear" w:color="auto" w:fill="auto"/>
            <w:noWrap/>
            <w:hideMark/>
          </w:tcPr>
          <w:p w:rsidR="006B1B64" w:rsidRPr="00A03BA9" w:rsidRDefault="006B1B64" w:rsidP="00035963">
            <w:pPr>
              <w:rPr>
                <w:sz w:val="20"/>
                <w:szCs w:val="20"/>
              </w:rPr>
            </w:pPr>
            <w:r>
              <w:rPr>
                <w:sz w:val="20"/>
              </w:rPr>
              <w:t>Contactpersoon:</w:t>
            </w:r>
          </w:p>
        </w:tc>
        <w:tc>
          <w:tcPr>
            <w:tcW w:w="990"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1280" w:type="dxa"/>
            <w:gridSpan w:val="3"/>
            <w:tcBorders>
              <w:bottom w:val="single" w:sz="8" w:space="0" w:color="auto"/>
            </w:tcBorders>
            <w:shd w:val="clear" w:color="auto" w:fill="auto"/>
            <w:noWrap/>
            <w:hideMark/>
          </w:tcPr>
          <w:p w:rsidR="006B1B64" w:rsidRPr="00A03BA9" w:rsidRDefault="006B1B64" w:rsidP="00035963">
            <w:pPr>
              <w:rPr>
                <w:sz w:val="20"/>
                <w:szCs w:val="20"/>
              </w:rPr>
            </w:pPr>
            <w:r>
              <w:rPr>
                <w:sz w:val="20"/>
              </w:rPr>
              <w:t>E-mailadres:</w:t>
            </w:r>
          </w:p>
        </w:tc>
        <w:tc>
          <w:tcPr>
            <w:tcW w:w="992" w:type="dxa"/>
            <w:gridSpan w:val="4"/>
            <w:tcBorders>
              <w:bottom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rsidR="006B1B64" w:rsidRPr="00A03BA9" w:rsidRDefault="006B1B64" w:rsidP="00035963">
            <w:pPr>
              <w:rPr>
                <w:sz w:val="20"/>
                <w:szCs w:val="20"/>
              </w:rPr>
            </w:pPr>
          </w:p>
        </w:tc>
        <w:tc>
          <w:tcPr>
            <w:tcW w:w="1279" w:type="dxa"/>
            <w:gridSpan w:val="4"/>
            <w:tcBorders>
              <w:bottom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018B7">
        <w:trPr>
          <w:gridBefore w:val="2"/>
          <w:wBefore w:w="563" w:type="dxa"/>
        </w:trPr>
        <w:tc>
          <w:tcPr>
            <w:tcW w:w="183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27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r>
      <w:tr w:rsidR="006B1B64" w:rsidRPr="00A03BA9" w:rsidTr="001018B7">
        <w:tc>
          <w:tcPr>
            <w:tcW w:w="11199" w:type="dxa"/>
            <w:gridSpan w:val="39"/>
            <w:tcBorders>
              <w:top w:val="single" w:sz="8" w:space="0" w:color="auto"/>
              <w:left w:val="single" w:sz="8" w:space="0" w:color="auto"/>
              <w:bottom w:val="single" w:sz="8" w:space="0" w:color="auto"/>
              <w:right w:val="single" w:sz="8" w:space="0" w:color="auto"/>
            </w:tcBorders>
            <w:shd w:val="clear" w:color="auto" w:fill="D6E3BC"/>
          </w:tcPr>
          <w:p w:rsidR="006B1B64" w:rsidRPr="00A03BA9" w:rsidRDefault="006B1B64" w:rsidP="00035963">
            <w:pPr>
              <w:rPr>
                <w:b/>
                <w:bCs/>
                <w:sz w:val="20"/>
                <w:szCs w:val="20"/>
              </w:rPr>
            </w:pPr>
            <w:r>
              <w:rPr>
                <w:b/>
                <w:sz w:val="20"/>
              </w:rPr>
              <w:t>II. GEGEVENS OVER BINNEN DE STATIEGELDREGELING INGEZAMELD VERPAKKINGSAFVAL (HANDMATIG EN VIA AUTOMATISCHE APPARATUUR VAN CONSUMENTEN OVERGENOMEN)</w:t>
            </w:r>
          </w:p>
        </w:tc>
      </w:tr>
      <w:tr w:rsidR="006B1B64" w:rsidRPr="00A03BA9" w:rsidTr="001018B7">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NAAM EN MAAT</w:t>
            </w:r>
            <w:r w:rsidR="001018B7">
              <w:rPr>
                <w:sz w:val="20"/>
              </w:rPr>
              <w:softHyphen/>
            </w:r>
            <w:r>
              <w:rPr>
                <w:sz w:val="20"/>
              </w:rPr>
              <w:t>SCHAPPELIJKE ZETEL VAN VERKOPER/</w:t>
            </w:r>
            <w:r w:rsidR="001018B7">
              <w:rPr>
                <w:sz w:val="20"/>
              </w:rPr>
              <w:br/>
            </w:r>
            <w:r>
              <w:rPr>
                <w:sz w:val="20"/>
              </w:rPr>
              <w:t>RECYCLING</w:t>
            </w:r>
            <w:r w:rsidR="001018B7">
              <w:rPr>
                <w:sz w:val="20"/>
              </w:rPr>
              <w:softHyphen/>
            </w:r>
            <w:r>
              <w:rPr>
                <w:sz w:val="20"/>
              </w:rPr>
              <w:t>BEDRIJF</w:t>
            </w:r>
          </w:p>
        </w:tc>
        <w:tc>
          <w:tcPr>
            <w:tcW w:w="9355" w:type="dxa"/>
            <w:gridSpan w:val="3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SOORT VERPAKKINGSAFVAL</w:t>
            </w:r>
          </w:p>
        </w:tc>
      </w:tr>
      <w:tr w:rsidR="006B1B64" w:rsidRPr="00A03BA9" w:rsidTr="001018B7">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GLAS</w:t>
            </w:r>
          </w:p>
        </w:tc>
        <w:tc>
          <w:tcPr>
            <w:tcW w:w="3213" w:type="dxa"/>
            <w:gridSpan w:val="10"/>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AL/FE</w:t>
            </w:r>
          </w:p>
        </w:tc>
      </w:tr>
      <w:tr w:rsidR="006B1B64" w:rsidRPr="00A03BA9" w:rsidTr="001018B7">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AANTAL ZAKKEN/</w:t>
            </w:r>
            <w:r w:rsidR="001018B7">
              <w:rPr>
                <w:sz w:val="20"/>
              </w:rPr>
              <w:br/>
            </w:r>
            <w:r>
              <w:rPr>
                <w:sz w:val="20"/>
              </w:rPr>
              <w:t>CONTAINERS</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AANTAL ZAKKEN/</w:t>
            </w:r>
            <w:r w:rsidR="001018B7">
              <w:rPr>
                <w:sz w:val="20"/>
              </w:rPr>
              <w:br/>
            </w:r>
            <w:r>
              <w:rPr>
                <w:sz w:val="20"/>
              </w:rPr>
              <w:t>CONTAINERS</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c>
          <w:tcPr>
            <w:tcW w:w="1654"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AANTAL ZAKKEN/</w:t>
            </w:r>
            <w:r w:rsidR="001018B7">
              <w:rPr>
                <w:sz w:val="20"/>
              </w:rPr>
              <w:br/>
            </w:r>
            <w:r>
              <w:rPr>
                <w:sz w:val="20"/>
              </w:rPr>
              <w:t>CONTAINERS</w:t>
            </w:r>
          </w:p>
        </w:tc>
        <w:tc>
          <w:tcPr>
            <w:tcW w:w="1559"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r>
      <w:tr w:rsidR="006B1B64" w:rsidRPr="00A03BA9" w:rsidTr="001018B7">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AUTO</w:t>
            </w:r>
            <w:r w:rsidR="001018B7">
              <w:rPr>
                <w:sz w:val="16"/>
              </w:rPr>
              <w:softHyphen/>
            </w:r>
            <w:r>
              <w:rPr>
                <w:sz w:val="16"/>
              </w:rPr>
              <w:t>MAAT</w:t>
            </w:r>
          </w:p>
        </w:tc>
        <w:tc>
          <w:tcPr>
            <w:tcW w:w="826" w:type="dxa"/>
            <w:gridSpan w:val="2"/>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HAND</w:t>
            </w:r>
            <w:r w:rsidR="001018B7">
              <w:rPr>
                <w:sz w:val="16"/>
              </w:rPr>
              <w:softHyphen/>
            </w:r>
            <w:r>
              <w:rPr>
                <w:sz w:val="16"/>
              </w:rPr>
              <w:t>MATIG</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AUTO</w:t>
            </w:r>
            <w:r w:rsidR="001018B7">
              <w:rPr>
                <w:sz w:val="16"/>
              </w:rPr>
              <w:softHyphen/>
            </w:r>
            <w:r>
              <w:rPr>
                <w:sz w:val="16"/>
              </w:rPr>
              <w:t>MAAT</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HAND</w:t>
            </w:r>
            <w:r w:rsidR="001018B7">
              <w:rPr>
                <w:sz w:val="16"/>
              </w:rPr>
              <w:softHyphen/>
            </w:r>
            <w:r>
              <w:rPr>
                <w:sz w:val="16"/>
              </w:rPr>
              <w:t>MATIG</w:t>
            </w:r>
          </w:p>
        </w:tc>
        <w:tc>
          <w:tcPr>
            <w:tcW w:w="756"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AUTO</w:t>
            </w:r>
            <w:r w:rsidR="001018B7">
              <w:rPr>
                <w:sz w:val="16"/>
              </w:rPr>
              <w:softHyphen/>
            </w:r>
            <w:r>
              <w:rPr>
                <w:sz w:val="16"/>
              </w:rPr>
              <w:t>MAAT</w:t>
            </w:r>
          </w:p>
        </w:tc>
        <w:tc>
          <w:tcPr>
            <w:tcW w:w="780"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1018B7">
            <w:pPr>
              <w:jc w:val="center"/>
              <w:rPr>
                <w:sz w:val="16"/>
                <w:szCs w:val="16"/>
              </w:rPr>
            </w:pPr>
            <w:r>
              <w:rPr>
                <w:sz w:val="16"/>
              </w:rPr>
              <w:t>HAND</w:t>
            </w:r>
            <w:r w:rsidR="001018B7">
              <w:rPr>
                <w:sz w:val="16"/>
              </w:rPr>
              <w:softHyphen/>
            </w:r>
            <w:r>
              <w:rPr>
                <w:sz w:val="16"/>
              </w:rPr>
              <w:t xml:space="preserve">MATIG </w:t>
            </w:r>
          </w:p>
        </w:tc>
        <w:tc>
          <w:tcPr>
            <w:tcW w:w="77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AUTO</w:t>
            </w:r>
            <w:r w:rsidR="001018B7">
              <w:rPr>
                <w:sz w:val="16"/>
              </w:rPr>
              <w:softHyphen/>
            </w:r>
            <w:r>
              <w:rPr>
                <w:sz w:val="16"/>
              </w:rPr>
              <w:t>MAAT</w:t>
            </w:r>
          </w:p>
        </w:tc>
        <w:tc>
          <w:tcPr>
            <w:tcW w:w="7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HAND</w:t>
            </w:r>
            <w:r w:rsidR="001018B7">
              <w:rPr>
                <w:sz w:val="16"/>
              </w:rPr>
              <w:softHyphen/>
            </w:r>
            <w:r>
              <w:rPr>
                <w:sz w:val="16"/>
              </w:rPr>
              <w:t>MATIG</w:t>
            </w:r>
          </w:p>
        </w:tc>
        <w:tc>
          <w:tcPr>
            <w:tcW w:w="804"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AUTO</w:t>
            </w:r>
            <w:r w:rsidR="001018B7">
              <w:rPr>
                <w:sz w:val="16"/>
              </w:rPr>
              <w:softHyphen/>
            </w:r>
            <w:r>
              <w:rPr>
                <w:sz w:val="16"/>
              </w:rPr>
              <w:t>MAAT</w:t>
            </w:r>
          </w:p>
        </w:tc>
        <w:tc>
          <w:tcPr>
            <w:tcW w:w="850" w:type="dxa"/>
            <w:gridSpan w:val="3"/>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HAND</w:t>
            </w:r>
            <w:r w:rsidR="001018B7">
              <w:rPr>
                <w:sz w:val="16"/>
              </w:rPr>
              <w:softHyphen/>
            </w:r>
            <w:r>
              <w:rPr>
                <w:sz w:val="16"/>
              </w:rPr>
              <w:t>MATIG</w:t>
            </w:r>
          </w:p>
        </w:tc>
        <w:tc>
          <w:tcPr>
            <w:tcW w:w="7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AUTO</w:t>
            </w:r>
            <w:r w:rsidR="001018B7">
              <w:rPr>
                <w:sz w:val="16"/>
              </w:rPr>
              <w:softHyphen/>
            </w:r>
            <w:r>
              <w:rPr>
                <w:sz w:val="16"/>
              </w:rPr>
              <w:t>MAAT</w:t>
            </w:r>
          </w:p>
        </w:tc>
        <w:tc>
          <w:tcPr>
            <w:tcW w:w="85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HAND</w:t>
            </w:r>
            <w:r w:rsidR="001018B7">
              <w:rPr>
                <w:sz w:val="16"/>
              </w:rPr>
              <w:softHyphen/>
            </w:r>
            <w:r>
              <w:rPr>
                <w:sz w:val="16"/>
              </w:rPr>
              <w:t>MATIG</w:t>
            </w:r>
          </w:p>
        </w:tc>
      </w:tr>
      <w:tr w:rsidR="006B1B64" w:rsidRPr="00A03BA9" w:rsidTr="001018B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7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4"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50"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1018B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7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4"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50"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1018B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7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4"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50"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1018B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7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4"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50"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1018B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7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4"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50"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1018B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7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4"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50"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1018B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7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4"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50"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1018B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7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4"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50"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1018B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TOTAAL</w:t>
            </w: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7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7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04"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50"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5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018B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TOTAAL (KG)</w:t>
            </w:r>
          </w:p>
        </w:tc>
        <w:tc>
          <w:tcPr>
            <w:tcW w:w="1535"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654"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59"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sz w:val="20"/>
              </w:rPr>
              <w:t>III. GEGEVENS OVER BINNEN DE STATIEGELDREGELING VOOR NUTTIGE TOEPASSING AANGEBODEN VERPAKKINGSAFVAL</w:t>
            </w: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SOORT VERPAKKINGS</w:t>
            </w:r>
            <w:r w:rsidR="001018B7">
              <w:rPr>
                <w:sz w:val="20"/>
              </w:rPr>
              <w:softHyphen/>
            </w:r>
            <w:r>
              <w:rPr>
                <w:sz w:val="20"/>
              </w:rPr>
              <w:t>AFVAL</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NAAM VAN DE ENTITEIT DIE DE NUTTIGE TOEPASSING UITVOERT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OVERHANDIGD AAN DE ENTITEIT DIE DE NUTTIGE TOEPASSING UITVOERT</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TOTAAL IN OPSLAG VAN INZAMELAAR (KG) </w:t>
            </w: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AANTAL ZAKKEN/</w:t>
            </w:r>
            <w:r w:rsidR="001018B7">
              <w:rPr>
                <w:sz w:val="20"/>
              </w:rPr>
              <w:br/>
            </w:r>
            <w:r>
              <w:rPr>
                <w:sz w:val="20"/>
              </w:rPr>
              <w:t>CONTAINERS</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B1B64" w:rsidRPr="00A03BA9" w:rsidRDefault="006B1B64" w:rsidP="00DF6E19">
            <w:pPr>
              <w:keepNext/>
              <w:rPr>
                <w:sz w:val="20"/>
                <w:szCs w:val="20"/>
              </w:rPr>
            </w:pP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TOTAAL 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rPr>
              <w:t>GLAS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TOTAAL GLAS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rPr>
              <w:t>BLIKKEN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TOTAAL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sz w:val="20"/>
              </w:rPr>
              <w:t>IV. GEGEVENS OVER HET VAN DE VERLENER VAN DE DIENST VOOR DE INZAMELING VAN ONGESORTEERD STEDELIJK AFVAL OVERGENOMEN VERPAKKINGSAFVAL</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SOORT VERPAKKINGS</w:t>
            </w:r>
            <w:r w:rsidR="001018B7">
              <w:rPr>
                <w:sz w:val="20"/>
              </w:rPr>
              <w:softHyphen/>
            </w:r>
            <w:r>
              <w:rPr>
                <w:sz w:val="20"/>
              </w:rPr>
              <w:t>AFVAL</w:t>
            </w:r>
          </w:p>
        </w:tc>
        <w:tc>
          <w:tcPr>
            <w:tcW w:w="2411"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rPr>
              <w:t>NAAM VAN DE VERLENER VAN DE DIENST VOOR DE INZAMELING VAN ONGESORTEERD STEDELIJK AFVAL</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OVER</w:t>
            </w:r>
            <w:r w:rsidR="001018B7">
              <w:rPr>
                <w:sz w:val="20"/>
              </w:rPr>
              <w:softHyphen/>
            </w:r>
            <w:r>
              <w:rPr>
                <w:sz w:val="20"/>
              </w:rPr>
              <w:t>GENOMEN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NAAM VAN DE ENTITEIT DIE DE NUTTIGE TOEPASSING UITVOERT</w:t>
            </w:r>
          </w:p>
        </w:tc>
        <w:tc>
          <w:tcPr>
            <w:tcW w:w="1757"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rPr>
              <w:t>OVERHANDIGD AAN DE ENTITEIT DIE DE NUTTIGE TOEPASSING UITVOERT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TOTAAL IN OPSLAG VAN INZAMELAAR (KG) </w:t>
            </w: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KUNSTSTOFFEN</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195A4A">
            <w:pPr>
              <w:jc w:val="center"/>
              <w:rPr>
                <w:sz w:val="20"/>
                <w:szCs w:val="20"/>
              </w:rPr>
            </w:pPr>
            <w:r>
              <w:rPr>
                <w:sz w:val="20"/>
              </w:rPr>
              <w:t>TOTAAL KUNSTSTOFFEN</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GLAS</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r>
              <w:rPr>
                <w:sz w:val="20"/>
              </w:rPr>
              <w:t> </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195A4A">
            <w:pPr>
              <w:jc w:val="center"/>
              <w:rPr>
                <w:sz w:val="20"/>
                <w:szCs w:val="20"/>
              </w:rPr>
            </w:pPr>
            <w:r>
              <w:rPr>
                <w:sz w:val="20"/>
              </w:rPr>
              <w:t>TOTAAL GLAS</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PAPIER EN KARTON</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195A4A">
            <w:pPr>
              <w:jc w:val="center"/>
              <w:rPr>
                <w:sz w:val="20"/>
                <w:szCs w:val="20"/>
              </w:rPr>
            </w:pPr>
            <w:r>
              <w:rPr>
                <w:sz w:val="20"/>
              </w:rPr>
              <w:t>TOTAAL PAPIER EN KARTON</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METAAL</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rPr>
              <w:t>TOTAAL METAAL</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TEXTIEL</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rPr>
              <w:t>TOTAAL TEXTIEL</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bl>
    <w:p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rsidTr="003132B0">
        <w:tc>
          <w:tcPr>
            <w:tcW w:w="11058" w:type="dxa"/>
            <w:gridSpan w:val="5"/>
            <w:shd w:val="clear" w:color="auto" w:fill="D6E3BC"/>
            <w:noWrap/>
            <w:vAlign w:val="center"/>
            <w:hideMark/>
          </w:tcPr>
          <w:p w:rsidR="006B1B64" w:rsidRPr="00A03BA9" w:rsidRDefault="006B1B64" w:rsidP="00DF6E19">
            <w:pPr>
              <w:keepNext/>
              <w:rPr>
                <w:b/>
                <w:bCs/>
                <w:sz w:val="20"/>
                <w:szCs w:val="20"/>
              </w:rPr>
            </w:pPr>
            <w:r>
              <w:rPr>
                <w:b/>
                <w:sz w:val="20"/>
              </w:rPr>
              <w:t>V. GEGEVENS OVER MIDDELS EIGEN INZAMELNETWERK INGEZAMELD VERPAKKINGSAFVAL</w:t>
            </w:r>
          </w:p>
        </w:tc>
      </w:tr>
      <w:tr w:rsidR="006B1B64" w:rsidRPr="00A03BA9" w:rsidTr="003132B0">
        <w:tc>
          <w:tcPr>
            <w:tcW w:w="3299" w:type="dxa"/>
            <w:shd w:val="clear" w:color="auto" w:fill="auto"/>
            <w:vAlign w:val="center"/>
            <w:hideMark/>
          </w:tcPr>
          <w:p w:rsidR="006B1B64" w:rsidRPr="00A03BA9" w:rsidRDefault="006B1B64" w:rsidP="00DF6E19">
            <w:pPr>
              <w:keepNext/>
              <w:jc w:val="center"/>
              <w:rPr>
                <w:sz w:val="20"/>
                <w:szCs w:val="20"/>
              </w:rPr>
            </w:pPr>
            <w:r>
              <w:rPr>
                <w:sz w:val="20"/>
              </w:rPr>
              <w:t>SOORT VERPAKKINGSAFVAL</w:t>
            </w:r>
          </w:p>
        </w:tc>
        <w:tc>
          <w:tcPr>
            <w:tcW w:w="1899" w:type="dxa"/>
            <w:shd w:val="clear" w:color="auto" w:fill="auto"/>
            <w:vAlign w:val="center"/>
            <w:hideMark/>
          </w:tcPr>
          <w:p w:rsidR="006B1B64" w:rsidRPr="00A03BA9" w:rsidRDefault="006B1B64" w:rsidP="00DF6E19">
            <w:pPr>
              <w:keepNext/>
              <w:jc w:val="center"/>
              <w:rPr>
                <w:sz w:val="20"/>
                <w:szCs w:val="20"/>
              </w:rPr>
            </w:pPr>
            <w:r>
              <w:rPr>
                <w:sz w:val="20"/>
              </w:rPr>
              <w:t xml:space="preserve">INGEZAMELD </w:t>
            </w:r>
          </w:p>
          <w:p w:rsidR="006B1B64" w:rsidRPr="00A03BA9" w:rsidRDefault="006B1B64" w:rsidP="00DF6E19">
            <w:pPr>
              <w:keepNext/>
              <w:jc w:val="center"/>
              <w:rPr>
                <w:sz w:val="20"/>
                <w:szCs w:val="20"/>
              </w:rPr>
            </w:pPr>
            <w:r>
              <w:rPr>
                <w:sz w:val="20"/>
              </w:rPr>
              <w:t>(KG)</w:t>
            </w:r>
          </w:p>
        </w:tc>
        <w:tc>
          <w:tcPr>
            <w:tcW w:w="1900" w:type="dxa"/>
            <w:vAlign w:val="center"/>
          </w:tcPr>
          <w:p w:rsidR="006B1B64" w:rsidRPr="00A03BA9" w:rsidRDefault="006B1B64" w:rsidP="00DF6E19">
            <w:pPr>
              <w:keepNext/>
              <w:jc w:val="center"/>
              <w:rPr>
                <w:sz w:val="20"/>
                <w:szCs w:val="20"/>
              </w:rPr>
            </w:pPr>
            <w:r>
              <w:rPr>
                <w:sz w:val="20"/>
              </w:rPr>
              <w:t>NAAM VAN DE ENTITEIT DIE DE NUTTIGE TOEPASSING UITVOERT</w:t>
            </w:r>
          </w:p>
        </w:tc>
        <w:tc>
          <w:tcPr>
            <w:tcW w:w="1899" w:type="dxa"/>
            <w:shd w:val="clear" w:color="auto" w:fill="auto"/>
            <w:vAlign w:val="center"/>
          </w:tcPr>
          <w:p w:rsidR="006B1B64" w:rsidRPr="00A03BA9" w:rsidRDefault="006B1B64" w:rsidP="00DF6E19">
            <w:pPr>
              <w:keepNext/>
              <w:jc w:val="center"/>
              <w:rPr>
                <w:sz w:val="20"/>
                <w:szCs w:val="20"/>
              </w:rPr>
            </w:pPr>
            <w:r>
              <w:rPr>
                <w:sz w:val="20"/>
              </w:rPr>
              <w:t>OVERHANDIGD AAN DE ENTITEIT DIE DE NUTTIGE TOEPASSING UITVOERT (KG)</w:t>
            </w:r>
          </w:p>
        </w:tc>
        <w:tc>
          <w:tcPr>
            <w:tcW w:w="2061" w:type="dxa"/>
            <w:shd w:val="clear" w:color="auto" w:fill="auto"/>
            <w:vAlign w:val="center"/>
            <w:hideMark/>
          </w:tcPr>
          <w:p w:rsidR="006B1B64" w:rsidRPr="00A03BA9" w:rsidRDefault="006B1B64" w:rsidP="00DF6E19">
            <w:pPr>
              <w:keepNext/>
              <w:jc w:val="center"/>
              <w:rPr>
                <w:sz w:val="20"/>
                <w:szCs w:val="20"/>
              </w:rPr>
            </w:pPr>
            <w:r>
              <w:rPr>
                <w:sz w:val="20"/>
              </w:rPr>
              <w:t xml:space="preserve">TOTAAL IN OPSLAG VAN INZAMELAAR (KG) </w:t>
            </w: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rPr>
              <w:t>KUNSTSTOFFEN</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vAlign w:val="center"/>
          </w:tcPr>
          <w:p w:rsidR="006B1B64" w:rsidRPr="00A03BA9" w:rsidRDefault="006B1B64" w:rsidP="00035963">
            <w:pPr>
              <w:jc w:val="center"/>
              <w:rPr>
                <w:sz w:val="20"/>
                <w:szCs w:val="20"/>
              </w:rPr>
            </w:pPr>
            <w:r>
              <w:rPr>
                <w:sz w:val="20"/>
              </w:rPr>
              <w:t>TOTAAL KUNSTSTOFFEN</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rPr>
              <w:t>GLAS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r>
              <w:rPr>
                <w:sz w:val="20"/>
              </w:rPr>
              <w:t> </w:t>
            </w: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r>
              <w:rPr>
                <w:sz w:val="20"/>
              </w:rPr>
              <w:t> </w:t>
            </w:r>
          </w:p>
        </w:tc>
        <w:tc>
          <w:tcPr>
            <w:tcW w:w="2061" w:type="dxa"/>
            <w:shd w:val="clear" w:color="auto" w:fill="auto"/>
            <w:noWrap/>
            <w:vAlign w:val="center"/>
            <w:hideMark/>
          </w:tcPr>
          <w:p w:rsidR="006B1B64" w:rsidRPr="00A03BA9" w:rsidRDefault="006B1B64" w:rsidP="00035963">
            <w:pPr>
              <w:jc w:val="center"/>
              <w:rPr>
                <w:sz w:val="20"/>
                <w:szCs w:val="20"/>
              </w:rPr>
            </w:pPr>
            <w:r>
              <w:rPr>
                <w:sz w:val="20"/>
              </w:rPr>
              <w:t> </w:t>
            </w: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TOTAAL GLAS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METAAL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TOTAAL METAAL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TEXTIEL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TOTAAL TEXTIEL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HOUT</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TOTAAL HOUT</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PAPIER EN KARTON</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TOTAAL PAPIER EN KARTON</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 xml:space="preserve">UIT MEERDERE LAGEN SAMENGESTELD </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TOTAAL UIT MEERDERE LAGEN SAMENGESTELD</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OVERIG</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TOTAAL OVERIG</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bl>
    <w:p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rsidTr="00746985">
        <w:tc>
          <w:tcPr>
            <w:tcW w:w="11058" w:type="dxa"/>
            <w:gridSpan w:val="5"/>
            <w:shd w:val="clear" w:color="auto" w:fill="D6E3BC"/>
            <w:vAlign w:val="center"/>
          </w:tcPr>
          <w:p w:rsidR="006B1B64" w:rsidRPr="00A03BA9" w:rsidRDefault="006B1B64" w:rsidP="00DF6E19">
            <w:pPr>
              <w:keepNext/>
              <w:rPr>
                <w:b/>
                <w:bCs/>
                <w:sz w:val="20"/>
                <w:szCs w:val="20"/>
              </w:rPr>
            </w:pPr>
            <w:r>
              <w:rPr>
                <w:b/>
                <w:sz w:val="20"/>
              </w:rPr>
              <w:t>VI. GEGEVENS OVER DE INGEZAMELDE HOEVEELHEID MET GEVAARLIJKE STOFFEN VERONTREINIGD VERPAKKINGSAFVAL</w:t>
            </w:r>
          </w:p>
        </w:tc>
      </w:tr>
      <w:tr w:rsidR="006B1B64" w:rsidRPr="00A03BA9" w:rsidTr="00746985">
        <w:tc>
          <w:tcPr>
            <w:tcW w:w="3006" w:type="dxa"/>
            <w:shd w:val="clear" w:color="auto" w:fill="auto"/>
            <w:vAlign w:val="center"/>
          </w:tcPr>
          <w:p w:rsidR="006B1B64" w:rsidRPr="00A03BA9" w:rsidRDefault="006B1B64" w:rsidP="00DF6E19">
            <w:pPr>
              <w:keepNext/>
              <w:jc w:val="center"/>
              <w:rPr>
                <w:sz w:val="20"/>
                <w:szCs w:val="20"/>
              </w:rPr>
            </w:pPr>
          </w:p>
        </w:tc>
        <w:tc>
          <w:tcPr>
            <w:tcW w:w="2013" w:type="dxa"/>
            <w:shd w:val="clear" w:color="auto" w:fill="auto"/>
            <w:vAlign w:val="center"/>
            <w:hideMark/>
          </w:tcPr>
          <w:p w:rsidR="006B1B64" w:rsidRPr="00A03BA9" w:rsidRDefault="006B1B64" w:rsidP="00DF6E19">
            <w:pPr>
              <w:keepNext/>
              <w:jc w:val="center"/>
              <w:rPr>
                <w:sz w:val="20"/>
                <w:szCs w:val="20"/>
              </w:rPr>
            </w:pPr>
            <w:r>
              <w:rPr>
                <w:sz w:val="20"/>
              </w:rPr>
              <w:t>INGEZAMELDE HOEVEELHEID</w:t>
            </w:r>
          </w:p>
          <w:p w:rsidR="006B1B64" w:rsidRPr="00A03BA9" w:rsidRDefault="006B1B64" w:rsidP="00DF6E19">
            <w:pPr>
              <w:keepNext/>
              <w:jc w:val="center"/>
              <w:rPr>
                <w:sz w:val="20"/>
                <w:szCs w:val="20"/>
              </w:rPr>
            </w:pPr>
            <w:r>
              <w:rPr>
                <w:sz w:val="20"/>
              </w:rPr>
              <w:t>(KG)</w:t>
            </w:r>
          </w:p>
        </w:tc>
        <w:tc>
          <w:tcPr>
            <w:tcW w:w="2013" w:type="dxa"/>
            <w:vAlign w:val="center"/>
          </w:tcPr>
          <w:p w:rsidR="006B1B64" w:rsidRPr="00A03BA9" w:rsidRDefault="006B1B64" w:rsidP="00DF6E19">
            <w:pPr>
              <w:keepNext/>
              <w:jc w:val="center"/>
              <w:rPr>
                <w:sz w:val="20"/>
                <w:szCs w:val="20"/>
              </w:rPr>
            </w:pPr>
            <w:r>
              <w:rPr>
                <w:sz w:val="20"/>
              </w:rPr>
              <w:t>NAAM VAN DE ENTITEIT DIE DE NUTTIGE TOEPASSING UITVOERT</w:t>
            </w:r>
          </w:p>
        </w:tc>
        <w:tc>
          <w:tcPr>
            <w:tcW w:w="2013" w:type="dxa"/>
            <w:shd w:val="clear" w:color="auto" w:fill="auto"/>
            <w:vAlign w:val="center"/>
          </w:tcPr>
          <w:p w:rsidR="006B1B64" w:rsidRPr="00A03BA9" w:rsidRDefault="006B1B64" w:rsidP="00DF6E19">
            <w:pPr>
              <w:keepNext/>
              <w:jc w:val="center"/>
              <w:rPr>
                <w:sz w:val="20"/>
                <w:szCs w:val="20"/>
              </w:rPr>
            </w:pPr>
            <w:r>
              <w:rPr>
                <w:sz w:val="20"/>
              </w:rPr>
              <w:t>OVERHANDIGD AAN DE ENTITEIT DIE DE NUTTIGE TOEPASSING UITVOERT</w:t>
            </w:r>
          </w:p>
          <w:p w:rsidR="006B1B64" w:rsidRPr="00A03BA9" w:rsidRDefault="006B1B64" w:rsidP="00DF6E19">
            <w:pPr>
              <w:keepNext/>
              <w:jc w:val="center"/>
              <w:rPr>
                <w:sz w:val="20"/>
                <w:szCs w:val="20"/>
              </w:rPr>
            </w:pPr>
            <w:r>
              <w:rPr>
                <w:sz w:val="20"/>
              </w:rPr>
              <w:t>(KG)</w:t>
            </w:r>
          </w:p>
        </w:tc>
        <w:tc>
          <w:tcPr>
            <w:tcW w:w="2013" w:type="dxa"/>
            <w:shd w:val="clear" w:color="auto" w:fill="auto"/>
            <w:vAlign w:val="center"/>
            <w:hideMark/>
          </w:tcPr>
          <w:p w:rsidR="00885F66" w:rsidRPr="00A03BA9" w:rsidRDefault="006B1B64" w:rsidP="00DF6E19">
            <w:pPr>
              <w:keepNext/>
              <w:jc w:val="center"/>
              <w:rPr>
                <w:sz w:val="20"/>
                <w:szCs w:val="20"/>
              </w:rPr>
            </w:pPr>
            <w:r>
              <w:rPr>
                <w:sz w:val="20"/>
              </w:rPr>
              <w:t>TOTAAL IN OPSLAG VAN INZAMELAAR</w:t>
            </w:r>
          </w:p>
          <w:p w:rsidR="006B1B64" w:rsidRPr="00A03BA9" w:rsidRDefault="006B1B64" w:rsidP="00DF6E19">
            <w:pPr>
              <w:keepNext/>
              <w:jc w:val="center"/>
              <w:rPr>
                <w:sz w:val="20"/>
                <w:szCs w:val="20"/>
              </w:rPr>
            </w:pPr>
            <w:r>
              <w:rPr>
                <w:sz w:val="20"/>
              </w:rPr>
              <w:t xml:space="preserve"> (KG) </w:t>
            </w:r>
          </w:p>
        </w:tc>
      </w:tr>
      <w:tr w:rsidR="006B1B64" w:rsidRPr="00A03BA9" w:rsidTr="00746985">
        <w:tc>
          <w:tcPr>
            <w:tcW w:w="3006" w:type="dxa"/>
            <w:vMerge w:val="restart"/>
            <w:shd w:val="clear" w:color="auto" w:fill="auto"/>
            <w:vAlign w:val="center"/>
            <w:hideMark/>
          </w:tcPr>
          <w:p w:rsidR="006B1B64" w:rsidRPr="00A03BA9" w:rsidRDefault="006B1B64" w:rsidP="00035963">
            <w:pPr>
              <w:jc w:val="center"/>
              <w:rPr>
                <w:sz w:val="20"/>
                <w:szCs w:val="20"/>
              </w:rPr>
            </w:pPr>
            <w:r>
              <w:rPr>
                <w:sz w:val="20"/>
              </w:rPr>
              <w:t>MET GEVAARLIJKE STOFFEN VERONTREINIGD VERPAKKINGSAFVAL</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hideMark/>
          </w:tcPr>
          <w:p w:rsidR="006B1B64" w:rsidRPr="00A03BA9" w:rsidRDefault="006B1B64" w:rsidP="00035963">
            <w:pPr>
              <w:jc w:val="center"/>
              <w:rPr>
                <w:sz w:val="20"/>
                <w:szCs w:val="20"/>
              </w:rPr>
            </w:pPr>
            <w:r>
              <w:rPr>
                <w:sz w:val="20"/>
              </w:rPr>
              <w:t> </w:t>
            </w:r>
          </w:p>
        </w:tc>
      </w:tr>
      <w:tr w:rsidR="006B1B64" w:rsidRPr="00A03BA9" w:rsidTr="00746985">
        <w:tc>
          <w:tcPr>
            <w:tcW w:w="3006" w:type="dxa"/>
            <w:vMerge/>
            <w:shd w:val="clear" w:color="auto" w:fill="auto"/>
            <w:vAlign w:val="center"/>
          </w:tcPr>
          <w:p w:rsidR="006B1B64" w:rsidRPr="00A03BA9" w:rsidRDefault="006B1B64" w:rsidP="00035963">
            <w:pPr>
              <w:jc w:val="center"/>
              <w:rPr>
                <w:sz w:val="20"/>
                <w:szCs w:val="20"/>
              </w:rPr>
            </w:pP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r w:rsidR="006B1B64" w:rsidRPr="00A03BA9" w:rsidTr="00746985">
        <w:tc>
          <w:tcPr>
            <w:tcW w:w="3006" w:type="dxa"/>
            <w:shd w:val="clear" w:color="auto" w:fill="auto"/>
            <w:vAlign w:val="center"/>
          </w:tcPr>
          <w:p w:rsidR="006B1B64" w:rsidRPr="00A03BA9" w:rsidRDefault="006B1B64" w:rsidP="00035963">
            <w:pPr>
              <w:jc w:val="center"/>
              <w:rPr>
                <w:sz w:val="20"/>
                <w:szCs w:val="20"/>
              </w:rPr>
            </w:pPr>
            <w:r>
              <w:rPr>
                <w:sz w:val="20"/>
              </w:rPr>
              <w:t xml:space="preserve">TOTAAL </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bl>
    <w:p w:rsidR="006B1B64" w:rsidRPr="00A03BA9" w:rsidRDefault="006B1B64"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78"/>
        <w:gridCol w:w="1984"/>
        <w:gridCol w:w="2127"/>
        <w:gridCol w:w="1984"/>
        <w:gridCol w:w="1985"/>
      </w:tblGrid>
      <w:tr w:rsidR="00C925F6" w:rsidRPr="00A03BA9" w:rsidTr="00746985">
        <w:tc>
          <w:tcPr>
            <w:tcW w:w="11058" w:type="dxa"/>
            <w:gridSpan w:val="5"/>
            <w:shd w:val="clear" w:color="auto" w:fill="D6E3BC"/>
          </w:tcPr>
          <w:p w:rsidR="00C925F6" w:rsidRPr="00A03BA9" w:rsidRDefault="00C925F6" w:rsidP="00DF6E19">
            <w:pPr>
              <w:keepNext/>
              <w:rPr>
                <w:b/>
                <w:bCs/>
                <w:sz w:val="20"/>
                <w:szCs w:val="20"/>
              </w:rPr>
            </w:pPr>
            <w:r>
              <w:rPr>
                <w:b/>
                <w:sz w:val="20"/>
              </w:rPr>
              <w:t xml:space="preserve">VII. GEGEVENS OVER HET IN TOTAAL INGEZAMELDE EN AAN DE ENTITEIT DIE DE NUTTIGE TOEPASSING UITVOERT OVERHANDIGDE VERPAKKINGSAFVAL VOLGENS SOORT MATERIAAL (II + III + IV + V + VI) </w:t>
            </w:r>
          </w:p>
        </w:tc>
      </w:tr>
      <w:tr w:rsidR="00C925F6" w:rsidRPr="00A03BA9" w:rsidTr="003B7E60">
        <w:tc>
          <w:tcPr>
            <w:tcW w:w="2978" w:type="dxa"/>
            <w:shd w:val="clear" w:color="auto" w:fill="auto"/>
            <w:vAlign w:val="center"/>
            <w:hideMark/>
          </w:tcPr>
          <w:p w:rsidR="00C925F6" w:rsidRPr="00A03BA9" w:rsidRDefault="00C925F6" w:rsidP="00DF6E19">
            <w:pPr>
              <w:keepNext/>
              <w:jc w:val="center"/>
              <w:rPr>
                <w:sz w:val="20"/>
                <w:szCs w:val="20"/>
              </w:rPr>
            </w:pPr>
            <w:r>
              <w:rPr>
                <w:sz w:val="20"/>
              </w:rPr>
              <w:t>SOORT VERPAKKINGSAFVAL</w:t>
            </w:r>
          </w:p>
        </w:tc>
        <w:tc>
          <w:tcPr>
            <w:tcW w:w="1984" w:type="dxa"/>
            <w:shd w:val="clear" w:color="auto" w:fill="auto"/>
            <w:vAlign w:val="center"/>
            <w:hideMark/>
          </w:tcPr>
          <w:p w:rsidR="00C925F6" w:rsidRPr="00A03BA9" w:rsidRDefault="00C925F6" w:rsidP="00DF6E19">
            <w:pPr>
              <w:keepNext/>
              <w:jc w:val="center"/>
              <w:rPr>
                <w:sz w:val="20"/>
                <w:szCs w:val="20"/>
              </w:rPr>
            </w:pPr>
            <w:r>
              <w:rPr>
                <w:sz w:val="20"/>
              </w:rPr>
              <w:t>TOTAAL INGEZAMELDE HOEVEELHEID</w:t>
            </w:r>
          </w:p>
          <w:p w:rsidR="00C925F6" w:rsidRPr="00A03BA9" w:rsidRDefault="00C925F6" w:rsidP="00DF6E19">
            <w:pPr>
              <w:keepNext/>
              <w:jc w:val="center"/>
              <w:rPr>
                <w:sz w:val="20"/>
                <w:szCs w:val="20"/>
              </w:rPr>
            </w:pPr>
            <w:r>
              <w:rPr>
                <w:sz w:val="20"/>
              </w:rPr>
              <w:t>(KG)</w:t>
            </w:r>
          </w:p>
        </w:tc>
        <w:tc>
          <w:tcPr>
            <w:tcW w:w="2127" w:type="dxa"/>
            <w:shd w:val="clear" w:color="auto" w:fill="auto"/>
            <w:vAlign w:val="center"/>
          </w:tcPr>
          <w:p w:rsidR="00C925F6" w:rsidRPr="00A03BA9" w:rsidRDefault="00C925F6" w:rsidP="00DF6E19">
            <w:pPr>
              <w:keepNext/>
              <w:jc w:val="center"/>
              <w:rPr>
                <w:sz w:val="20"/>
                <w:szCs w:val="20"/>
              </w:rPr>
            </w:pPr>
            <w:r>
              <w:rPr>
                <w:sz w:val="20"/>
              </w:rPr>
              <w:t>OVERHANDIGD AAN DE ENTITEIT DIE DE NUTTIGE TOEPASSING UITVOERT</w:t>
            </w:r>
          </w:p>
          <w:p w:rsidR="00C925F6" w:rsidRPr="00A03BA9" w:rsidRDefault="00C925F6" w:rsidP="00DF6E19">
            <w:pPr>
              <w:keepNext/>
              <w:jc w:val="center"/>
              <w:rPr>
                <w:sz w:val="20"/>
                <w:szCs w:val="20"/>
              </w:rPr>
            </w:pPr>
            <w:r>
              <w:rPr>
                <w:sz w:val="20"/>
              </w:rPr>
              <w:t>(KG)</w:t>
            </w:r>
          </w:p>
        </w:tc>
        <w:tc>
          <w:tcPr>
            <w:tcW w:w="1984" w:type="dxa"/>
            <w:vAlign w:val="center"/>
          </w:tcPr>
          <w:p w:rsidR="00C925F6" w:rsidRPr="00A03BA9" w:rsidRDefault="00C925F6" w:rsidP="00DF6E19">
            <w:pPr>
              <w:keepNext/>
              <w:jc w:val="center"/>
              <w:rPr>
                <w:sz w:val="20"/>
                <w:szCs w:val="20"/>
              </w:rPr>
            </w:pPr>
            <w:r>
              <w:rPr>
                <w:sz w:val="20"/>
              </w:rPr>
              <w:t>UITGEVOERD VOOR VERWERKING</w:t>
            </w:r>
          </w:p>
          <w:p w:rsidR="00982CCA" w:rsidRPr="00A03BA9" w:rsidRDefault="00982CCA" w:rsidP="00DF6E19">
            <w:pPr>
              <w:keepNext/>
              <w:jc w:val="center"/>
              <w:rPr>
                <w:sz w:val="20"/>
                <w:szCs w:val="20"/>
              </w:rPr>
            </w:pPr>
            <w:r>
              <w:rPr>
                <w:sz w:val="20"/>
              </w:rPr>
              <w:t>(KG)</w:t>
            </w:r>
          </w:p>
        </w:tc>
        <w:tc>
          <w:tcPr>
            <w:tcW w:w="1985" w:type="dxa"/>
            <w:shd w:val="clear" w:color="auto" w:fill="auto"/>
            <w:vAlign w:val="center"/>
            <w:hideMark/>
          </w:tcPr>
          <w:p w:rsidR="00982CCA" w:rsidRPr="00A03BA9" w:rsidRDefault="00C925F6" w:rsidP="00DF6E19">
            <w:pPr>
              <w:keepNext/>
              <w:jc w:val="center"/>
              <w:rPr>
                <w:sz w:val="20"/>
                <w:szCs w:val="20"/>
              </w:rPr>
            </w:pPr>
            <w:r>
              <w:rPr>
                <w:sz w:val="20"/>
              </w:rPr>
              <w:t>TOTAAL IN OPSLAG VAN INZAMELAAR</w:t>
            </w:r>
          </w:p>
          <w:p w:rsidR="00C925F6" w:rsidRPr="00A03BA9" w:rsidRDefault="00C925F6" w:rsidP="00DF6E19">
            <w:pPr>
              <w:keepNext/>
              <w:jc w:val="center"/>
              <w:rPr>
                <w:sz w:val="20"/>
                <w:szCs w:val="20"/>
              </w:rPr>
            </w:pPr>
            <w:r>
              <w:rPr>
                <w:sz w:val="20"/>
              </w:rPr>
              <w:t xml:space="preserve">(KG) </w:t>
            </w: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KUNSTSTOFFEN*</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GLAS**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METAAL***</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TEXTIEL</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KUNSTSTOFFEN</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HOUT</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PAPIER EN KARTON</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UIT MEERDERE LAGEN SAMENGESTELD</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MET GEVAARLIJKE STOFFEN VERONTREINIGD VERPAKKINGSAFVAL</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OVERIG</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3B7E60">
        <w:tc>
          <w:tcPr>
            <w:tcW w:w="2978" w:type="dxa"/>
            <w:shd w:val="clear" w:color="auto" w:fill="EAF1DD"/>
            <w:noWrap/>
            <w:vAlign w:val="center"/>
            <w:hideMark/>
          </w:tcPr>
          <w:p w:rsidR="00C925F6" w:rsidRPr="00A03BA9" w:rsidRDefault="00C925F6" w:rsidP="00035963">
            <w:pPr>
              <w:jc w:val="center"/>
              <w:rPr>
                <w:b/>
                <w:sz w:val="20"/>
                <w:szCs w:val="20"/>
              </w:rPr>
            </w:pPr>
            <w:r>
              <w:rPr>
                <w:b/>
                <w:sz w:val="20"/>
              </w:rPr>
              <w:t>TOTAAL: </w:t>
            </w:r>
          </w:p>
        </w:tc>
        <w:tc>
          <w:tcPr>
            <w:tcW w:w="1984" w:type="dxa"/>
            <w:shd w:val="clear" w:color="auto" w:fill="EAF1DD"/>
            <w:noWrap/>
            <w:vAlign w:val="center"/>
          </w:tcPr>
          <w:p w:rsidR="00C925F6" w:rsidRPr="00A03BA9" w:rsidRDefault="00C925F6" w:rsidP="00035963">
            <w:pPr>
              <w:jc w:val="center"/>
              <w:rPr>
                <w:b/>
                <w:sz w:val="20"/>
                <w:szCs w:val="20"/>
              </w:rPr>
            </w:pPr>
          </w:p>
        </w:tc>
        <w:tc>
          <w:tcPr>
            <w:tcW w:w="2127" w:type="dxa"/>
            <w:shd w:val="clear" w:color="auto" w:fill="EAF1DD"/>
            <w:vAlign w:val="center"/>
          </w:tcPr>
          <w:p w:rsidR="00C925F6" w:rsidRPr="00A03BA9" w:rsidRDefault="00C925F6" w:rsidP="00035963">
            <w:pPr>
              <w:jc w:val="center"/>
              <w:rPr>
                <w:b/>
                <w:sz w:val="20"/>
                <w:szCs w:val="20"/>
              </w:rPr>
            </w:pPr>
          </w:p>
        </w:tc>
        <w:tc>
          <w:tcPr>
            <w:tcW w:w="1984" w:type="dxa"/>
            <w:shd w:val="clear" w:color="auto" w:fill="EAF1DD"/>
          </w:tcPr>
          <w:p w:rsidR="00C925F6" w:rsidRPr="00A03BA9" w:rsidRDefault="00C925F6" w:rsidP="00035963">
            <w:pPr>
              <w:jc w:val="center"/>
              <w:rPr>
                <w:b/>
                <w:sz w:val="20"/>
                <w:szCs w:val="20"/>
              </w:rPr>
            </w:pPr>
          </w:p>
        </w:tc>
        <w:tc>
          <w:tcPr>
            <w:tcW w:w="1985" w:type="dxa"/>
            <w:shd w:val="clear" w:color="auto" w:fill="EAF1DD"/>
            <w:noWrap/>
            <w:vAlign w:val="center"/>
          </w:tcPr>
          <w:p w:rsidR="00C925F6" w:rsidRPr="00A03BA9" w:rsidRDefault="00C925F6" w:rsidP="00035963">
            <w:pPr>
              <w:jc w:val="center"/>
              <w:rPr>
                <w:b/>
                <w:sz w:val="20"/>
                <w:szCs w:val="20"/>
              </w:rPr>
            </w:pPr>
          </w:p>
        </w:tc>
      </w:tr>
    </w:tbl>
    <w:p w:rsidR="00885F66" w:rsidRPr="00A03BA9" w:rsidRDefault="00885F66" w:rsidP="006B1B64">
      <w:pPr>
        <w:ind w:left="-567"/>
        <w:rPr>
          <w:rFonts w:eastAsia="Calibri"/>
          <w:i/>
          <w:sz w:val="20"/>
          <w:szCs w:val="20"/>
        </w:rPr>
      </w:pPr>
    </w:p>
    <w:p w:rsidR="006B1B64" w:rsidRPr="00A03BA9" w:rsidRDefault="006B1B64" w:rsidP="006B1B64">
      <w:pPr>
        <w:ind w:left="-567"/>
        <w:rPr>
          <w:rFonts w:eastAsia="Calibri"/>
          <w:i/>
          <w:sz w:val="20"/>
          <w:szCs w:val="20"/>
        </w:rPr>
      </w:pPr>
      <w:r>
        <w:rPr>
          <w:i/>
          <w:sz w:val="20"/>
        </w:rPr>
        <w:t>*Totaal kunststofafval en PET in de statiegeldregeling.</w:t>
      </w:r>
    </w:p>
    <w:p w:rsidR="006B1B64" w:rsidRPr="00A03BA9" w:rsidRDefault="006B1B64" w:rsidP="006B1B64">
      <w:pPr>
        <w:ind w:left="-567"/>
        <w:rPr>
          <w:rFonts w:eastAsia="Calibri"/>
          <w:i/>
          <w:sz w:val="20"/>
          <w:szCs w:val="20"/>
        </w:rPr>
      </w:pPr>
      <w:r>
        <w:rPr>
          <w:i/>
          <w:sz w:val="20"/>
        </w:rPr>
        <w:t>**Totaal glasafval en glas in de statiegeldregeling.</w:t>
      </w:r>
    </w:p>
    <w:p w:rsidR="006B1B64" w:rsidRPr="00A03BA9" w:rsidRDefault="006B1B64" w:rsidP="006B1B64">
      <w:pPr>
        <w:ind w:left="-567"/>
        <w:rPr>
          <w:rFonts w:eastAsia="Calibri"/>
          <w:i/>
          <w:sz w:val="20"/>
          <w:szCs w:val="20"/>
        </w:rPr>
      </w:pPr>
      <w:r>
        <w:rPr>
          <w:i/>
          <w:sz w:val="20"/>
        </w:rPr>
        <w:t>***Totaal metaalafval en Al/Fe in de statiegeldregeling.</w:t>
      </w:r>
    </w:p>
    <w:p w:rsidR="006B1B64" w:rsidRPr="00A03BA9" w:rsidRDefault="006B1B64" w:rsidP="006B1B64">
      <w:pPr>
        <w:ind w:left="-567"/>
        <w:rPr>
          <w:rFonts w:eastAsia="Calibri"/>
          <w:sz w:val="20"/>
          <w:szCs w:val="20"/>
        </w:rPr>
      </w:pPr>
    </w:p>
    <w:p w:rsidR="006B1B64" w:rsidRPr="00A03BA9" w:rsidRDefault="006B1B64" w:rsidP="006B1B64">
      <w:pPr>
        <w:spacing w:after="60"/>
        <w:ind w:left="-567"/>
        <w:rPr>
          <w:rFonts w:eastAsia="Calibri"/>
          <w:sz w:val="20"/>
          <w:szCs w:val="20"/>
        </w:rPr>
      </w:pPr>
      <w:r>
        <w:rPr>
          <w:sz w:val="20"/>
        </w:rPr>
        <w:t>Verantwoordelijke voor de juistheid van de gegevens:</w:t>
      </w:r>
    </w:p>
    <w:p w:rsidR="006B1B64" w:rsidRPr="00A03BA9" w:rsidRDefault="006B1B64" w:rsidP="006B1B64">
      <w:pPr>
        <w:spacing w:after="60"/>
        <w:ind w:left="-567"/>
        <w:rPr>
          <w:rFonts w:eastAsia="Calibri"/>
          <w:sz w:val="20"/>
          <w:szCs w:val="20"/>
        </w:rPr>
      </w:pPr>
      <w:r>
        <w:rPr>
          <w:sz w:val="20"/>
        </w:rPr>
        <w:t>(Inzamelaar)</w:t>
      </w:r>
    </w:p>
    <w:p w:rsidR="006B1B64" w:rsidRPr="00A03BA9" w:rsidRDefault="006B1B64" w:rsidP="006B1B64">
      <w:pPr>
        <w:spacing w:after="60"/>
        <w:ind w:left="-567"/>
        <w:rPr>
          <w:rFonts w:eastAsia="Calibri"/>
          <w:sz w:val="20"/>
          <w:szCs w:val="20"/>
        </w:rPr>
      </w:pPr>
      <w:r>
        <w:rPr>
          <w:sz w:val="20"/>
        </w:rPr>
        <w:t>Voornaam en achternaam</w:t>
      </w:r>
    </w:p>
    <w:p w:rsidR="006B1B64" w:rsidRPr="00A03BA9" w:rsidRDefault="006B1B64" w:rsidP="006B1B64">
      <w:pPr>
        <w:spacing w:after="120"/>
        <w:ind w:left="-567"/>
        <w:rPr>
          <w:sz w:val="20"/>
          <w:szCs w:val="20"/>
        </w:rPr>
      </w:pPr>
      <w:r>
        <w:rPr>
          <w:sz w:val="20"/>
        </w:rPr>
        <w:t>Voornaam, achternaam en handtekening van de verantwoordelijke</w:t>
      </w:r>
    </w:p>
    <w:p w:rsidR="006B1B64" w:rsidRPr="00A03BA9" w:rsidRDefault="006B1B64" w:rsidP="006B1B64">
      <w:pPr>
        <w:ind w:left="-567"/>
        <w:jc w:val="both"/>
        <w:rPr>
          <w:rFonts w:eastAsia="Calibri"/>
          <w:sz w:val="20"/>
          <w:szCs w:val="20"/>
        </w:rPr>
      </w:pPr>
      <w:r>
        <w:rPr>
          <w:b/>
          <w:sz w:val="20"/>
        </w:rPr>
        <w:t>AANGEHECHT</w:t>
      </w:r>
      <w:r>
        <w:rPr>
          <w:sz w:val="20"/>
        </w:rPr>
        <w:t>: bewijsstukken voor de hoeveelheden verpakkingsafval die zijn aangeboden bij de entiteit die de nuttige toepassing uitvoert (fotokopie van het begeleidende afvalformulier of van het document bij grensoverschrijdend vervoer van afval en de weegbrief van de entiteit die de nuttige toepassing uitvoert) en bewijs dat de uitvoer en de verwerking van het uitgevoerde verpakkingsafval hebben plaatsgevonden overeenkomstig de voorwaarden van en in overeenstemming met de desbetreffende EU-wetgeving.</w:t>
      </w:r>
    </w:p>
    <w:p w:rsidR="003B7E60" w:rsidRPr="00A03BA9" w:rsidRDefault="003B7E60" w:rsidP="006B1B64">
      <w:pPr>
        <w:ind w:left="-567"/>
        <w:jc w:val="both"/>
        <w:rPr>
          <w:rFonts w:eastAsia="Calibri"/>
          <w:sz w:val="20"/>
          <w:szCs w:val="20"/>
        </w:rPr>
      </w:pPr>
    </w:p>
    <w:p w:rsidR="003B7E60" w:rsidRPr="00A03BA9" w:rsidRDefault="003B7E60" w:rsidP="006B1B64">
      <w:pPr>
        <w:ind w:left="-567"/>
        <w:jc w:val="both"/>
        <w:rPr>
          <w:rFonts w:eastAsia="Calibri"/>
          <w:sz w:val="20"/>
          <w:szCs w:val="20"/>
        </w:rPr>
      </w:pPr>
    </w:p>
    <w:p w:rsidR="003B7E60" w:rsidRPr="00A03BA9" w:rsidRDefault="003B7E60" w:rsidP="00A03BA9">
      <w:pPr>
        <w:jc w:val="both"/>
      </w:pPr>
      <w:r>
        <w:t>Te leveren aan:</w:t>
      </w:r>
    </w:p>
    <w:p w:rsidR="00432D7A" w:rsidRPr="00A03BA9" w:rsidRDefault="003B7E60" w:rsidP="00A03BA9">
      <w:pPr>
        <w:jc w:val="both"/>
      </w:pPr>
      <w:r>
        <w:t xml:space="preserve">Fonds voor milieubescherming en energie-efficiëntie, </w:t>
      </w:r>
      <w:proofErr w:type="spellStart"/>
      <w:r>
        <w:t>Radnička</w:t>
      </w:r>
      <w:proofErr w:type="spellEnd"/>
      <w:r>
        <w:t xml:space="preserve"> </w:t>
      </w:r>
      <w:proofErr w:type="spellStart"/>
      <w:r>
        <w:t>cesta</w:t>
      </w:r>
      <w:proofErr w:type="spellEnd"/>
      <w:r>
        <w:t> 80, 10000 Zagreb</w:t>
      </w:r>
    </w:p>
    <w:p w:rsidR="003B2305" w:rsidRPr="00A03BA9" w:rsidRDefault="003B2305" w:rsidP="00047FEA">
      <w:pPr>
        <w:pageBreakBefore/>
        <w:spacing w:before="100" w:beforeAutospacing="1" w:after="120" w:line="336" w:lineRule="atLeast"/>
        <w:jc w:val="center"/>
        <w:rPr>
          <w:bCs/>
        </w:rPr>
      </w:pPr>
      <w:r>
        <w:t>BIJLAGE III</w:t>
      </w:r>
    </w:p>
    <w:p w:rsidR="003B2305" w:rsidRPr="00A03BA9" w:rsidRDefault="003B2305" w:rsidP="003B2305">
      <w:pPr>
        <w:spacing w:after="120" w:line="276" w:lineRule="auto"/>
        <w:jc w:val="right"/>
        <w:rPr>
          <w:b/>
        </w:rPr>
      </w:pPr>
      <w:r>
        <w:rPr>
          <w:b/>
        </w:rPr>
        <w:t xml:space="preserve">Formulier AO5 </w:t>
      </w:r>
    </w:p>
    <w:p w:rsidR="003B2305" w:rsidRPr="00A03BA9" w:rsidRDefault="003B2305" w:rsidP="003B2305">
      <w:pPr>
        <w:spacing w:after="120" w:line="276" w:lineRule="auto"/>
        <w:jc w:val="center"/>
      </w:pPr>
    </w:p>
    <w:p w:rsidR="003B2305" w:rsidRPr="00A03BA9" w:rsidRDefault="003B2305" w:rsidP="003B2305">
      <w:pPr>
        <w:spacing w:after="120" w:line="276" w:lineRule="auto"/>
        <w:jc w:val="center"/>
      </w:pPr>
      <w:r>
        <w:t>VERSLAG VAN DE VERLENER VAN DE DIENST VOOR DE INZAMELING VAN ONGESORTEERD STEDELIJK AFVAL OVER HET INGEZAMELDE VERPAKKINGSAFVAL</w:t>
      </w:r>
    </w:p>
    <w:p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992"/>
        <w:gridCol w:w="992"/>
        <w:gridCol w:w="993"/>
        <w:gridCol w:w="850"/>
        <w:gridCol w:w="425"/>
        <w:gridCol w:w="1276"/>
        <w:gridCol w:w="992"/>
        <w:gridCol w:w="993"/>
        <w:gridCol w:w="992"/>
      </w:tblGrid>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VOOR DE MAAND:</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Datum en plaats van document:</w:t>
            </w: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JAAR:</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__________________________________</w:t>
            </w: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9938"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3B2305" w:rsidRPr="00A03BA9" w:rsidRDefault="003B2305" w:rsidP="003B2305">
            <w:pPr>
              <w:rPr>
                <w:b/>
                <w:bCs/>
                <w:sz w:val="20"/>
                <w:szCs w:val="20"/>
              </w:rPr>
            </w:pPr>
            <w:r>
              <w:rPr>
                <w:b/>
                <w:sz w:val="20"/>
              </w:rPr>
              <w:t>I. NADERE GEGEVENS OVER DE VERLENER VAN DE DIENST VOOR DE INZAMELING VAN ONGESORTEERD STEDELIJK AFVAL </w:t>
            </w: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rPr>
              <w:t>Naam:</w:t>
            </w: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rPr>
              <w:t>Adres van de maatschappelijke zetel:</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OIB (</w:t>
            </w:r>
            <w:r w:rsidR="001018B7">
              <w:rPr>
                <w:sz w:val="20"/>
              </w:rPr>
              <w:t>persoonlijk identificatie</w:t>
            </w:r>
            <w:r w:rsidR="001018B7">
              <w:rPr>
                <w:sz w:val="20"/>
              </w:rPr>
              <w:softHyphen/>
              <w:t>nummer):</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E-mailadres:</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single" w:sz="8" w:space="0" w:color="auto"/>
              <w:right w:val="nil"/>
            </w:tcBorders>
            <w:shd w:val="clear" w:color="auto" w:fill="auto"/>
            <w:noWrap/>
            <w:vAlign w:val="bottom"/>
            <w:hideMark/>
          </w:tcPr>
          <w:p w:rsidR="003B2305" w:rsidRPr="00A03BA9" w:rsidRDefault="003B2305" w:rsidP="003B2305">
            <w:pPr>
              <w:rPr>
                <w:sz w:val="20"/>
                <w:szCs w:val="20"/>
              </w:rPr>
            </w:pPr>
            <w:r>
              <w:rPr>
                <w:sz w:val="20"/>
              </w:rPr>
              <w:t>Contactpersoon:</w:t>
            </w: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bl>
    <w:p w:rsidR="003B2305" w:rsidRPr="00A03BA9" w:rsidRDefault="003B2305" w:rsidP="003B2305">
      <w:pPr>
        <w:rPr>
          <w:rFonts w:eastAsia="Calibri"/>
          <w:sz w:val="20"/>
          <w:szCs w:val="20"/>
        </w:rPr>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2055"/>
        <w:gridCol w:w="2056"/>
        <w:gridCol w:w="2055"/>
        <w:gridCol w:w="1914"/>
      </w:tblGrid>
      <w:tr w:rsidR="003B2305" w:rsidRPr="00A03BA9" w:rsidTr="00746985">
        <w:trPr>
          <w:jc w:val="center"/>
        </w:trPr>
        <w:tc>
          <w:tcPr>
            <w:tcW w:w="9923" w:type="dxa"/>
            <w:gridSpan w:val="5"/>
            <w:shd w:val="clear" w:color="auto" w:fill="D6E3BC"/>
            <w:noWrap/>
            <w:vAlign w:val="center"/>
            <w:hideMark/>
          </w:tcPr>
          <w:p w:rsidR="003B2305" w:rsidRPr="00A03BA9" w:rsidRDefault="003B2305" w:rsidP="00035963">
            <w:pPr>
              <w:rPr>
                <w:bCs/>
                <w:sz w:val="20"/>
                <w:szCs w:val="20"/>
              </w:rPr>
            </w:pPr>
            <w:r>
              <w:rPr>
                <w:sz w:val="20"/>
              </w:rPr>
              <w:t>II. GEGEVENS OVER DE HOEVEELHEDEN GESCHEIDEN INGEZAMELD KUNSTSTOFAFVAL EN GLASAFVAL</w:t>
            </w:r>
          </w:p>
        </w:tc>
      </w:tr>
      <w:tr w:rsidR="003B2305" w:rsidRPr="00A03BA9" w:rsidTr="00746985">
        <w:trPr>
          <w:jc w:val="center"/>
        </w:trPr>
        <w:tc>
          <w:tcPr>
            <w:tcW w:w="1843" w:type="dxa"/>
            <w:shd w:val="clear" w:color="auto" w:fill="auto"/>
            <w:vAlign w:val="center"/>
            <w:hideMark/>
          </w:tcPr>
          <w:p w:rsidR="003B2305" w:rsidRPr="00A03BA9" w:rsidRDefault="003B2305" w:rsidP="003B7E60">
            <w:pPr>
              <w:jc w:val="center"/>
              <w:rPr>
                <w:sz w:val="20"/>
                <w:szCs w:val="20"/>
              </w:rPr>
            </w:pPr>
            <w:r>
              <w:rPr>
                <w:sz w:val="20"/>
              </w:rPr>
              <w:t>SOORT VERPAKKINGS</w:t>
            </w:r>
            <w:r w:rsidR="001018B7">
              <w:rPr>
                <w:sz w:val="20"/>
              </w:rPr>
              <w:softHyphen/>
            </w:r>
            <w:r>
              <w:rPr>
                <w:sz w:val="20"/>
              </w:rPr>
              <w:t>AFVAL</w:t>
            </w:r>
          </w:p>
        </w:tc>
        <w:tc>
          <w:tcPr>
            <w:tcW w:w="2055" w:type="dxa"/>
            <w:vAlign w:val="center"/>
          </w:tcPr>
          <w:p w:rsidR="003B2305" w:rsidRPr="00A03BA9" w:rsidRDefault="003B2305" w:rsidP="00035963">
            <w:pPr>
              <w:jc w:val="center"/>
              <w:rPr>
                <w:sz w:val="20"/>
                <w:szCs w:val="20"/>
              </w:rPr>
            </w:pPr>
            <w:r>
              <w:rPr>
                <w:sz w:val="20"/>
              </w:rPr>
              <w:t>INGEZAMELD EN INGEDEELD</w:t>
            </w:r>
          </w:p>
        </w:tc>
        <w:tc>
          <w:tcPr>
            <w:tcW w:w="2056" w:type="dxa"/>
            <w:shd w:val="clear" w:color="auto" w:fill="auto"/>
            <w:vAlign w:val="center"/>
          </w:tcPr>
          <w:p w:rsidR="003B2305" w:rsidRPr="00A03BA9" w:rsidRDefault="0005590B" w:rsidP="00035963">
            <w:pPr>
              <w:jc w:val="center"/>
              <w:rPr>
                <w:sz w:val="20"/>
                <w:szCs w:val="20"/>
              </w:rPr>
            </w:pPr>
            <w:r>
              <w:rPr>
                <w:sz w:val="20"/>
              </w:rPr>
              <w:t>OVERHANDIGD AAN INZAMELAAR</w:t>
            </w:r>
          </w:p>
        </w:tc>
        <w:tc>
          <w:tcPr>
            <w:tcW w:w="2055" w:type="dxa"/>
            <w:shd w:val="clear" w:color="auto" w:fill="auto"/>
            <w:vAlign w:val="center"/>
          </w:tcPr>
          <w:p w:rsidR="003B2305" w:rsidRPr="00A03BA9" w:rsidRDefault="003B2305" w:rsidP="00035963">
            <w:pPr>
              <w:jc w:val="center"/>
              <w:rPr>
                <w:sz w:val="20"/>
                <w:szCs w:val="20"/>
              </w:rPr>
            </w:pPr>
            <w:r>
              <w:rPr>
                <w:sz w:val="20"/>
              </w:rPr>
              <w:t>NAAM VAN INZAMELAAR</w:t>
            </w:r>
          </w:p>
        </w:tc>
        <w:tc>
          <w:tcPr>
            <w:tcW w:w="1914" w:type="dxa"/>
            <w:vAlign w:val="center"/>
          </w:tcPr>
          <w:p w:rsidR="003B2305" w:rsidRPr="00A03BA9" w:rsidRDefault="003B2305" w:rsidP="00035963">
            <w:pPr>
              <w:jc w:val="center"/>
              <w:rPr>
                <w:sz w:val="20"/>
                <w:szCs w:val="20"/>
              </w:rPr>
            </w:pPr>
            <w:r>
              <w:rPr>
                <w:sz w:val="20"/>
              </w:rPr>
              <w:t>TOTAAL IN OPSLAG (KG)</w:t>
            </w:r>
          </w:p>
        </w:tc>
      </w:tr>
      <w:tr w:rsidR="003B2305" w:rsidRPr="00A03BA9" w:rsidTr="00746985">
        <w:trPr>
          <w:jc w:val="center"/>
        </w:trPr>
        <w:tc>
          <w:tcPr>
            <w:tcW w:w="1843" w:type="dxa"/>
            <w:vMerge w:val="restart"/>
            <w:shd w:val="clear" w:color="auto" w:fill="auto"/>
            <w:vAlign w:val="center"/>
          </w:tcPr>
          <w:p w:rsidR="003B2305" w:rsidRPr="00A03BA9" w:rsidRDefault="003B2305" w:rsidP="00035963">
            <w:pPr>
              <w:jc w:val="center"/>
              <w:rPr>
                <w:sz w:val="20"/>
                <w:szCs w:val="20"/>
              </w:rPr>
            </w:pPr>
            <w:r>
              <w:rPr>
                <w:sz w:val="20"/>
              </w:rPr>
              <w:t>KUNSTSTOFFEN</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vAlign w:val="center"/>
          </w:tcPr>
          <w:p w:rsidR="003B2305" w:rsidRPr="00A03BA9" w:rsidRDefault="003B2305" w:rsidP="00035963">
            <w:pPr>
              <w:jc w:val="center"/>
              <w:rPr>
                <w:sz w:val="20"/>
                <w:szCs w:val="20"/>
              </w:rPr>
            </w:pPr>
            <w:r>
              <w:rPr>
                <w:sz w:val="20"/>
              </w:rPr>
              <w:t>TOTAAL KUNSTSTOFFEN</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3B2305" w:rsidRPr="00A03BA9" w:rsidTr="00746985">
        <w:trPr>
          <w:jc w:val="center"/>
        </w:trPr>
        <w:tc>
          <w:tcPr>
            <w:tcW w:w="1843" w:type="dxa"/>
            <w:vMerge w:val="restart"/>
            <w:shd w:val="clear" w:color="auto" w:fill="auto"/>
            <w:vAlign w:val="center"/>
          </w:tcPr>
          <w:p w:rsidR="003B2305" w:rsidRPr="00A03BA9" w:rsidRDefault="003B2305" w:rsidP="003B7E60">
            <w:pPr>
              <w:jc w:val="center"/>
              <w:rPr>
                <w:sz w:val="20"/>
                <w:szCs w:val="20"/>
              </w:rPr>
            </w:pPr>
            <w:r>
              <w:rPr>
                <w:sz w:val="20"/>
              </w:rPr>
              <w:t>GLAS</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noWrap/>
            <w:vAlign w:val="center"/>
            <w:hideMark/>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r>
              <w:rPr>
                <w:sz w:val="20"/>
              </w:rPr>
              <w:t> </w:t>
            </w:r>
          </w:p>
        </w:tc>
        <w:tc>
          <w:tcPr>
            <w:tcW w:w="2055" w:type="dxa"/>
            <w:shd w:val="clear" w:color="auto" w:fill="auto"/>
            <w:vAlign w:val="center"/>
          </w:tcPr>
          <w:p w:rsidR="003B2305" w:rsidRPr="00A03BA9" w:rsidRDefault="003B2305" w:rsidP="00035963">
            <w:pPr>
              <w:jc w:val="center"/>
              <w:rPr>
                <w:sz w:val="20"/>
                <w:szCs w:val="20"/>
              </w:rPr>
            </w:pPr>
            <w:r>
              <w:rPr>
                <w:sz w:val="20"/>
              </w:rPr>
              <w:t> </w:t>
            </w: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noWrap/>
            <w:vAlign w:val="center"/>
          </w:tcPr>
          <w:p w:rsidR="003B2305" w:rsidRPr="00A03BA9" w:rsidRDefault="003B2305" w:rsidP="00035963">
            <w:pPr>
              <w:jc w:val="center"/>
              <w:rPr>
                <w:sz w:val="20"/>
                <w:szCs w:val="20"/>
              </w:rPr>
            </w:pPr>
            <w:r>
              <w:rPr>
                <w:sz w:val="20"/>
              </w:rPr>
              <w:t>TOTAAL GLAS</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C93959" w:rsidRPr="00A03BA9" w:rsidTr="00746985">
        <w:trPr>
          <w:jc w:val="center"/>
        </w:trPr>
        <w:tc>
          <w:tcPr>
            <w:tcW w:w="1843" w:type="dxa"/>
            <w:vMerge w:val="restart"/>
            <w:shd w:val="clear" w:color="auto" w:fill="auto"/>
            <w:vAlign w:val="center"/>
          </w:tcPr>
          <w:p w:rsidR="00C93959" w:rsidRPr="00A03BA9" w:rsidRDefault="00C93959" w:rsidP="003B7E60">
            <w:pPr>
              <w:jc w:val="center"/>
              <w:rPr>
                <w:sz w:val="20"/>
                <w:szCs w:val="20"/>
              </w:rPr>
            </w:pPr>
            <w:r>
              <w:rPr>
                <w:sz w:val="20"/>
              </w:rPr>
              <w:t>PAPIER EN KARTON</w:t>
            </w: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vAlign w:val="center"/>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noWrap/>
            <w:vAlign w:val="center"/>
            <w:hideMark/>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r>
              <w:rPr>
                <w:sz w:val="20"/>
              </w:rPr>
              <w:t> </w:t>
            </w:r>
          </w:p>
        </w:tc>
        <w:tc>
          <w:tcPr>
            <w:tcW w:w="2055" w:type="dxa"/>
            <w:shd w:val="clear" w:color="auto" w:fill="auto"/>
            <w:vAlign w:val="center"/>
          </w:tcPr>
          <w:p w:rsidR="00C93959" w:rsidRPr="00A03BA9" w:rsidRDefault="00C93959" w:rsidP="00035963">
            <w:pPr>
              <w:jc w:val="center"/>
              <w:rPr>
                <w:sz w:val="20"/>
                <w:szCs w:val="20"/>
              </w:rPr>
            </w:pPr>
            <w:r>
              <w:rPr>
                <w:sz w:val="20"/>
              </w:rPr>
              <w:t> </w:t>
            </w: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shd w:val="clear" w:color="auto" w:fill="EAF1DD"/>
            <w:noWrap/>
            <w:vAlign w:val="center"/>
          </w:tcPr>
          <w:p w:rsidR="00C93959" w:rsidRPr="00A03BA9" w:rsidRDefault="00C93959" w:rsidP="003B7E60">
            <w:pPr>
              <w:jc w:val="center"/>
              <w:rPr>
                <w:sz w:val="20"/>
                <w:szCs w:val="20"/>
              </w:rPr>
            </w:pPr>
            <w:r>
              <w:rPr>
                <w:sz w:val="20"/>
              </w:rPr>
              <w:t xml:space="preserve">TOTAAL PAPIER EN KARTON </w:t>
            </w:r>
          </w:p>
        </w:tc>
        <w:tc>
          <w:tcPr>
            <w:tcW w:w="2055" w:type="dxa"/>
            <w:shd w:val="clear" w:color="auto" w:fill="EAF1DD"/>
          </w:tcPr>
          <w:p w:rsidR="00C93959" w:rsidRPr="00A03BA9" w:rsidRDefault="00C93959" w:rsidP="00035963">
            <w:pPr>
              <w:jc w:val="center"/>
              <w:rPr>
                <w:sz w:val="20"/>
                <w:szCs w:val="20"/>
              </w:rPr>
            </w:pPr>
          </w:p>
        </w:tc>
        <w:tc>
          <w:tcPr>
            <w:tcW w:w="2056" w:type="dxa"/>
            <w:shd w:val="clear" w:color="auto" w:fill="EAF1DD"/>
            <w:noWrap/>
            <w:vAlign w:val="center"/>
          </w:tcPr>
          <w:p w:rsidR="00C93959" w:rsidRPr="00A03BA9" w:rsidRDefault="00C93959" w:rsidP="00035963">
            <w:pPr>
              <w:jc w:val="center"/>
              <w:rPr>
                <w:sz w:val="20"/>
                <w:szCs w:val="20"/>
              </w:rPr>
            </w:pPr>
          </w:p>
        </w:tc>
        <w:tc>
          <w:tcPr>
            <w:tcW w:w="2055" w:type="dxa"/>
            <w:shd w:val="clear" w:color="auto" w:fill="EAF1DD"/>
            <w:vAlign w:val="center"/>
          </w:tcPr>
          <w:p w:rsidR="00C93959" w:rsidRPr="00A03BA9" w:rsidRDefault="00C93959" w:rsidP="00035963">
            <w:pPr>
              <w:jc w:val="center"/>
              <w:rPr>
                <w:sz w:val="20"/>
                <w:szCs w:val="20"/>
              </w:rPr>
            </w:pPr>
          </w:p>
        </w:tc>
        <w:tc>
          <w:tcPr>
            <w:tcW w:w="1914" w:type="dxa"/>
            <w:shd w:val="clear" w:color="auto" w:fill="EAF1DD"/>
          </w:tcPr>
          <w:p w:rsidR="00C93959" w:rsidRPr="00A03BA9" w:rsidRDefault="00C93959"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rPr>
              <w:t>METAAL</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r>
              <w:rPr>
                <w:sz w:val="20"/>
              </w:rPr>
              <w:t> </w:t>
            </w:r>
          </w:p>
        </w:tc>
        <w:tc>
          <w:tcPr>
            <w:tcW w:w="2055" w:type="dxa"/>
            <w:shd w:val="clear" w:color="auto" w:fill="auto"/>
            <w:vAlign w:val="center"/>
          </w:tcPr>
          <w:p w:rsidR="000E6B93" w:rsidRPr="00A03BA9" w:rsidRDefault="000E6B93" w:rsidP="00035963">
            <w:pPr>
              <w:jc w:val="center"/>
              <w:rPr>
                <w:sz w:val="20"/>
                <w:szCs w:val="20"/>
              </w:rPr>
            </w:pPr>
            <w:r>
              <w:rPr>
                <w:sz w:val="20"/>
              </w:rPr>
              <w:t> </w:t>
            </w: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rPr>
              <w:t xml:space="preserve">TOTAAL METAAL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rPr>
              <w:t>TEXTIEL</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rPr>
              <w:t xml:space="preserve">TOTAAL TEXTIEL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bl>
    <w:p w:rsidR="003B2305" w:rsidRPr="00A03BA9" w:rsidRDefault="003B2305" w:rsidP="003B2305">
      <w:pPr>
        <w:spacing w:after="120"/>
        <w:rPr>
          <w:rFonts w:eastAsia="Calibri"/>
          <w:sz w:val="20"/>
          <w:szCs w:val="20"/>
        </w:rPr>
      </w:pPr>
    </w:p>
    <w:p w:rsidR="00A03BA9" w:rsidRPr="00A03BA9" w:rsidRDefault="00A03BA9" w:rsidP="003B2305">
      <w:pPr>
        <w:spacing w:after="120"/>
        <w:rPr>
          <w:rFonts w:eastAsia="Calibri"/>
          <w:sz w:val="20"/>
          <w:szCs w:val="20"/>
        </w:rPr>
      </w:pPr>
    </w:p>
    <w:p w:rsidR="003B2305" w:rsidRPr="00A03BA9" w:rsidRDefault="003B2305" w:rsidP="003B2305">
      <w:pPr>
        <w:spacing w:after="120"/>
        <w:rPr>
          <w:rFonts w:eastAsia="Calibri"/>
          <w:sz w:val="20"/>
          <w:szCs w:val="20"/>
        </w:rPr>
      </w:pPr>
      <w:r>
        <w:rPr>
          <w:sz w:val="20"/>
        </w:rPr>
        <w:t>Verantwoordelijke voor de juistheid van de gegevens:</w:t>
      </w:r>
    </w:p>
    <w:p w:rsidR="003B2305" w:rsidRPr="00A03BA9" w:rsidRDefault="003B2305" w:rsidP="003B2305">
      <w:pPr>
        <w:spacing w:after="120"/>
        <w:rPr>
          <w:rFonts w:eastAsia="Calibri"/>
          <w:sz w:val="20"/>
          <w:szCs w:val="20"/>
        </w:rPr>
      </w:pPr>
      <w:r>
        <w:rPr>
          <w:sz w:val="20"/>
        </w:rPr>
        <w:t>(Verlener van de dienst voor de inzameling van ongesorteerd stedelijk afval)</w:t>
      </w:r>
    </w:p>
    <w:p w:rsidR="003B2305" w:rsidRPr="00A03BA9" w:rsidRDefault="003B2305" w:rsidP="003B2305">
      <w:pPr>
        <w:spacing w:after="120"/>
        <w:rPr>
          <w:rFonts w:eastAsia="Calibri"/>
          <w:sz w:val="20"/>
          <w:szCs w:val="20"/>
        </w:rPr>
      </w:pPr>
      <w:r>
        <w:rPr>
          <w:sz w:val="20"/>
        </w:rPr>
        <w:t>Voornaam en achternaam</w:t>
      </w:r>
    </w:p>
    <w:p w:rsidR="002958F5" w:rsidRPr="00A03BA9" w:rsidRDefault="003B2305" w:rsidP="003B2305">
      <w:pPr>
        <w:rPr>
          <w:sz w:val="20"/>
          <w:szCs w:val="20"/>
        </w:rPr>
      </w:pPr>
      <w:r>
        <w:rPr>
          <w:sz w:val="20"/>
        </w:rPr>
        <w:t>Voornaam, achternaam en handtekening van de verantwoordelijke</w:t>
      </w:r>
    </w:p>
    <w:p w:rsidR="00323145" w:rsidRPr="00A03BA9" w:rsidRDefault="00323145">
      <w:pPr>
        <w:rPr>
          <w:sz w:val="20"/>
          <w:szCs w:val="20"/>
        </w:rPr>
      </w:pPr>
    </w:p>
    <w:p w:rsidR="00323145" w:rsidRPr="00A03BA9" w:rsidRDefault="00323145">
      <w:pPr>
        <w:rPr>
          <w:sz w:val="20"/>
          <w:szCs w:val="20"/>
        </w:rPr>
      </w:pPr>
    </w:p>
    <w:p w:rsidR="003B7E60" w:rsidRPr="00A03BA9" w:rsidRDefault="003B7E60">
      <w:r>
        <w:t>Te leveren aan:</w:t>
      </w:r>
    </w:p>
    <w:p w:rsidR="003B7E60" w:rsidRPr="00A03BA9" w:rsidRDefault="003B7E60">
      <w:pPr>
        <w:rPr>
          <w:sz w:val="20"/>
          <w:szCs w:val="20"/>
        </w:rPr>
      </w:pPr>
      <w:r>
        <w:t xml:space="preserve">Fonds voor milieubescherming en energie-efficiëntie, </w:t>
      </w:r>
      <w:proofErr w:type="spellStart"/>
      <w:r>
        <w:t>Radnička</w:t>
      </w:r>
      <w:proofErr w:type="spellEnd"/>
      <w:r>
        <w:t xml:space="preserve"> </w:t>
      </w:r>
      <w:proofErr w:type="spellStart"/>
      <w:r>
        <w:t>cesta</w:t>
      </w:r>
      <w:proofErr w:type="spellEnd"/>
      <w:r>
        <w:t> 80, 10000 Zagreb</w:t>
      </w:r>
    </w:p>
    <w:p w:rsidR="002958F5" w:rsidRPr="00A03BA9" w:rsidRDefault="002958F5" w:rsidP="00047FEA">
      <w:pPr>
        <w:pageBreakBefore/>
        <w:spacing w:before="100" w:beforeAutospacing="1" w:after="225" w:line="336" w:lineRule="atLeast"/>
        <w:jc w:val="center"/>
        <w:rPr>
          <w:bCs/>
        </w:rPr>
      </w:pPr>
      <w:r>
        <w:t>BIJLAGE IV</w:t>
      </w:r>
    </w:p>
    <w:p w:rsidR="002958F5" w:rsidRPr="00A03BA9" w:rsidRDefault="002958F5" w:rsidP="002958F5">
      <w:pPr>
        <w:spacing w:after="240" w:line="276" w:lineRule="auto"/>
        <w:jc w:val="right"/>
        <w:rPr>
          <w:b/>
        </w:rPr>
      </w:pPr>
      <w:r>
        <w:rPr>
          <w:b/>
        </w:rPr>
        <w:t xml:space="preserve">Formulier AO6 </w:t>
      </w:r>
    </w:p>
    <w:p w:rsidR="002958F5" w:rsidRPr="00A03BA9" w:rsidRDefault="002958F5" w:rsidP="002958F5">
      <w:pPr>
        <w:spacing w:before="120" w:after="120" w:line="276" w:lineRule="auto"/>
        <w:jc w:val="center"/>
      </w:pPr>
      <w:r>
        <w:t>CERTIFICAAT VAN DE INZAMELAAR VOOR DE HOEVEELHEDEN VAN DE VERLENER VAN DE DIENST VOOR DE INZAMELING VAN ONGESORTEERD STEDELIJK AFVAL OVERGENOMEN VERPAKKINGSAFVAL</w:t>
      </w:r>
    </w:p>
    <w:p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VOOR DE MAAND:</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Datum en plaats van document:</w:t>
            </w: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JAAR:</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__________________________________</w:t>
            </w: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sz w:val="20"/>
              </w:rPr>
              <w:t>I. GEGEVENS OVER DE INZAMELAAR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Naam:</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Adres van de maatschappelijke zetel:</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OIB (</w:t>
            </w:r>
            <w:r w:rsidR="001018B7">
              <w:rPr>
                <w:sz w:val="20"/>
              </w:rPr>
              <w:t>persoonlijk identificatie</w:t>
            </w:r>
            <w:r w:rsidR="001018B7">
              <w:rPr>
                <w:sz w:val="20"/>
              </w:rPr>
              <w:softHyphen/>
              <w:t>nummer</w:t>
            </w:r>
            <w:r>
              <w:rPr>
                <w:sz w:val="20"/>
              </w:rPr>
              <w:t>):</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E-mailadres:</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rPr>
              <w:t>Contactpersoon:</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sz w:val="20"/>
              </w:rPr>
              <w:t>II. NADERE GEGEVENS OVER DE VERLENER VAN DE DIENST VOOR DE INZAMELING VAN ONGESORTEERD STEDELIJK AFVAL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Naam:</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Adres van de maatschappelijke zetel:</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OIB (</w:t>
            </w:r>
            <w:r w:rsidR="001018B7">
              <w:rPr>
                <w:sz w:val="20"/>
              </w:rPr>
              <w:t>persoonlijk identificatie</w:t>
            </w:r>
            <w:r w:rsidR="001018B7">
              <w:rPr>
                <w:sz w:val="20"/>
              </w:rPr>
              <w:softHyphen/>
              <w:t>nummer</w:t>
            </w:r>
            <w:r>
              <w:rPr>
                <w:sz w:val="20"/>
              </w:rPr>
              <w:t>):</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E-mailadres:</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rPr>
              <w:t>Contactpersoon:</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rsidR="002958F5" w:rsidRPr="00A03BA9" w:rsidRDefault="002958F5" w:rsidP="00035963">
            <w:pPr>
              <w:rPr>
                <w:b/>
                <w:bCs/>
                <w:sz w:val="20"/>
                <w:szCs w:val="20"/>
              </w:rPr>
            </w:pPr>
            <w:r>
              <w:rPr>
                <w:b/>
                <w:sz w:val="20"/>
              </w:rPr>
              <w:t>III. GEGEVENS OVER DE OVERGENOMEN HOEVEELHEDEN GESCHEIDEN INGEZAMELD KUNSTSTOFAFVAL EN GLASAFVAL</w:t>
            </w:r>
          </w:p>
        </w:tc>
      </w:tr>
      <w:tr w:rsidR="002958F5" w:rsidRPr="00A03BA9"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rsidR="002958F5" w:rsidRPr="00A03BA9" w:rsidRDefault="002958F5" w:rsidP="00035963">
            <w:pPr>
              <w:rPr>
                <w:b/>
                <w:bCs/>
                <w:sz w:val="20"/>
                <w:szCs w:val="20"/>
              </w:rPr>
            </w:pPr>
            <w:r>
              <w:rPr>
                <w:b/>
                <w:sz w:val="20"/>
              </w:rPr>
              <w:t>SOORT VERPAKKINGSAFVAL</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rsidR="002958F5" w:rsidRPr="00A03BA9" w:rsidRDefault="002958F5" w:rsidP="00035963">
            <w:pPr>
              <w:jc w:val="center"/>
              <w:rPr>
                <w:b/>
                <w:bCs/>
                <w:sz w:val="20"/>
                <w:szCs w:val="20"/>
              </w:rPr>
            </w:pPr>
            <w:r>
              <w:rPr>
                <w:b/>
                <w:sz w:val="20"/>
              </w:rPr>
              <w:t>HOEVEELHEID (KG)</w:t>
            </w:r>
          </w:p>
        </w:tc>
      </w:tr>
      <w:tr w:rsidR="002958F5" w:rsidRPr="00A03BA9"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rsidR="002958F5" w:rsidRPr="00A03BA9" w:rsidRDefault="002958F5" w:rsidP="00035963">
            <w:pPr>
              <w:rPr>
                <w:sz w:val="20"/>
                <w:szCs w:val="20"/>
              </w:rPr>
            </w:pPr>
            <w:r>
              <w:rPr>
                <w:sz w:val="20"/>
              </w:rPr>
              <w:t>KUNSTSTOFFEN</w:t>
            </w:r>
          </w:p>
        </w:tc>
        <w:tc>
          <w:tcPr>
            <w:tcW w:w="1165" w:type="dxa"/>
            <w:tcBorders>
              <w:top w:val="single" w:sz="8" w:space="0" w:color="auto"/>
              <w:left w:val="nil"/>
              <w:bottom w:val="single" w:sz="4"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2958F5"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2958F5" w:rsidRPr="00A03BA9" w:rsidRDefault="002958F5" w:rsidP="00035963">
            <w:pPr>
              <w:rPr>
                <w:sz w:val="20"/>
                <w:szCs w:val="20"/>
              </w:rPr>
            </w:pPr>
            <w:r>
              <w:rPr>
                <w:sz w:val="20"/>
              </w:rPr>
              <w:t>GLAS</w:t>
            </w:r>
          </w:p>
        </w:tc>
        <w:tc>
          <w:tcPr>
            <w:tcW w:w="1165" w:type="dxa"/>
            <w:tcBorders>
              <w:top w:val="single" w:sz="4" w:space="0" w:color="auto"/>
              <w:left w:val="nil"/>
              <w:bottom w:val="single" w:sz="8"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595EE2"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595EE2">
            <w:pPr>
              <w:rPr>
                <w:sz w:val="20"/>
                <w:szCs w:val="20"/>
              </w:rPr>
            </w:pPr>
            <w:r>
              <w:rPr>
                <w:sz w:val="20"/>
              </w:rPr>
              <w:t>PAPIER EN KARTON</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rPr>
              <w:t>METAAL</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rPr>
              <w:t>TEXTIEL</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2958F5" w:rsidRPr="00A03BA9" w:rsidTr="00746985">
        <w:trPr>
          <w:jc w:val="center"/>
        </w:trPr>
        <w:tc>
          <w:tcPr>
            <w:tcW w:w="198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bl>
    <w:p w:rsidR="002958F5" w:rsidRPr="00A03BA9" w:rsidRDefault="002958F5" w:rsidP="00CE6A9A">
      <w:pPr>
        <w:spacing w:after="240"/>
        <w:ind w:left="3600" w:hanging="4309"/>
        <w:rPr>
          <w:rFonts w:eastAsia="Calibri"/>
          <w:sz w:val="20"/>
          <w:szCs w:val="20"/>
        </w:rPr>
      </w:pPr>
      <w:r>
        <w:rPr>
          <w:sz w:val="20"/>
        </w:rPr>
        <w:t>Verantwoordelijke voor de juistheid van de gegevens:</w:t>
      </w:r>
      <w:r>
        <w:tab/>
      </w:r>
      <w:r>
        <w:rPr>
          <w:sz w:val="20"/>
        </w:rPr>
        <w:t>Verantwoordelijke voor de juistheid van de gegevens:</w:t>
      </w:r>
    </w:p>
    <w:p w:rsidR="002958F5" w:rsidRPr="00A03BA9" w:rsidRDefault="002958F5" w:rsidP="00CE6A9A">
      <w:pPr>
        <w:ind w:left="3600" w:hanging="4309"/>
        <w:rPr>
          <w:rFonts w:eastAsia="Calibri"/>
          <w:sz w:val="20"/>
          <w:szCs w:val="20"/>
        </w:rPr>
      </w:pPr>
      <w:r>
        <w:t>(Inzamelaar)</w:t>
      </w:r>
      <w:r>
        <w:tab/>
        <w:t>(Verlener van de dienst voor de inzameling van ongesorteerd stedelijk afval)</w:t>
      </w:r>
    </w:p>
    <w:p w:rsidR="002958F5" w:rsidRPr="00A03BA9" w:rsidRDefault="002958F5" w:rsidP="00CE6A9A">
      <w:pPr>
        <w:ind w:left="3600" w:hanging="4309"/>
        <w:rPr>
          <w:rFonts w:eastAsia="Calibri"/>
          <w:sz w:val="20"/>
          <w:szCs w:val="20"/>
        </w:rPr>
      </w:pPr>
    </w:p>
    <w:p w:rsidR="002958F5" w:rsidRPr="00A03BA9" w:rsidRDefault="002958F5" w:rsidP="00CE6A9A">
      <w:pPr>
        <w:ind w:left="3600" w:hanging="4309"/>
        <w:rPr>
          <w:rFonts w:eastAsia="Calibri"/>
          <w:sz w:val="20"/>
          <w:szCs w:val="20"/>
        </w:rPr>
      </w:pPr>
      <w:r>
        <w:t>Voornaam en achternaam</w:t>
      </w:r>
      <w:r>
        <w:tab/>
        <w:t>Voornaam en achternaam</w:t>
      </w:r>
    </w:p>
    <w:p w:rsidR="002958F5" w:rsidRPr="00A03BA9" w:rsidRDefault="002958F5" w:rsidP="00CE6A9A">
      <w:pPr>
        <w:ind w:left="3600" w:hanging="4309"/>
        <w:rPr>
          <w:rFonts w:eastAsia="Calibri"/>
          <w:sz w:val="20"/>
          <w:szCs w:val="20"/>
        </w:rPr>
      </w:pPr>
    </w:p>
    <w:p w:rsidR="002958F5" w:rsidRPr="00A03BA9" w:rsidRDefault="002958F5" w:rsidP="00CE6A9A">
      <w:pPr>
        <w:ind w:left="3600" w:hanging="4309"/>
        <w:rPr>
          <w:bCs/>
        </w:rPr>
      </w:pPr>
      <w:r>
        <w:rPr>
          <w:sz w:val="20"/>
        </w:rPr>
        <w:t>Voornaam, achternaam en handtekening van de verantwoordelijke</w:t>
      </w:r>
      <w:r>
        <w:tab/>
      </w:r>
      <w:r>
        <w:rPr>
          <w:sz w:val="20"/>
        </w:rPr>
        <w:t>Voornaam, achternaam en handtekening van de verantwoordelijke</w:t>
      </w:r>
    </w:p>
    <w:p w:rsidR="003B2305" w:rsidRPr="00A03BA9" w:rsidRDefault="003B2305" w:rsidP="003B2305">
      <w:pPr>
        <w:rPr>
          <w:rFonts w:eastAsia="Calibri"/>
          <w:sz w:val="20"/>
          <w:szCs w:val="20"/>
        </w:rPr>
      </w:pPr>
    </w:p>
    <w:p w:rsidR="00323145" w:rsidRPr="00A03BA9" w:rsidRDefault="00323145" w:rsidP="003B2305"/>
    <w:p w:rsidR="00746985" w:rsidRPr="00A03BA9" w:rsidRDefault="00746985" w:rsidP="003B2305">
      <w:r>
        <w:t>Te leveren aan:</w:t>
      </w:r>
    </w:p>
    <w:p w:rsidR="00746985" w:rsidRPr="00A03BA9" w:rsidRDefault="00746985" w:rsidP="003B2305">
      <w:r>
        <w:t xml:space="preserve">Fonds voor milieubescherming en energie-efficiëntie, </w:t>
      </w:r>
      <w:proofErr w:type="spellStart"/>
      <w:r>
        <w:t>Radnička</w:t>
      </w:r>
      <w:proofErr w:type="spellEnd"/>
      <w:r>
        <w:t xml:space="preserve"> </w:t>
      </w:r>
      <w:proofErr w:type="spellStart"/>
      <w:r>
        <w:t>cesta</w:t>
      </w:r>
      <w:proofErr w:type="spellEnd"/>
      <w:r>
        <w:t> 80, 10000 Zagreb</w:t>
      </w:r>
    </w:p>
    <w:p w:rsidR="00F4485B" w:rsidRPr="00A03BA9" w:rsidRDefault="006B1B64" w:rsidP="00047FEA">
      <w:pPr>
        <w:pageBreakBefore/>
        <w:jc w:val="center"/>
      </w:pPr>
      <w:r>
        <w:t>Bijlage V</w:t>
      </w:r>
    </w:p>
    <w:p w:rsidR="00F4485B" w:rsidRPr="00A03BA9" w:rsidRDefault="00F4485B" w:rsidP="00F4485B">
      <w:pPr>
        <w:jc w:val="right"/>
        <w:rPr>
          <w:b/>
        </w:rPr>
      </w:pPr>
      <w:r>
        <w:rPr>
          <w:b/>
        </w:rPr>
        <w:t>Formulier AO10</w:t>
      </w:r>
    </w:p>
    <w:p w:rsidR="00F4485B" w:rsidRPr="00A03BA9" w:rsidRDefault="00F4485B" w:rsidP="00F4485B">
      <w:pPr>
        <w:jc w:val="center"/>
      </w:pPr>
    </w:p>
    <w:p w:rsidR="00F4485B" w:rsidRPr="00A03BA9" w:rsidRDefault="00F4485B" w:rsidP="00F4485B">
      <w:pPr>
        <w:jc w:val="center"/>
      </w:pPr>
      <w:r>
        <w:t>VERSLAG OVER HET SOORT EN DE HOEVEELHEID WEGWERPVERPAKKINGEN</w:t>
      </w:r>
    </w:p>
    <w:p w:rsidR="00F4485B" w:rsidRPr="00A03BA9" w:rsidRDefault="00F4485B" w:rsidP="00F4485B">
      <w:pPr>
        <w:jc w:val="center"/>
      </w:pPr>
    </w:p>
    <w:p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rsidTr="0046777C">
        <w:trPr>
          <w:gridAfter w:val="2"/>
          <w:wAfter w:w="236" w:type="dxa"/>
        </w:trPr>
        <w:tc>
          <w:tcPr>
            <w:tcW w:w="4698" w:type="dxa"/>
            <w:shd w:val="clear" w:color="auto" w:fill="EEECE1" w:themeFill="background2"/>
            <w:noWrap/>
            <w:hideMark/>
          </w:tcPr>
          <w:p w:rsidR="00F4485B" w:rsidRPr="00A03BA9" w:rsidRDefault="00F4485B" w:rsidP="00ED43F6">
            <w:pPr>
              <w:rPr>
                <w:rFonts w:cs="Times New Roman"/>
              </w:rPr>
            </w:pPr>
            <w:r>
              <w:rPr>
                <w:b/>
              </w:rPr>
              <w:t>I. GEGEVENS OVER DE PRODUCENT/IMPORTEUR/</w:t>
            </w:r>
            <w:r w:rsidR="001018B7">
              <w:rPr>
                <w:b/>
              </w:rPr>
              <w:br/>
            </w:r>
            <w:r>
              <w:rPr>
                <w:b/>
              </w:rPr>
              <w:t>EXPORTEUR</w:t>
            </w:r>
          </w:p>
        </w:tc>
        <w:tc>
          <w:tcPr>
            <w:tcW w:w="2700" w:type="dxa"/>
            <w:gridSpan w:val="2"/>
            <w:shd w:val="clear" w:color="auto" w:fill="EEECE1" w:themeFill="background2"/>
            <w:noWrap/>
            <w:hideMark/>
          </w:tcPr>
          <w:p w:rsidR="00F4485B" w:rsidRPr="00A03BA9" w:rsidRDefault="00F4485B" w:rsidP="00F4485B">
            <w:pPr>
              <w:rPr>
                <w:rFonts w:cs="Times New Roman"/>
                <w:b/>
                <w:bCs/>
              </w:rPr>
            </w:pPr>
            <w:r>
              <w:rPr>
                <w:b/>
              </w:rPr>
              <w:t>Gebied:</w:t>
            </w:r>
          </w:p>
          <w:p w:rsidR="00F4485B" w:rsidRPr="00A03BA9" w:rsidRDefault="00F4485B" w:rsidP="00F4485B">
            <w:pPr>
              <w:rPr>
                <w:rFonts w:cs="Times New Roman"/>
                <w:b/>
                <w:bCs/>
              </w:rPr>
            </w:pPr>
            <w:r>
              <w:rPr>
                <w:b/>
              </w:rPr>
              <w:t xml:space="preserve">A) GEMAAKT IN KROATIË </w:t>
            </w:r>
          </w:p>
          <w:p w:rsidR="00F4485B" w:rsidRPr="00A03BA9" w:rsidRDefault="00F4485B" w:rsidP="00F4485B">
            <w:pPr>
              <w:rPr>
                <w:rFonts w:cs="Times New Roman"/>
                <w:b/>
                <w:bCs/>
              </w:rPr>
            </w:pPr>
            <w:r>
              <w:rPr>
                <w:b/>
              </w:rPr>
              <w:t xml:space="preserve">B) INGEVOERD NAAR KROATIË </w:t>
            </w:r>
          </w:p>
          <w:p w:rsidR="00F4485B" w:rsidRPr="00A03BA9" w:rsidRDefault="00F4485B" w:rsidP="00F4485B">
            <w:pPr>
              <w:rPr>
                <w:rFonts w:cs="Times New Roman"/>
                <w:b/>
                <w:bCs/>
              </w:rPr>
            </w:pPr>
            <w:r>
              <w:rPr>
                <w:b/>
              </w:rPr>
              <w:t>C) UITGEVOERD</w:t>
            </w:r>
          </w:p>
          <w:p w:rsidR="00F4485B" w:rsidRPr="00A03BA9" w:rsidRDefault="00F4485B" w:rsidP="00F4485B">
            <w:pPr>
              <w:rPr>
                <w:rFonts w:cs="Times New Roman"/>
                <w:b/>
                <w:bCs/>
              </w:rPr>
            </w:pPr>
            <w:r>
              <w:rPr>
                <w:b/>
              </w:rPr>
              <w:t>D) UIT DE KROATISCHE HANDEL GENOMEN</w:t>
            </w:r>
            <w:r>
              <w:t xml:space="preserve"> </w:t>
            </w:r>
          </w:p>
        </w:tc>
        <w:tc>
          <w:tcPr>
            <w:tcW w:w="1800" w:type="dxa"/>
            <w:gridSpan w:val="2"/>
            <w:shd w:val="clear" w:color="auto" w:fill="EEECE1" w:themeFill="background2"/>
            <w:noWrap/>
            <w:hideMark/>
          </w:tcPr>
          <w:p w:rsidR="00F4485B" w:rsidRPr="00A03BA9" w:rsidRDefault="00F4485B" w:rsidP="00F4485B">
            <w:pPr>
              <w:rPr>
                <w:rFonts w:cs="Times New Roman"/>
              </w:rPr>
            </w:pPr>
            <w:r>
              <w:rPr>
                <w:b/>
              </w:rPr>
              <w:t>TIJDVAK:</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Naam van de betaler: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Adres: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Contactpersoon: </w:t>
            </w:r>
          </w:p>
        </w:tc>
      </w:tr>
      <w:tr w:rsidR="00F4485B" w:rsidRPr="00A03BA9" w:rsidTr="0046777C">
        <w:trPr>
          <w:gridAfter w:val="2"/>
          <w:wAfter w:w="236" w:type="dxa"/>
        </w:trPr>
        <w:tc>
          <w:tcPr>
            <w:tcW w:w="4698" w:type="dxa"/>
            <w:noWrap/>
            <w:hideMark/>
          </w:tcPr>
          <w:p w:rsidR="00F4485B" w:rsidRPr="00A03BA9" w:rsidRDefault="00F4485B" w:rsidP="00F4485B">
            <w:pPr>
              <w:rPr>
                <w:rFonts w:cs="Times New Roman"/>
              </w:rPr>
            </w:pPr>
            <w:r>
              <w:t>Tel.:</w:t>
            </w:r>
          </w:p>
        </w:tc>
        <w:tc>
          <w:tcPr>
            <w:tcW w:w="4500" w:type="dxa"/>
            <w:gridSpan w:val="4"/>
            <w:noWrap/>
            <w:hideMark/>
          </w:tcPr>
          <w:p w:rsidR="00F4485B" w:rsidRPr="00A03BA9" w:rsidRDefault="00F4485B" w:rsidP="00F4485B">
            <w:pPr>
              <w:rPr>
                <w:rFonts w:cs="Times New Roman"/>
              </w:rPr>
            </w:pPr>
            <w:r>
              <w:t xml:space="preserve">Fax: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E-mailadres: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NKD (nationale nomenclatuur van activiteiten):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OIB (PERSOONLIJK IDENTIFICATIENUMMER): </w:t>
            </w:r>
          </w:p>
        </w:tc>
      </w:tr>
      <w:tr w:rsidR="00F4485B" w:rsidRPr="00A03BA9" w:rsidTr="0046777C">
        <w:trPr>
          <w:gridAfter w:val="2"/>
          <w:wAfter w:w="236" w:type="dxa"/>
        </w:trPr>
        <w:tc>
          <w:tcPr>
            <w:tcW w:w="9198" w:type="dxa"/>
            <w:gridSpan w:val="5"/>
            <w:shd w:val="clear" w:color="auto" w:fill="EEECE1" w:themeFill="background2"/>
            <w:noWrap/>
            <w:hideMark/>
          </w:tcPr>
          <w:p w:rsidR="00F4485B" w:rsidRPr="00A03BA9" w:rsidRDefault="00F4485B" w:rsidP="00DF6E19">
            <w:pPr>
              <w:keepNext/>
              <w:rPr>
                <w:rFonts w:cs="Times New Roman"/>
              </w:rPr>
            </w:pPr>
            <w:r>
              <w:rPr>
                <w:b/>
              </w:rPr>
              <w:t>DE GEGEVENS MOETEN WORDEN INGEVULD DOOR EEN IN EEN ANDERE EU-LIDSTAAT OF IN EEN DERDE LAND GEVESTIGDE PRODUCENT:</w:t>
            </w:r>
            <w:r>
              <w:t> </w:t>
            </w:r>
          </w:p>
        </w:tc>
      </w:tr>
      <w:tr w:rsidR="00F4485B" w:rsidRPr="00A03BA9" w:rsidTr="0046777C">
        <w:trPr>
          <w:gridAfter w:val="2"/>
          <w:wAfter w:w="236" w:type="dxa"/>
        </w:trPr>
        <w:tc>
          <w:tcPr>
            <w:tcW w:w="9198" w:type="dxa"/>
            <w:gridSpan w:val="5"/>
            <w:noWrap/>
            <w:hideMark/>
          </w:tcPr>
          <w:p w:rsidR="00F4485B" w:rsidRPr="00A03BA9" w:rsidRDefault="00F4485B" w:rsidP="00DF6E19">
            <w:pPr>
              <w:keepNext/>
              <w:rPr>
                <w:rFonts w:cs="Times New Roman"/>
              </w:rPr>
            </w:pPr>
            <w:r>
              <w:rPr>
                <w:b/>
              </w:rPr>
              <w:t>GEGEVENS OVER DE PRODUCENT</w:t>
            </w:r>
            <w:r>
              <w:t>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Naam van de betaler: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Adres: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OIB/btw-identificatienummer: </w:t>
            </w:r>
          </w:p>
        </w:tc>
      </w:tr>
      <w:tr w:rsidR="00F4485B" w:rsidRPr="00A03BA9" w:rsidTr="0046777C">
        <w:trPr>
          <w:gridAfter w:val="2"/>
          <w:wAfter w:w="236" w:type="dxa"/>
        </w:trPr>
        <w:tc>
          <w:tcPr>
            <w:tcW w:w="9198" w:type="dxa"/>
            <w:gridSpan w:val="5"/>
            <w:noWrap/>
            <w:hideMark/>
          </w:tcPr>
          <w:p w:rsidR="00F4485B" w:rsidRPr="00A03BA9" w:rsidRDefault="00F4485B" w:rsidP="00DF6E19">
            <w:pPr>
              <w:keepNext/>
              <w:rPr>
                <w:rFonts w:cs="Times New Roman"/>
              </w:rPr>
            </w:pPr>
            <w:r>
              <w:rPr>
                <w:b/>
              </w:rPr>
              <w:t xml:space="preserve">NADERE GEGEVENS OVER DE BEVOEGDE VERTEGENWOORDIGER VAN DE PRODUCENT IN KROATIË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Naam van de bevoegde vertegenwoordiger: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Adres: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Contactpersoon: </w:t>
            </w:r>
          </w:p>
        </w:tc>
      </w:tr>
      <w:tr w:rsidR="00F4485B" w:rsidRPr="00A03BA9" w:rsidTr="0046777C">
        <w:trPr>
          <w:gridAfter w:val="2"/>
          <w:wAfter w:w="236" w:type="dxa"/>
        </w:trPr>
        <w:tc>
          <w:tcPr>
            <w:tcW w:w="4698" w:type="dxa"/>
            <w:noWrap/>
            <w:hideMark/>
          </w:tcPr>
          <w:p w:rsidR="00F4485B" w:rsidRPr="00A03BA9" w:rsidRDefault="00F4485B" w:rsidP="00F4485B">
            <w:pPr>
              <w:rPr>
                <w:rFonts w:cs="Times New Roman"/>
              </w:rPr>
            </w:pPr>
            <w:r>
              <w:t xml:space="preserve">Tel.: </w:t>
            </w:r>
          </w:p>
        </w:tc>
        <w:tc>
          <w:tcPr>
            <w:tcW w:w="4500" w:type="dxa"/>
            <w:gridSpan w:val="4"/>
            <w:noWrap/>
            <w:hideMark/>
          </w:tcPr>
          <w:p w:rsidR="00F4485B" w:rsidRPr="00A03BA9" w:rsidRDefault="00F4485B" w:rsidP="00F4485B">
            <w:pPr>
              <w:rPr>
                <w:rFonts w:cs="Times New Roman"/>
              </w:rPr>
            </w:pPr>
            <w:r>
              <w:t xml:space="preserve">Fax: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E-mailadres: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OIB (PERSOONLIJK IDENTIFICATIENUMMER): </w:t>
            </w:r>
          </w:p>
        </w:tc>
      </w:tr>
      <w:tr w:rsidR="00521CDC" w:rsidRPr="00A03BA9" w:rsidTr="0046777C">
        <w:trPr>
          <w:gridAfter w:val="2"/>
          <w:wAfter w:w="236" w:type="dxa"/>
        </w:trPr>
        <w:tc>
          <w:tcPr>
            <w:tcW w:w="5604" w:type="dxa"/>
            <w:gridSpan w:val="2"/>
            <w:shd w:val="clear" w:color="auto" w:fill="EEECE1" w:themeFill="background2"/>
            <w:noWrap/>
            <w:hideMark/>
          </w:tcPr>
          <w:p w:rsidR="00F4485B" w:rsidRPr="00A03BA9" w:rsidRDefault="00F4485B" w:rsidP="00DF6E19">
            <w:pPr>
              <w:keepNext/>
              <w:rPr>
                <w:rFonts w:cs="Times New Roman"/>
                <w:b/>
                <w:bCs/>
              </w:rPr>
            </w:pPr>
            <w:r>
              <w:rPr>
                <w:b/>
              </w:rPr>
              <w:t>II. GEGEVENS OVER HET SOORT EN DE HOEVEELHEID VERPAKKINGEN</w:t>
            </w:r>
          </w:p>
        </w:tc>
        <w:tc>
          <w:tcPr>
            <w:tcW w:w="1794" w:type="dxa"/>
            <w:shd w:val="clear" w:color="auto" w:fill="EEECE1" w:themeFill="background2"/>
            <w:noWrap/>
            <w:hideMark/>
          </w:tcPr>
          <w:p w:rsidR="00F4485B" w:rsidRPr="00A03BA9" w:rsidRDefault="00F4485B" w:rsidP="00DF6E19">
            <w:pPr>
              <w:keepNext/>
              <w:rPr>
                <w:rFonts w:cs="Times New Roman"/>
              </w:rPr>
            </w:pPr>
          </w:p>
        </w:tc>
        <w:tc>
          <w:tcPr>
            <w:tcW w:w="1800" w:type="dxa"/>
            <w:gridSpan w:val="2"/>
            <w:shd w:val="clear" w:color="auto" w:fill="EEECE1" w:themeFill="background2"/>
            <w:noWrap/>
            <w:hideMark/>
          </w:tcPr>
          <w:p w:rsidR="00F4485B" w:rsidRPr="00A03BA9" w:rsidRDefault="00F4485B" w:rsidP="00DF6E19">
            <w:pPr>
              <w:keepNext/>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rPr>
              <w:t xml:space="preserve">Soort verpakkingsmateriaal </w:t>
            </w:r>
          </w:p>
          <w:p w:rsidR="00F4485B" w:rsidRPr="00A03BA9" w:rsidRDefault="00F4485B" w:rsidP="00DF6E19">
            <w:pPr>
              <w:keepNext/>
              <w:rPr>
                <w:rFonts w:cs="Times New Roman"/>
                <w:b/>
                <w:bCs/>
              </w:rPr>
            </w:pPr>
            <w:r>
              <w:rPr>
                <w:b/>
              </w:rPr>
              <w:t>BUITEN DE STATIEGELDREGELING</w:t>
            </w:r>
          </w:p>
        </w:tc>
        <w:tc>
          <w:tcPr>
            <w:tcW w:w="1794" w:type="dxa"/>
            <w:noWrap/>
            <w:hideMark/>
          </w:tcPr>
          <w:p w:rsidR="00F4485B" w:rsidRPr="00A03BA9" w:rsidRDefault="00F4485B" w:rsidP="00DF6E19">
            <w:pPr>
              <w:keepNext/>
              <w:jc w:val="center"/>
              <w:rPr>
                <w:rFonts w:cs="Times New Roman"/>
                <w:b/>
                <w:bCs/>
              </w:rPr>
            </w:pPr>
            <w:r>
              <w:rPr>
                <w:b/>
              </w:rPr>
              <w:t>TOTAAL</w:t>
            </w:r>
          </w:p>
          <w:p w:rsidR="00F4485B" w:rsidRPr="00A03BA9" w:rsidRDefault="00F4485B" w:rsidP="00DF6E19">
            <w:pPr>
              <w:keepNext/>
              <w:jc w:val="center"/>
              <w:rPr>
                <w:rFonts w:cs="Times New Roman"/>
                <w:b/>
                <w:bCs/>
              </w:rPr>
            </w:pPr>
            <w:r>
              <w:rPr>
                <w:b/>
              </w:rPr>
              <w:t>(ton)</w:t>
            </w:r>
          </w:p>
        </w:tc>
        <w:tc>
          <w:tcPr>
            <w:tcW w:w="1800" w:type="dxa"/>
            <w:gridSpan w:val="2"/>
            <w:hideMark/>
          </w:tcPr>
          <w:p w:rsidR="00F4485B" w:rsidRPr="00A03BA9" w:rsidRDefault="00F4485B" w:rsidP="00DF6E19">
            <w:pPr>
              <w:keepNext/>
              <w:jc w:val="center"/>
              <w:rPr>
                <w:rFonts w:cs="Times New Roman"/>
                <w:b/>
                <w:bCs/>
              </w:rPr>
            </w:pPr>
            <w:r>
              <w:rPr>
                <w:b/>
              </w:rPr>
              <w:t>TOTAAL (stuks)</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KUNSTSTOFFEN PET, van andere dranken dan melk en zuivelproducten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KUNSTSTOFFEN PET, van melk en andere vloeibare zuivelproducten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KUNSTSTOFFEN PET, overige</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METAAL AL, van andere dranken dan melk en zuivelproducten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METAAL AL, van melk en andere vloeibare zuivelproducten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METAL Al, overige</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METAAL FE, van andere dranken dan melk en zuivelproducten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METAAL FE, van melk en andere vloeibare zuivelproducten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METAAL Fe, overige</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PAPIER/KARTON</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UIT MEERDERE LAGEN SAMENGESTELD, van andere dranken dan melk en zuivelproducten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UIT MEERDERE LAGEN SAMENGESTELD, van melk en andere vloeibare zuivelproducten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UIT MEERDERE LAGEN SAMENGESTELD </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HOUT</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TEXTIEL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KUNSTSTOFFEN (overige polymeren), van andere dranken dan melk en zuivelproducten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KUNSTSTOFFEN (overige polymeren), van melk en andere vloeibare zuivelproducten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KUNSTSTOFFEN (overige polymeren)</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KUNSTSTOFZAKKEN MET EEN WANDDIKTE VAN &lt; 15 micron</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KUNSTSTOFZAKKEN MET EEN WANDDIKTE VAN ≥ 15 &lt; 50 micron</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KUNSTSTOFZAKKEN MET EEN WANDDIKTE VAN ≥ 50 micron</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GLAS, van andere dranken dan melk en zuivelproducten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GLAS, van melk en andere vloeibare zuivelproducten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GLAS (overig)</w:t>
            </w:r>
          </w:p>
        </w:tc>
        <w:tc>
          <w:tcPr>
            <w:tcW w:w="1794" w:type="dxa"/>
            <w:noWrap/>
            <w:hideMark/>
          </w:tcPr>
          <w:p w:rsidR="00F4485B" w:rsidRPr="00A03BA9" w:rsidRDefault="00F4485B" w:rsidP="00F4485B">
            <w:pPr>
              <w:rPr>
                <w:rFonts w:cs="Times New Roman"/>
              </w:rPr>
            </w:pPr>
          </w:p>
        </w:tc>
        <w:tc>
          <w:tcPr>
            <w:tcW w:w="1800" w:type="dxa"/>
            <w:gridSpan w:val="2"/>
            <w:shd w:val="clear" w:color="auto" w:fill="808080" w:themeFill="background1" w:themeFillShade="80"/>
            <w:noWrap/>
            <w:hideMark/>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tcPr>
          <w:p w:rsidR="00F4485B" w:rsidRPr="00A03BA9" w:rsidRDefault="00F4485B" w:rsidP="00DF6E19">
            <w:pPr>
              <w:keepNext/>
              <w:rPr>
                <w:b/>
              </w:rPr>
            </w:pPr>
            <w:r>
              <w:rPr>
                <w:b/>
              </w:rPr>
              <w:t>Met gevaarlijke stoffen verontreinigde verpakkingen</w:t>
            </w:r>
          </w:p>
        </w:tc>
        <w:tc>
          <w:tcPr>
            <w:tcW w:w="1794" w:type="dxa"/>
            <w:noWrap/>
          </w:tcPr>
          <w:p w:rsidR="00F4485B" w:rsidRPr="00A03BA9" w:rsidRDefault="00F4485B" w:rsidP="00DF6E19">
            <w:pPr>
              <w:keepNext/>
              <w:jc w:val="center"/>
              <w:rPr>
                <w:rFonts w:cs="Times New Roman"/>
                <w:b/>
                <w:bCs/>
              </w:rPr>
            </w:pPr>
            <w:r>
              <w:rPr>
                <w:b/>
              </w:rPr>
              <w:t>TOTAAL (ton)</w:t>
            </w:r>
          </w:p>
        </w:tc>
        <w:tc>
          <w:tcPr>
            <w:tcW w:w="1800" w:type="dxa"/>
            <w:gridSpan w:val="2"/>
            <w:shd w:val="clear" w:color="auto" w:fill="808080" w:themeFill="background1" w:themeFillShade="80"/>
            <w:noWrap/>
          </w:tcPr>
          <w:p w:rsidR="00F4485B" w:rsidRPr="00A03BA9" w:rsidRDefault="00F4485B" w:rsidP="00DF6E19">
            <w:pPr>
              <w:keepNext/>
            </w:pPr>
          </w:p>
        </w:tc>
      </w:tr>
      <w:tr w:rsidR="00521CDC" w:rsidRPr="00A03BA9" w:rsidTr="0046777C">
        <w:trPr>
          <w:gridAfter w:val="2"/>
          <w:wAfter w:w="236" w:type="dxa"/>
        </w:trPr>
        <w:tc>
          <w:tcPr>
            <w:tcW w:w="5604" w:type="dxa"/>
            <w:gridSpan w:val="2"/>
            <w:noWrap/>
          </w:tcPr>
          <w:p w:rsidR="00F4485B" w:rsidRPr="00A03BA9" w:rsidRDefault="00F4485B" w:rsidP="00F4485B">
            <w:r>
              <w:t>Met gevaarlijke stoffen verontreinigde verpakkingen</w:t>
            </w:r>
          </w:p>
        </w:tc>
        <w:tc>
          <w:tcPr>
            <w:tcW w:w="1794" w:type="dxa"/>
            <w:noWrap/>
          </w:tcPr>
          <w:p w:rsidR="00F4485B" w:rsidRPr="00A03BA9" w:rsidRDefault="00F4485B" w:rsidP="00F4485B"/>
        </w:tc>
        <w:tc>
          <w:tcPr>
            <w:tcW w:w="1800" w:type="dxa"/>
            <w:gridSpan w:val="2"/>
            <w:shd w:val="clear" w:color="auto" w:fill="808080" w:themeFill="background1" w:themeFillShade="80"/>
            <w:noWrap/>
          </w:tcPr>
          <w:p w:rsidR="00F4485B" w:rsidRPr="00A03BA9" w:rsidRDefault="00F4485B" w:rsidP="00F4485B"/>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rPr>
              <w:t>Soort verpakkingsmateriaal BINNEN DE STATIEGELDREGELING (≥ 0,2 l)</w:t>
            </w:r>
          </w:p>
        </w:tc>
        <w:tc>
          <w:tcPr>
            <w:tcW w:w="1794" w:type="dxa"/>
            <w:noWrap/>
            <w:hideMark/>
          </w:tcPr>
          <w:p w:rsidR="00F4485B" w:rsidRPr="00A03BA9" w:rsidRDefault="00F4485B" w:rsidP="00DF6E19">
            <w:pPr>
              <w:keepNext/>
              <w:jc w:val="center"/>
              <w:rPr>
                <w:rFonts w:cs="Times New Roman"/>
                <w:b/>
                <w:bCs/>
              </w:rPr>
            </w:pPr>
            <w:r>
              <w:rPr>
                <w:b/>
              </w:rPr>
              <w:t>TOTAAL</w:t>
            </w:r>
          </w:p>
          <w:p w:rsidR="00F4485B" w:rsidRPr="00A03BA9" w:rsidRDefault="00F4485B" w:rsidP="00DF6E19">
            <w:pPr>
              <w:keepNext/>
              <w:jc w:val="center"/>
              <w:rPr>
                <w:rFonts w:cs="Times New Roman"/>
              </w:rPr>
            </w:pPr>
            <w:r>
              <w:rPr>
                <w:b/>
              </w:rPr>
              <w:t>(ton)</w:t>
            </w:r>
          </w:p>
        </w:tc>
        <w:tc>
          <w:tcPr>
            <w:tcW w:w="1800" w:type="dxa"/>
            <w:gridSpan w:val="2"/>
            <w:noWrap/>
            <w:hideMark/>
          </w:tcPr>
          <w:p w:rsidR="00F4485B" w:rsidRPr="00A03BA9" w:rsidRDefault="00F4485B" w:rsidP="00DF6E19">
            <w:pPr>
              <w:keepNext/>
              <w:jc w:val="center"/>
              <w:rPr>
                <w:rFonts w:cs="Times New Roman"/>
                <w:b/>
              </w:rPr>
            </w:pPr>
            <w:r>
              <w:rPr>
                <w:b/>
              </w:rPr>
              <w:t>TOTAAL</w:t>
            </w:r>
          </w:p>
          <w:p w:rsidR="00F4485B" w:rsidRPr="00A03BA9" w:rsidRDefault="00F4485B" w:rsidP="00DF6E19">
            <w:pPr>
              <w:keepNext/>
              <w:jc w:val="center"/>
              <w:rPr>
                <w:rFonts w:cs="Times New Roman"/>
                <w:b/>
              </w:rPr>
            </w:pPr>
            <w:r>
              <w:rPr>
                <w:b/>
              </w:rPr>
              <w:t>(stuks)</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PET, andere dranken dan melk en zuivelproducten</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PET, melk en andere vloeibare zuivelproducten </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GLAS, andere dranken dan melk en zuivelproducten</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GLAS, melk en andere vloeibare zuivelproducten</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BLIKKEN AL, andere dranken dan melk en zuivelproducten</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BLIKKEN AL, melk en andere vloeibare zuivelproducten</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BLIKKEN FE, andere dranken dan melk en zuivelproducten</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4B2685" w:rsidRPr="00A03BA9" w:rsidTr="0046777C">
        <w:trPr>
          <w:gridAfter w:val="2"/>
          <w:wAfter w:w="236" w:type="dxa"/>
        </w:trPr>
        <w:tc>
          <w:tcPr>
            <w:tcW w:w="5604" w:type="dxa"/>
            <w:gridSpan w:val="2"/>
            <w:noWrap/>
          </w:tcPr>
          <w:p w:rsidR="004B2685" w:rsidRPr="00A03BA9" w:rsidRDefault="004B2685" w:rsidP="00F4485B">
            <w:r>
              <w:t>BLIKKEN FE, melk en andere vloeibare zuivelproducten</w:t>
            </w:r>
          </w:p>
        </w:tc>
        <w:tc>
          <w:tcPr>
            <w:tcW w:w="1794" w:type="dxa"/>
            <w:noWrap/>
          </w:tcPr>
          <w:p w:rsidR="004B2685" w:rsidRPr="00A03BA9" w:rsidRDefault="004B2685" w:rsidP="00F4485B">
            <w:pPr>
              <w:rPr>
                <w:b/>
                <w:bCs/>
              </w:rPr>
            </w:pPr>
          </w:p>
        </w:tc>
        <w:tc>
          <w:tcPr>
            <w:tcW w:w="1800" w:type="dxa"/>
            <w:gridSpan w:val="2"/>
            <w:noWrap/>
          </w:tcPr>
          <w:p w:rsidR="004B2685" w:rsidRPr="00A03BA9" w:rsidRDefault="004B2685" w:rsidP="00F4485B"/>
        </w:tc>
      </w:tr>
      <w:tr w:rsidR="00F4485B" w:rsidRPr="00A03BA9" w:rsidTr="0046777C">
        <w:tc>
          <w:tcPr>
            <w:tcW w:w="4698"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rPr>
          <w:gridAfter w:val="1"/>
          <w:wAfter w:w="131" w:type="dxa"/>
        </w:trPr>
        <w:tc>
          <w:tcPr>
            <w:tcW w:w="4698" w:type="dxa"/>
            <w:tcBorders>
              <w:top w:val="nil"/>
              <w:left w:val="nil"/>
              <w:bottom w:val="nil"/>
              <w:right w:val="nil"/>
            </w:tcBorders>
            <w:noWrap/>
            <w:hideMark/>
          </w:tcPr>
          <w:p w:rsidR="00F4485B" w:rsidRPr="00A03BA9" w:rsidRDefault="00F4485B" w:rsidP="00F4485B">
            <w:pPr>
              <w:rPr>
                <w:rFonts w:cs="Times New Roman"/>
              </w:rPr>
            </w:pPr>
            <w:r>
              <w:t>Plaats:</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856" w:type="dxa"/>
            <w:gridSpan w:val="2"/>
            <w:tcBorders>
              <w:top w:val="nil"/>
              <w:left w:val="nil"/>
              <w:bottom w:val="nil"/>
              <w:right w:val="nil"/>
            </w:tcBorders>
            <w:noWrap/>
            <w:hideMark/>
          </w:tcPr>
          <w:p w:rsidR="00F4485B" w:rsidRPr="00A03BA9" w:rsidRDefault="00F4485B" w:rsidP="00F4485B">
            <w:pPr>
              <w:jc w:val="right"/>
              <w:rPr>
                <w:rFonts w:cs="Times New Roman"/>
              </w:rPr>
            </w:pPr>
            <w:r>
              <w:t>Handtekening</w:t>
            </w:r>
          </w:p>
        </w:tc>
      </w:tr>
      <w:tr w:rsidR="00F4485B" w:rsidRPr="00A03BA9" w:rsidTr="0046777C">
        <w:tc>
          <w:tcPr>
            <w:tcW w:w="4698" w:type="dxa"/>
            <w:tcBorders>
              <w:top w:val="nil"/>
              <w:left w:val="nil"/>
              <w:bottom w:val="nil"/>
              <w:right w:val="nil"/>
            </w:tcBorders>
            <w:noWrap/>
            <w:hideMark/>
          </w:tcPr>
          <w:p w:rsidR="00F4485B" w:rsidRPr="00A03BA9" w:rsidRDefault="00F4485B" w:rsidP="00F4485B">
            <w:pPr>
              <w:rPr>
                <w:rFonts w:cs="Times New Roman"/>
              </w:rPr>
            </w:pPr>
            <w:r>
              <w:t>Datum:</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c>
          <w:tcPr>
            <w:tcW w:w="4698"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c>
          <w:tcPr>
            <w:tcW w:w="4698" w:type="dxa"/>
            <w:tcBorders>
              <w:top w:val="nil"/>
              <w:left w:val="nil"/>
              <w:bottom w:val="nil"/>
              <w:right w:val="nil"/>
            </w:tcBorders>
            <w:noWrap/>
            <w:hideMark/>
          </w:tcPr>
          <w:p w:rsidR="00F4485B" w:rsidRPr="00A03BA9" w:rsidRDefault="00F4485B" w:rsidP="00F4485B">
            <w:pPr>
              <w:rPr>
                <w:rFonts w:cs="Times New Roman"/>
              </w:rPr>
            </w:pPr>
            <w:r>
              <w:t>Te leveren aan:</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rPr>
          <w:gridAfter w:val="2"/>
          <w:wAfter w:w="236" w:type="dxa"/>
        </w:trPr>
        <w:tc>
          <w:tcPr>
            <w:tcW w:w="9198" w:type="dxa"/>
            <w:gridSpan w:val="5"/>
            <w:tcBorders>
              <w:top w:val="nil"/>
              <w:left w:val="nil"/>
              <w:bottom w:val="nil"/>
              <w:right w:val="nil"/>
            </w:tcBorders>
            <w:noWrap/>
          </w:tcPr>
          <w:p w:rsidR="00323145" w:rsidRPr="00A03BA9" w:rsidRDefault="00323145" w:rsidP="00F4485B">
            <w:pPr>
              <w:rPr>
                <w:rFonts w:cs="Times New Roman"/>
              </w:rPr>
            </w:pPr>
            <w:r>
              <w:t xml:space="preserve">Fonds voor milieubescherming en energie-efficiëntie, </w:t>
            </w:r>
            <w:proofErr w:type="spellStart"/>
            <w:r>
              <w:t>Radnička</w:t>
            </w:r>
            <w:proofErr w:type="spellEnd"/>
            <w:r>
              <w:t xml:space="preserve"> </w:t>
            </w:r>
            <w:proofErr w:type="spellStart"/>
            <w:r>
              <w:t>cesta</w:t>
            </w:r>
            <w:proofErr w:type="spellEnd"/>
            <w:r>
              <w:t> 80, 10000 Zagreb</w:t>
            </w:r>
          </w:p>
        </w:tc>
      </w:tr>
    </w:tbl>
    <w:p w:rsidR="00876E05" w:rsidRPr="0046777C" w:rsidRDefault="00876E05" w:rsidP="00ED43F6">
      <w:pPr>
        <w:jc w:val="right"/>
        <w:rPr>
          <w:b/>
        </w:rPr>
      </w:pPr>
    </w:p>
    <w:sectPr w:rsidR="00876E05" w:rsidRPr="0046777C"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73D" w:rsidRDefault="0001773D" w:rsidP="0015270B">
      <w:r>
        <w:separator/>
      </w:r>
    </w:p>
  </w:endnote>
  <w:endnote w:type="continuationSeparator" w:id="0">
    <w:p w:rsidR="0001773D" w:rsidRDefault="0001773D"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73D" w:rsidRDefault="0001773D" w:rsidP="0015270B">
      <w:r>
        <w:separator/>
      </w:r>
    </w:p>
  </w:footnote>
  <w:footnote w:type="continuationSeparator" w:id="0">
    <w:p w:rsidR="0001773D" w:rsidRDefault="0001773D"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AB6" w:rsidRDefault="00425AB6" w:rsidP="00FB48D5">
    <w:pPr>
      <w:pStyle w:val="Header"/>
      <w:jc w:val="right"/>
    </w:pPr>
    <w:r>
      <w:t>VOORSTEL 25 juli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1773D"/>
    <w:rsid w:val="000208A2"/>
    <w:rsid w:val="00020C5E"/>
    <w:rsid w:val="000217DF"/>
    <w:rsid w:val="000221D6"/>
    <w:rsid w:val="000314F9"/>
    <w:rsid w:val="000319FF"/>
    <w:rsid w:val="00035963"/>
    <w:rsid w:val="00035E1E"/>
    <w:rsid w:val="00036A6A"/>
    <w:rsid w:val="00041D41"/>
    <w:rsid w:val="00047FEA"/>
    <w:rsid w:val="000557E7"/>
    <w:rsid w:val="0005590B"/>
    <w:rsid w:val="00060723"/>
    <w:rsid w:val="00064AB8"/>
    <w:rsid w:val="00065EE0"/>
    <w:rsid w:val="00067DE9"/>
    <w:rsid w:val="0007442B"/>
    <w:rsid w:val="0007692A"/>
    <w:rsid w:val="00077082"/>
    <w:rsid w:val="00084061"/>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13D9"/>
    <w:rsid w:val="000E3136"/>
    <w:rsid w:val="000E42DC"/>
    <w:rsid w:val="000E6B93"/>
    <w:rsid w:val="000F1E67"/>
    <w:rsid w:val="000F530C"/>
    <w:rsid w:val="00100CE4"/>
    <w:rsid w:val="001018B7"/>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14E8"/>
    <w:rsid w:val="00681B62"/>
    <w:rsid w:val="00682227"/>
    <w:rsid w:val="00682680"/>
    <w:rsid w:val="00682C87"/>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533C"/>
    <w:rsid w:val="00786C7B"/>
    <w:rsid w:val="00793E1F"/>
    <w:rsid w:val="00797A8D"/>
    <w:rsid w:val="007A1FB9"/>
    <w:rsid w:val="007A3622"/>
    <w:rsid w:val="007A4C4C"/>
    <w:rsid w:val="007B2690"/>
    <w:rsid w:val="007B469C"/>
    <w:rsid w:val="007B5F02"/>
    <w:rsid w:val="007B794A"/>
    <w:rsid w:val="007C1512"/>
    <w:rsid w:val="007C153A"/>
    <w:rsid w:val="007C16A6"/>
    <w:rsid w:val="007D5038"/>
    <w:rsid w:val="007D70DE"/>
    <w:rsid w:val="007E219F"/>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81B7C"/>
    <w:rsid w:val="00982CCA"/>
    <w:rsid w:val="00985758"/>
    <w:rsid w:val="00987CDA"/>
    <w:rsid w:val="009914BE"/>
    <w:rsid w:val="00992BCC"/>
    <w:rsid w:val="00993A3B"/>
    <w:rsid w:val="00993CA7"/>
    <w:rsid w:val="009A0ED6"/>
    <w:rsid w:val="009A4CFF"/>
    <w:rsid w:val="009A53EA"/>
    <w:rsid w:val="009A5EFB"/>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45FF6"/>
    <w:rsid w:val="00A51F52"/>
    <w:rsid w:val="00A530EE"/>
    <w:rsid w:val="00A606C0"/>
    <w:rsid w:val="00A66EF6"/>
    <w:rsid w:val="00A717A8"/>
    <w:rsid w:val="00A71D00"/>
    <w:rsid w:val="00A743BD"/>
    <w:rsid w:val="00A80553"/>
    <w:rsid w:val="00A80B17"/>
    <w:rsid w:val="00A8411B"/>
    <w:rsid w:val="00A8683A"/>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D8E"/>
    <w:rsid w:val="00B860AC"/>
    <w:rsid w:val="00B90326"/>
    <w:rsid w:val="00B90F41"/>
    <w:rsid w:val="00B93E8B"/>
    <w:rsid w:val="00B955E4"/>
    <w:rsid w:val="00BA2EC5"/>
    <w:rsid w:val="00BA3582"/>
    <w:rsid w:val="00BA6306"/>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4F3D"/>
    <w:rsid w:val="00C35960"/>
    <w:rsid w:val="00C363D1"/>
    <w:rsid w:val="00C36504"/>
    <w:rsid w:val="00C440EB"/>
    <w:rsid w:val="00C572A0"/>
    <w:rsid w:val="00C57A45"/>
    <w:rsid w:val="00C60350"/>
    <w:rsid w:val="00C605AE"/>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7D45"/>
    <w:rsid w:val="00E13A48"/>
    <w:rsid w:val="00E20FF4"/>
    <w:rsid w:val="00E24299"/>
    <w:rsid w:val="00E330CD"/>
    <w:rsid w:val="00E335DD"/>
    <w:rsid w:val="00E3472C"/>
    <w:rsid w:val="00E362EB"/>
    <w:rsid w:val="00E3752B"/>
    <w:rsid w:val="00E41F8B"/>
    <w:rsid w:val="00E44068"/>
    <w:rsid w:val="00E4519E"/>
    <w:rsid w:val="00E45ECB"/>
    <w:rsid w:val="00E464E6"/>
    <w:rsid w:val="00E468FD"/>
    <w:rsid w:val="00E46989"/>
    <w:rsid w:val="00E53B12"/>
    <w:rsid w:val="00E541E9"/>
    <w:rsid w:val="00E636F2"/>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EF7F85"/>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725667-F080-4A4F-B852-5C19E056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nl-N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nl-NL"/>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nl-NL"/>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C40F598-9E89-4347-AB6D-3390E119B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19</Pages>
  <Words>3521</Words>
  <Characters>20073</Characters>
  <Application>Microsoft Office Word</Application>
  <DocSecurity>0</DocSecurity>
  <Lines>167</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Liu, Lei</cp:lastModifiedBy>
  <cp:revision>21</cp:revision>
  <cp:lastPrinted>2019-01-02T13:25:00Z</cp:lastPrinted>
  <dcterms:created xsi:type="dcterms:W3CDTF">2019-07-16T06:48:00Z</dcterms:created>
  <dcterms:modified xsi:type="dcterms:W3CDTF">2019-08-09T01:56:00Z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