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FEF1E" w14:textId="77777777" w:rsidR="00D40409" w:rsidRPr="00F567B5" w:rsidRDefault="00D40409" w:rsidP="00EF4EC0">
      <w:pPr>
        <w:spacing w:before="6"/>
        <w:ind w:left="21" w:right="141"/>
        <w:jc w:val="center"/>
        <w:rPr>
          <w:sz w:val="46"/>
        </w:rPr>
      </w:pPr>
      <w:bookmarkStart w:id="0" w:name="_GoBack"/>
      <w:bookmarkEnd w:id="0"/>
      <w:r w:rsidRPr="00F567B5">
        <w:rPr>
          <w:rFonts w:ascii="Courier New" w:hAnsi="Courier New"/>
          <w:sz w:val="20"/>
        </w:rPr>
        <w:t xml:space="preserve">1. -----IND- 2019 0333 SK- EN- ------ </w:t>
      </w:r>
      <w:r w:rsidRPr="00A9534E">
        <w:rPr>
          <w:rFonts w:ascii="Courier New" w:hAnsi="Courier New"/>
          <w:sz w:val="20"/>
        </w:rPr>
        <w:t>20200831</w:t>
      </w:r>
      <w:r w:rsidRPr="00F567B5">
        <w:rPr>
          <w:rFonts w:ascii="Calibri" w:hAnsi="Calibri"/>
          <w:sz w:val="20"/>
        </w:rPr>
        <w:t xml:space="preserve"> </w:t>
      </w:r>
      <w:r w:rsidRPr="00F567B5">
        <w:rPr>
          <w:rFonts w:ascii="Courier New" w:hAnsi="Courier New"/>
          <w:sz w:val="20"/>
        </w:rPr>
        <w:t>--- --- FINAL</w:t>
      </w:r>
    </w:p>
    <w:p w14:paraId="3C95219F" w14:textId="0C183158" w:rsidR="000F4D2F" w:rsidRPr="00F567B5" w:rsidRDefault="00547826" w:rsidP="00EF4EC0">
      <w:pPr>
        <w:spacing w:before="6"/>
        <w:ind w:left="21" w:right="141"/>
        <w:jc w:val="center"/>
        <w:rPr>
          <w:sz w:val="46"/>
        </w:rPr>
      </w:pPr>
      <w:r w:rsidRPr="00F567B5">
        <w:rPr>
          <w:sz w:val="46"/>
        </w:rPr>
        <w:t xml:space="preserve">COLLECTION </w:t>
      </w:r>
      <w:r w:rsidR="00F567B5" w:rsidRPr="00F567B5">
        <w:rPr>
          <w:noProof/>
          <w:lang w:val="en-US" w:eastAsia="en-US" w:bidi="ar-SA"/>
        </w:rPr>
        <w:drawing>
          <wp:inline distT="0" distB="0" distL="0" distR="0" wp14:anchorId="6ED7DDC4" wp14:editId="6A63A75B">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59968" cy="435152"/>
                    </a:xfrm>
                    <a:prstGeom prst="rect">
                      <a:avLst/>
                    </a:prstGeom>
                  </pic:spPr>
                </pic:pic>
              </a:graphicData>
            </a:graphic>
          </wp:inline>
        </w:drawing>
      </w:r>
      <w:r w:rsidRPr="00F567B5">
        <w:rPr>
          <w:sz w:val="46"/>
        </w:rPr>
        <w:t>OF LAWS</w:t>
      </w:r>
    </w:p>
    <w:p w14:paraId="4037B4CB" w14:textId="77777777" w:rsidR="000F4D2F" w:rsidRPr="00F567B5" w:rsidRDefault="00547826" w:rsidP="00EF4EC0">
      <w:pPr>
        <w:spacing w:before="66"/>
        <w:ind w:left="105" w:right="141"/>
        <w:jc w:val="center"/>
        <w:rPr>
          <w:sz w:val="34"/>
        </w:rPr>
      </w:pPr>
      <w:r w:rsidRPr="00F567B5">
        <w:rPr>
          <w:sz w:val="34"/>
        </w:rPr>
        <w:t>OF THE SLOVAK REPUBLIC</w:t>
      </w:r>
    </w:p>
    <w:p w14:paraId="341F9608" w14:textId="37F1FBF0" w:rsidR="000F4D2F" w:rsidRPr="00F567B5" w:rsidRDefault="00EB1FF1" w:rsidP="00EF4EC0">
      <w:pPr>
        <w:spacing w:before="216"/>
        <w:ind w:left="105" w:right="141"/>
        <w:jc w:val="center"/>
        <w:rPr>
          <w:sz w:val="28"/>
        </w:rPr>
      </w:pPr>
      <w:r>
        <w:rPr>
          <w:noProof/>
          <w:lang w:val="en-US" w:eastAsia="en-US" w:bidi="ar-SA"/>
        </w:rPr>
        <mc:AlternateContent>
          <mc:Choice Requires="wps">
            <w:drawing>
              <wp:anchor distT="0" distB="0" distL="0" distR="0" simplePos="0" relativeHeight="251658240" behindDoc="1" locked="0" layoutInCell="1" allowOverlap="1" wp14:anchorId="0B87C7A3" wp14:editId="02E8CC4B">
                <wp:simplePos x="0" y="0"/>
                <wp:positionH relativeFrom="page">
                  <wp:posOffset>701675</wp:posOffset>
                </wp:positionH>
                <wp:positionV relativeFrom="paragraph">
                  <wp:posOffset>420370</wp:posOffset>
                </wp:positionV>
                <wp:extent cx="615569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25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0766" id="Freeform 4" o:spid="_x0000_s1026" style="position:absolute;margin-left:55.25pt;margin-top:33.1pt;width:484.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" path="m,l9694,e" filled="f" strokeweight=".34994mm">
                <v:path arrowok="t" o:connecttype="custom" o:connectlocs="0,0;6155690,0" o:connectangles="0,0"/>
                <w10:wrap type="topAndBottom" anchorx="page"/>
              </v:shape>
            </w:pict>
          </mc:Fallback>
        </mc:AlternateContent>
      </w:r>
      <w:r w:rsidR="00D40409" w:rsidRPr="00F567B5">
        <w:rPr>
          <w:sz w:val="28"/>
        </w:rPr>
        <w:t>Volume 2019</w:t>
      </w:r>
    </w:p>
    <w:p w14:paraId="3ACB72EB" w14:textId="77777777" w:rsidR="00EF4EC0" w:rsidRPr="00A9534E" w:rsidRDefault="00547826" w:rsidP="00EF4EC0">
      <w:pPr>
        <w:tabs>
          <w:tab w:val="right" w:pos="9807"/>
        </w:tabs>
        <w:spacing w:before="38" w:line="403" w:lineRule="auto"/>
        <w:ind w:left="105" w:right="141"/>
        <w:jc w:val="both"/>
        <w:rPr>
          <w:sz w:val="20"/>
        </w:rPr>
      </w:pPr>
      <w:r w:rsidRPr="00A9534E">
        <w:rPr>
          <w:sz w:val="20"/>
        </w:rPr>
        <w:t>Promulgated: 31 October 2019</w:t>
      </w:r>
      <w:r w:rsidRPr="00A9534E">
        <w:rPr>
          <w:sz w:val="20"/>
        </w:rPr>
        <w:tab/>
        <w:t>Time version of the legislation effective from: 1 November 2019</w:t>
      </w:r>
    </w:p>
    <w:p w14:paraId="2A047C30" w14:textId="77777777" w:rsidR="000F4D2F" w:rsidRPr="00F567B5" w:rsidRDefault="00547826" w:rsidP="00EF4EC0">
      <w:pPr>
        <w:tabs>
          <w:tab w:val="left" w:pos="4928"/>
        </w:tabs>
        <w:spacing w:before="38" w:line="403" w:lineRule="auto"/>
        <w:ind w:left="105" w:right="141"/>
        <w:jc w:val="center"/>
      </w:pPr>
      <w:r w:rsidRPr="00F567B5">
        <w:t>The content of the document is legally binding.</w:t>
      </w:r>
    </w:p>
    <w:p w14:paraId="091CF69D" w14:textId="77777777" w:rsidR="000F4D2F" w:rsidRPr="00DE4C1D" w:rsidRDefault="00547826" w:rsidP="00CA7A21">
      <w:pPr>
        <w:pStyle w:val="BodyText"/>
        <w:spacing w:before="171"/>
        <w:ind w:left="105" w:right="141"/>
        <w:jc w:val="center"/>
        <w:rPr>
          <w:b/>
          <w:lang w:val="pt-PT"/>
        </w:rPr>
      </w:pPr>
      <w:r w:rsidRPr="00DE4C1D">
        <w:rPr>
          <w:b/>
          <w:lang w:val="pt-PT"/>
        </w:rPr>
        <w:t>350</w:t>
      </w:r>
    </w:p>
    <w:p w14:paraId="372D88DA" w14:textId="77777777" w:rsidR="000F4D2F" w:rsidRPr="00DE4C1D" w:rsidRDefault="00547826" w:rsidP="00CA7A21">
      <w:pPr>
        <w:pStyle w:val="BodyText"/>
        <w:spacing w:before="129"/>
        <w:ind w:left="105" w:right="141"/>
        <w:jc w:val="center"/>
        <w:rPr>
          <w:b/>
          <w:lang w:val="pt-PT"/>
        </w:rPr>
      </w:pPr>
      <w:r w:rsidRPr="00DE4C1D">
        <w:rPr>
          <w:b/>
          <w:lang w:val="pt-PT"/>
        </w:rPr>
        <w:t>I M P L E M E N T I N G   D E C R E E</w:t>
      </w:r>
    </w:p>
    <w:p w14:paraId="68E7E64A" w14:textId="77777777" w:rsidR="000F4D2F" w:rsidRPr="00F567B5" w:rsidRDefault="00547826" w:rsidP="00B61455">
      <w:pPr>
        <w:pStyle w:val="BodyText"/>
        <w:spacing w:before="62"/>
        <w:ind w:left="105" w:right="141"/>
        <w:jc w:val="center"/>
        <w:rPr>
          <w:b/>
        </w:rPr>
      </w:pPr>
      <w:r w:rsidRPr="00F567B5">
        <w:rPr>
          <w:b/>
        </w:rPr>
        <w:t>of the Ministry of Agriculture and Rural Development of the Slovak Republic</w:t>
      </w:r>
      <w:r w:rsidRPr="00F567B5">
        <w:rPr>
          <w:b/>
        </w:rPr>
        <w:br/>
      </w:r>
      <w:r w:rsidRPr="00F567B5">
        <w:t>of 17 October 2019,</w:t>
      </w:r>
      <w:r w:rsidRPr="00F567B5">
        <w:br/>
      </w:r>
      <w:r w:rsidRPr="00F567B5">
        <w:rPr>
          <w:b/>
        </w:rPr>
        <w:t>laying down details of the use of animals for purposes of public performance or training for purposes of public performance and the list of animals for purposes of public performance</w:t>
      </w:r>
    </w:p>
    <w:p w14:paraId="237A8F95" w14:textId="77777777" w:rsidR="000F4D2F" w:rsidRPr="00F567B5" w:rsidRDefault="000F4D2F" w:rsidP="00EF4EC0">
      <w:pPr>
        <w:pStyle w:val="BodyText"/>
        <w:ind w:right="141"/>
        <w:rPr>
          <w:b/>
          <w:sz w:val="28"/>
        </w:rPr>
      </w:pPr>
    </w:p>
    <w:p w14:paraId="2FE313C8" w14:textId="77777777" w:rsidR="000F4D2F" w:rsidRPr="00F567B5" w:rsidRDefault="000F4D2F" w:rsidP="00EF4EC0">
      <w:pPr>
        <w:pStyle w:val="BodyText"/>
        <w:spacing w:before="6"/>
        <w:ind w:right="141"/>
        <w:rPr>
          <w:b/>
          <w:sz w:val="31"/>
        </w:rPr>
      </w:pPr>
    </w:p>
    <w:p w14:paraId="357AB287" w14:textId="77777777" w:rsidR="000F4D2F" w:rsidRPr="00F567B5" w:rsidRDefault="00547826" w:rsidP="00CA7A21">
      <w:pPr>
        <w:pStyle w:val="BodyText"/>
        <w:spacing w:line="244" w:lineRule="auto"/>
        <w:ind w:left="105" w:right="141" w:firstLine="226"/>
      </w:pPr>
      <w:r w:rsidRPr="00F567B5">
        <w:t>Pursuant to § 53(1)(i) of Act No 39/2007 on veterinary care, as amended by Act No 184/2018 (hereinafter the 'Act'), the Ministry of Agriculture and Rural Development of the Slovak Republic lays down the following:</w:t>
      </w:r>
    </w:p>
    <w:p w14:paraId="3F1FBAD6" w14:textId="77777777" w:rsidR="000F4D2F" w:rsidRPr="00F567B5" w:rsidRDefault="000F4D2F" w:rsidP="00EF4EC0">
      <w:pPr>
        <w:pStyle w:val="BodyText"/>
        <w:spacing w:before="6"/>
        <w:ind w:right="141"/>
        <w:rPr>
          <w:sz w:val="14"/>
        </w:rPr>
      </w:pPr>
    </w:p>
    <w:p w14:paraId="3F4F7CC2" w14:textId="77777777" w:rsidR="000F4D2F" w:rsidRPr="00F567B5" w:rsidRDefault="00547826" w:rsidP="00EF4EC0">
      <w:pPr>
        <w:pStyle w:val="BodyText"/>
        <w:spacing w:before="138"/>
        <w:ind w:left="105" w:right="141"/>
        <w:jc w:val="center"/>
        <w:rPr>
          <w:b/>
        </w:rPr>
      </w:pPr>
      <w:r w:rsidRPr="00F567B5">
        <w:rPr>
          <w:b/>
        </w:rPr>
        <w:t>§ 1</w:t>
      </w:r>
    </w:p>
    <w:p w14:paraId="6771F039" w14:textId="77777777" w:rsidR="000F4D2F" w:rsidRPr="00F567B5" w:rsidRDefault="00547826" w:rsidP="00CA7A21">
      <w:pPr>
        <w:pStyle w:val="BodyText"/>
        <w:spacing w:before="218"/>
        <w:ind w:left="90" w:right="141" w:firstLine="242"/>
      </w:pPr>
      <w:r w:rsidRPr="00F567B5">
        <w:t>This Implementing Decree lays down:</w:t>
      </w:r>
    </w:p>
    <w:p w14:paraId="19199B11" w14:textId="77777777" w:rsidR="000F4D2F" w:rsidRPr="00F567B5" w:rsidRDefault="00547826" w:rsidP="00EF4EC0">
      <w:pPr>
        <w:pStyle w:val="ListParagraph"/>
        <w:numPr>
          <w:ilvl w:val="0"/>
          <w:numId w:val="9"/>
        </w:numPr>
        <w:tabs>
          <w:tab w:val="left" w:pos="389"/>
        </w:tabs>
        <w:spacing w:line="276" w:lineRule="auto"/>
        <w:ind w:right="141"/>
        <w:rPr>
          <w:sz w:val="20"/>
        </w:rPr>
      </w:pPr>
      <w:r w:rsidRPr="00F567B5">
        <w:rPr>
          <w:sz w:val="20"/>
        </w:rPr>
        <w:t>details of the use of animals for purposes of public appearance or training for purposes of public appearance (hereinafter 'animal training');</w:t>
      </w:r>
    </w:p>
    <w:p w14:paraId="065EA549" w14:textId="77777777" w:rsidR="000F4D2F" w:rsidRPr="00F567B5" w:rsidRDefault="00547826" w:rsidP="00EF4EC0">
      <w:pPr>
        <w:pStyle w:val="ListParagraph"/>
        <w:numPr>
          <w:ilvl w:val="0"/>
          <w:numId w:val="9"/>
        </w:numPr>
        <w:tabs>
          <w:tab w:val="left" w:pos="389"/>
        </w:tabs>
        <w:spacing w:before="100" w:line="276" w:lineRule="auto"/>
        <w:ind w:right="141"/>
        <w:rPr>
          <w:sz w:val="20"/>
        </w:rPr>
      </w:pPr>
      <w:r w:rsidRPr="00F567B5">
        <w:rPr>
          <w:sz w:val="20"/>
        </w:rPr>
        <w:t>the list of animals whose use for purposes of public performance or training for purposes of public performance is prohibited [§ 22(4)(c) of the Act].</w:t>
      </w:r>
    </w:p>
    <w:p w14:paraId="77F78748" w14:textId="77777777" w:rsidR="000F4D2F" w:rsidRPr="00F567B5" w:rsidRDefault="000F4D2F" w:rsidP="00105E44">
      <w:pPr>
        <w:pStyle w:val="BodyText"/>
        <w:keepNext/>
        <w:spacing w:before="6"/>
        <w:ind w:right="144"/>
        <w:rPr>
          <w:sz w:val="24"/>
        </w:rPr>
      </w:pPr>
    </w:p>
    <w:p w14:paraId="6E0DC3F9" w14:textId="77777777" w:rsidR="000F4D2F" w:rsidRPr="00F567B5" w:rsidRDefault="00547826" w:rsidP="00105E44">
      <w:pPr>
        <w:pStyle w:val="BodyText"/>
        <w:keepNext/>
        <w:ind w:left="105" w:right="144"/>
        <w:jc w:val="center"/>
        <w:rPr>
          <w:b/>
        </w:rPr>
      </w:pPr>
      <w:r w:rsidRPr="00F567B5">
        <w:rPr>
          <w:b/>
        </w:rPr>
        <w:t>§ 2</w:t>
      </w:r>
    </w:p>
    <w:p w14:paraId="21241A2D" w14:textId="77777777" w:rsidR="000F4D2F" w:rsidRPr="00F567B5" w:rsidRDefault="00547826" w:rsidP="00105E44">
      <w:pPr>
        <w:pStyle w:val="BodyText"/>
        <w:keepNext/>
        <w:spacing w:before="218"/>
        <w:ind w:left="90" w:right="144" w:firstLine="242"/>
      </w:pPr>
      <w:r w:rsidRPr="00F567B5">
        <w:t>For the purposes of this Implementing Decree, the following definitions apply:</w:t>
      </w:r>
    </w:p>
    <w:p w14:paraId="010CE76D" w14:textId="77777777" w:rsidR="000F4D2F" w:rsidRPr="00F567B5" w:rsidRDefault="00547826" w:rsidP="00EF4EC0">
      <w:pPr>
        <w:pStyle w:val="ListParagraph"/>
        <w:numPr>
          <w:ilvl w:val="0"/>
          <w:numId w:val="8"/>
        </w:numPr>
        <w:tabs>
          <w:tab w:val="left" w:pos="389"/>
        </w:tabs>
        <w:spacing w:before="136" w:line="276" w:lineRule="auto"/>
        <w:ind w:right="141"/>
        <w:rPr>
          <w:sz w:val="20"/>
        </w:rPr>
      </w:pPr>
      <w:r w:rsidRPr="00F567B5">
        <w:rPr>
          <w:sz w:val="20"/>
        </w:rPr>
        <w:t>public performance – a one-time or repeated presentation of animals or activities with animals, open to the public, during which exercises, tasks or other activities that the animal has learned through training are presented; the following are not considered public performance: commented feeding and informative lectures in a zoo or protected animal rescue facility,</w:t>
      </w:r>
      <w:r w:rsidRPr="00A9534E">
        <w:rPr>
          <w:sz w:val="16"/>
          <w:szCs w:val="16"/>
          <w:vertAlign w:val="superscript"/>
        </w:rPr>
        <w:t>1)</w:t>
      </w:r>
      <w:r w:rsidRPr="00F567B5">
        <w:rPr>
          <w:sz w:val="18"/>
        </w:rPr>
        <w:t xml:space="preserve"> </w:t>
      </w:r>
      <w:r w:rsidRPr="00F567B5">
        <w:rPr>
          <w:sz w:val="20"/>
        </w:rPr>
        <w:t>presentation of activities with service animals</w:t>
      </w:r>
      <w:r w:rsidRPr="00A9534E">
        <w:rPr>
          <w:sz w:val="16"/>
          <w:szCs w:val="16"/>
          <w:vertAlign w:val="superscript"/>
        </w:rPr>
        <w:t>2)</w:t>
      </w:r>
      <w:r w:rsidRPr="00F567B5">
        <w:rPr>
          <w:sz w:val="18"/>
        </w:rPr>
        <w:t xml:space="preserve"> </w:t>
      </w:r>
      <w:r w:rsidRPr="00F567B5">
        <w:rPr>
          <w:sz w:val="20"/>
        </w:rPr>
        <w:t>at a cultural, educational, sports, or social event and the use of trained birds of prey at a falconry exhibition;</w:t>
      </w:r>
    </w:p>
    <w:p w14:paraId="6716E11D" w14:textId="77777777" w:rsidR="000F4D2F" w:rsidRPr="00F567B5" w:rsidRDefault="00547826" w:rsidP="00EF4EC0">
      <w:pPr>
        <w:pStyle w:val="ListParagraph"/>
        <w:numPr>
          <w:ilvl w:val="0"/>
          <w:numId w:val="8"/>
        </w:numPr>
        <w:tabs>
          <w:tab w:val="left" w:pos="389"/>
        </w:tabs>
        <w:spacing w:before="100" w:line="276" w:lineRule="auto"/>
        <w:ind w:right="141"/>
        <w:rPr>
          <w:sz w:val="20"/>
        </w:rPr>
      </w:pPr>
      <w:r w:rsidRPr="00F567B5">
        <w:rPr>
          <w:sz w:val="20"/>
        </w:rPr>
        <w:t>training – human influence over an animal to obtain, reinforce or improve certain behaviour or activity of said animal that is not necessary for its survival or for its routine handling during feeding, transport and care.</w:t>
      </w:r>
    </w:p>
    <w:p w14:paraId="73C70F4B" w14:textId="77777777" w:rsidR="000F4D2F" w:rsidRPr="00F567B5" w:rsidRDefault="000F4D2F" w:rsidP="00EF4EC0">
      <w:pPr>
        <w:pStyle w:val="BodyText"/>
        <w:spacing w:before="5"/>
        <w:ind w:right="141"/>
        <w:rPr>
          <w:sz w:val="24"/>
        </w:rPr>
      </w:pPr>
    </w:p>
    <w:p w14:paraId="36A29BEB" w14:textId="77777777" w:rsidR="000F4D2F" w:rsidRPr="00F567B5" w:rsidRDefault="00547826" w:rsidP="00105E44">
      <w:pPr>
        <w:pStyle w:val="BodyText"/>
        <w:keepNext/>
        <w:spacing w:before="1"/>
        <w:ind w:left="105" w:right="144"/>
        <w:jc w:val="center"/>
        <w:rPr>
          <w:b/>
        </w:rPr>
      </w:pPr>
      <w:r w:rsidRPr="00F567B5">
        <w:rPr>
          <w:b/>
        </w:rPr>
        <w:t>§ 3</w:t>
      </w:r>
    </w:p>
    <w:p w14:paraId="174460F6" w14:textId="77777777" w:rsidR="000F4D2F" w:rsidRPr="00F567B5" w:rsidRDefault="00547826" w:rsidP="00105E44">
      <w:pPr>
        <w:pStyle w:val="ListParagraph"/>
        <w:keepNext/>
        <w:numPr>
          <w:ilvl w:val="1"/>
          <w:numId w:val="8"/>
        </w:numPr>
        <w:tabs>
          <w:tab w:val="left" w:pos="667"/>
        </w:tabs>
        <w:spacing w:before="200" w:line="276" w:lineRule="auto"/>
        <w:ind w:left="105" w:right="144" w:firstLine="226"/>
        <w:rPr>
          <w:sz w:val="20"/>
        </w:rPr>
      </w:pPr>
      <w:r w:rsidRPr="00F567B5">
        <w:rPr>
          <w:sz w:val="20"/>
        </w:rPr>
        <w:t>Animal training takes place in a marked-off area (hereinafter a 'ring') that</w:t>
      </w:r>
    </w:p>
    <w:p w14:paraId="354887FF" w14:textId="77777777" w:rsidR="000F4D2F" w:rsidRPr="00F567B5" w:rsidRDefault="00547826" w:rsidP="00EF4EC0">
      <w:pPr>
        <w:pStyle w:val="ListParagraph"/>
        <w:numPr>
          <w:ilvl w:val="0"/>
          <w:numId w:val="7"/>
        </w:numPr>
        <w:tabs>
          <w:tab w:val="left" w:pos="389"/>
        </w:tabs>
        <w:spacing w:before="136"/>
        <w:ind w:right="141"/>
        <w:rPr>
          <w:sz w:val="20"/>
        </w:rPr>
      </w:pPr>
      <w:r w:rsidRPr="00F567B5">
        <w:rPr>
          <w:sz w:val="20"/>
        </w:rPr>
        <w:t>allows the animal to move about safely;</w:t>
      </w:r>
    </w:p>
    <w:p w14:paraId="3A96182E" w14:textId="77777777" w:rsidR="000F4D2F" w:rsidRPr="00F567B5" w:rsidRDefault="00547826" w:rsidP="00EF4EC0">
      <w:pPr>
        <w:pStyle w:val="ListParagraph"/>
        <w:numPr>
          <w:ilvl w:val="0"/>
          <w:numId w:val="7"/>
        </w:numPr>
        <w:tabs>
          <w:tab w:val="left" w:pos="389"/>
        </w:tabs>
        <w:spacing w:line="276" w:lineRule="auto"/>
        <w:ind w:right="141"/>
        <w:rPr>
          <w:sz w:val="20"/>
        </w:rPr>
      </w:pPr>
      <w:r w:rsidRPr="00F567B5">
        <w:rPr>
          <w:sz w:val="20"/>
        </w:rPr>
        <w:t xml:space="preserve">through its design and facilities minimises the chance of the animal incurring an injury or other </w:t>
      </w:r>
      <w:r w:rsidRPr="00F567B5">
        <w:rPr>
          <w:sz w:val="20"/>
        </w:rPr>
        <w:lastRenderedPageBreak/>
        <w:t>harm;</w:t>
      </w:r>
    </w:p>
    <w:p w14:paraId="2B2A6EAF" w14:textId="77777777" w:rsidR="000F4D2F" w:rsidRPr="00F567B5" w:rsidRDefault="00547826" w:rsidP="00EF4EC0">
      <w:pPr>
        <w:pStyle w:val="ListParagraph"/>
        <w:numPr>
          <w:ilvl w:val="0"/>
          <w:numId w:val="7"/>
        </w:numPr>
        <w:tabs>
          <w:tab w:val="left" w:pos="389"/>
        </w:tabs>
        <w:spacing w:before="100"/>
        <w:ind w:right="141"/>
        <w:rPr>
          <w:sz w:val="20"/>
        </w:rPr>
      </w:pPr>
      <w:r w:rsidRPr="00F567B5">
        <w:rPr>
          <w:sz w:val="20"/>
        </w:rPr>
        <w:t>has dimensions appropriate to the species of animal; and</w:t>
      </w:r>
    </w:p>
    <w:p w14:paraId="15E4FE7A" w14:textId="77777777" w:rsidR="000F4D2F" w:rsidRPr="00F567B5" w:rsidRDefault="00547826" w:rsidP="00EF4EC0">
      <w:pPr>
        <w:pStyle w:val="ListParagraph"/>
        <w:numPr>
          <w:ilvl w:val="0"/>
          <w:numId w:val="7"/>
        </w:numPr>
        <w:tabs>
          <w:tab w:val="left" w:pos="389"/>
        </w:tabs>
        <w:spacing w:before="125"/>
        <w:ind w:right="141"/>
        <w:rPr>
          <w:sz w:val="20"/>
        </w:rPr>
      </w:pPr>
      <w:r w:rsidRPr="00F567B5">
        <w:rPr>
          <w:sz w:val="20"/>
        </w:rPr>
        <w:t>rules out the possibility of the animal escaping into the area outside the ring.</w:t>
      </w:r>
    </w:p>
    <w:p w14:paraId="0D034C11" w14:textId="77777777" w:rsidR="000F4D2F" w:rsidRPr="00F567B5" w:rsidRDefault="00547826" w:rsidP="00CA7A21">
      <w:pPr>
        <w:pStyle w:val="ListParagraph"/>
        <w:numPr>
          <w:ilvl w:val="1"/>
          <w:numId w:val="8"/>
        </w:numPr>
        <w:tabs>
          <w:tab w:val="left" w:pos="667"/>
        </w:tabs>
        <w:spacing w:before="200" w:line="276" w:lineRule="auto"/>
        <w:ind w:left="105" w:right="141" w:firstLine="226"/>
        <w:rPr>
          <w:sz w:val="20"/>
        </w:rPr>
      </w:pPr>
      <w:r w:rsidRPr="00F567B5">
        <w:rPr>
          <w:sz w:val="20"/>
        </w:rPr>
        <w:t>A ring that does not have a floor consisting of soil, sand or grass must have its floor covered with an 8 cm to 10 cm layer of soil or sand, upon which an 8 cm to 10 cm layer of sawdust is placed.</w:t>
      </w:r>
    </w:p>
    <w:p w14:paraId="5289CF10" w14:textId="77777777" w:rsidR="000F4D2F" w:rsidRPr="00F567B5" w:rsidRDefault="00547826" w:rsidP="00EF4EC0">
      <w:pPr>
        <w:pStyle w:val="ListParagraph"/>
        <w:numPr>
          <w:ilvl w:val="1"/>
          <w:numId w:val="8"/>
        </w:numPr>
        <w:tabs>
          <w:tab w:val="left" w:pos="667"/>
        </w:tabs>
        <w:spacing w:before="200" w:line="276" w:lineRule="auto"/>
        <w:ind w:left="105" w:right="141" w:firstLine="226"/>
        <w:rPr>
          <w:sz w:val="20"/>
        </w:rPr>
      </w:pPr>
      <w:r w:rsidRPr="00F567B5">
        <w:rPr>
          <w:sz w:val="20"/>
        </w:rPr>
        <w:t>A material other than sawdust may be used for the purposes pursuant to paragraph (2) if it is malleable, inelastic, non-slip and safe for animal movement.</w:t>
      </w:r>
    </w:p>
    <w:p w14:paraId="0BD97D12" w14:textId="77777777" w:rsidR="000F4D2F" w:rsidRPr="00F567B5" w:rsidRDefault="00547826" w:rsidP="00EF4EC0">
      <w:pPr>
        <w:pStyle w:val="ListParagraph"/>
        <w:numPr>
          <w:ilvl w:val="1"/>
          <w:numId w:val="8"/>
        </w:numPr>
        <w:tabs>
          <w:tab w:val="left" w:pos="691"/>
        </w:tabs>
        <w:spacing w:before="201" w:line="276" w:lineRule="auto"/>
        <w:ind w:left="105" w:right="141" w:firstLine="226"/>
        <w:rPr>
          <w:sz w:val="20"/>
        </w:rPr>
      </w:pPr>
      <w:r w:rsidRPr="00F567B5">
        <w:rPr>
          <w:sz w:val="20"/>
        </w:rPr>
        <w:t>The edges of structures used and the ring perimeter must be rounded with no protruding parts. A sufficiently wide access area that contains no foreign objects or obstacles is created for the animals to enter and leave the ring.</w:t>
      </w:r>
    </w:p>
    <w:p w14:paraId="319FD05D" w14:textId="77777777" w:rsidR="000F4D2F" w:rsidRPr="00F567B5" w:rsidRDefault="00547826" w:rsidP="00CA7A21">
      <w:pPr>
        <w:pStyle w:val="ListParagraph"/>
        <w:numPr>
          <w:ilvl w:val="1"/>
          <w:numId w:val="8"/>
        </w:numPr>
        <w:tabs>
          <w:tab w:val="left" w:pos="691"/>
        </w:tabs>
        <w:spacing w:before="201" w:line="276" w:lineRule="auto"/>
        <w:ind w:left="105" w:right="141" w:firstLine="226"/>
        <w:rPr>
          <w:sz w:val="20"/>
        </w:rPr>
      </w:pPr>
      <w:r w:rsidRPr="00F567B5">
        <w:rPr>
          <w:sz w:val="20"/>
        </w:rPr>
        <w:t>If sound or light is used during animal training, they are introduced to the animal gradually.</w:t>
      </w:r>
    </w:p>
    <w:p w14:paraId="5B095BCC" w14:textId="77777777" w:rsidR="000F4D2F" w:rsidRPr="00F567B5" w:rsidRDefault="00547826" w:rsidP="00105E44">
      <w:pPr>
        <w:pStyle w:val="ListParagraph"/>
        <w:keepNext/>
        <w:numPr>
          <w:ilvl w:val="1"/>
          <w:numId w:val="8"/>
        </w:numPr>
        <w:tabs>
          <w:tab w:val="left" w:pos="691"/>
        </w:tabs>
        <w:spacing w:before="201" w:line="276" w:lineRule="auto"/>
        <w:ind w:left="105" w:right="144" w:firstLine="226"/>
        <w:rPr>
          <w:sz w:val="20"/>
        </w:rPr>
      </w:pPr>
      <w:r w:rsidRPr="00F567B5">
        <w:rPr>
          <w:sz w:val="20"/>
        </w:rPr>
        <w:t>Animal training is not performed on an animal that is</w:t>
      </w:r>
    </w:p>
    <w:p w14:paraId="11137D0D" w14:textId="77777777" w:rsidR="000F4D2F" w:rsidRPr="00F567B5" w:rsidRDefault="00547826" w:rsidP="00EF4EC0">
      <w:pPr>
        <w:pStyle w:val="ListParagraph"/>
        <w:numPr>
          <w:ilvl w:val="0"/>
          <w:numId w:val="6"/>
        </w:numPr>
        <w:tabs>
          <w:tab w:val="left" w:pos="389"/>
        </w:tabs>
        <w:ind w:right="141"/>
        <w:rPr>
          <w:sz w:val="20"/>
        </w:rPr>
      </w:pPr>
      <w:r w:rsidRPr="00F567B5">
        <w:rPr>
          <w:sz w:val="20"/>
        </w:rPr>
        <w:t>a pregnant female in the second half of pregnancy or a lactating female;</w:t>
      </w:r>
    </w:p>
    <w:p w14:paraId="33B10A54" w14:textId="77777777" w:rsidR="000F4D2F" w:rsidRPr="00F567B5" w:rsidRDefault="00547826" w:rsidP="00EF4EC0">
      <w:pPr>
        <w:pStyle w:val="ListParagraph"/>
        <w:numPr>
          <w:ilvl w:val="0"/>
          <w:numId w:val="6"/>
        </w:numPr>
        <w:tabs>
          <w:tab w:val="left" w:pos="389"/>
        </w:tabs>
        <w:spacing w:before="136"/>
        <w:ind w:right="141"/>
        <w:rPr>
          <w:sz w:val="20"/>
        </w:rPr>
      </w:pPr>
      <w:r w:rsidRPr="00F567B5">
        <w:rPr>
          <w:sz w:val="20"/>
        </w:rPr>
        <w:t>physically exhausted, ill or exhibits symptoms of disease;</w:t>
      </w:r>
    </w:p>
    <w:p w14:paraId="29E6119B" w14:textId="77777777" w:rsidR="000F4D2F" w:rsidRPr="00F567B5" w:rsidRDefault="00547826" w:rsidP="00EF4EC0">
      <w:pPr>
        <w:pStyle w:val="ListParagraph"/>
        <w:numPr>
          <w:ilvl w:val="0"/>
          <w:numId w:val="6"/>
        </w:numPr>
        <w:tabs>
          <w:tab w:val="left" w:pos="389"/>
        </w:tabs>
        <w:spacing w:line="276" w:lineRule="auto"/>
        <w:ind w:right="141"/>
        <w:rPr>
          <w:sz w:val="20"/>
        </w:rPr>
      </w:pPr>
      <w:r w:rsidRPr="00F567B5">
        <w:rPr>
          <w:sz w:val="20"/>
        </w:rPr>
        <w:t>under the influence of doping, narcotics or a chemical substances that harms its health or that induces a non-physiological condition in the animal (hereinafter a 'banned substance'), or that despite there being suspicion of use of a banned substance, has not been subjected to testing to detect said substance;</w:t>
      </w:r>
    </w:p>
    <w:p w14:paraId="7A3E4005" w14:textId="77777777" w:rsidR="000F4D2F" w:rsidRPr="00F567B5" w:rsidRDefault="00547826" w:rsidP="00EF4EC0">
      <w:pPr>
        <w:pStyle w:val="ListParagraph"/>
        <w:numPr>
          <w:ilvl w:val="0"/>
          <w:numId w:val="6"/>
        </w:numPr>
        <w:tabs>
          <w:tab w:val="left" w:pos="389"/>
        </w:tabs>
        <w:spacing w:before="100" w:line="276" w:lineRule="auto"/>
        <w:ind w:right="141"/>
        <w:rPr>
          <w:sz w:val="20"/>
        </w:rPr>
      </w:pPr>
      <w:r w:rsidRPr="00F567B5">
        <w:rPr>
          <w:sz w:val="20"/>
        </w:rPr>
        <w:t>is transported to the ring in an inappropriate manner, using inappropriate means or contrary to special legislation,</w:t>
      </w:r>
      <w:r w:rsidRPr="00F567B5">
        <w:rPr>
          <w:sz w:val="10"/>
        </w:rPr>
        <w:t>3</w:t>
      </w:r>
      <w:r w:rsidRPr="00F567B5">
        <w:rPr>
          <w:sz w:val="18"/>
        </w:rPr>
        <w:t xml:space="preserve">) </w:t>
      </w:r>
      <w:r w:rsidRPr="00F567B5">
        <w:rPr>
          <w:sz w:val="20"/>
        </w:rPr>
        <w:t>that regulates conditions of animal transport;</w:t>
      </w:r>
    </w:p>
    <w:p w14:paraId="412B026B" w14:textId="77777777" w:rsidR="000F4D2F" w:rsidRPr="00F567B5" w:rsidRDefault="00547826" w:rsidP="00EF4EC0">
      <w:pPr>
        <w:pStyle w:val="ListParagraph"/>
        <w:numPr>
          <w:ilvl w:val="0"/>
          <w:numId w:val="6"/>
        </w:numPr>
        <w:tabs>
          <w:tab w:val="left" w:pos="389"/>
        </w:tabs>
        <w:spacing w:before="100"/>
        <w:ind w:right="141"/>
        <w:rPr>
          <w:sz w:val="20"/>
        </w:rPr>
      </w:pPr>
      <w:r w:rsidRPr="00F567B5">
        <w:rPr>
          <w:sz w:val="20"/>
        </w:rPr>
        <w:t>are under stress or that are exhibiting signs of frustration or nervousness.</w:t>
      </w:r>
    </w:p>
    <w:p w14:paraId="2A088D6D" w14:textId="77777777" w:rsidR="000F4D2F" w:rsidRPr="00F567B5" w:rsidRDefault="00547826" w:rsidP="00105E44">
      <w:pPr>
        <w:pStyle w:val="ListParagraph"/>
        <w:keepNext/>
        <w:numPr>
          <w:ilvl w:val="1"/>
          <w:numId w:val="8"/>
        </w:numPr>
        <w:tabs>
          <w:tab w:val="left" w:pos="667"/>
        </w:tabs>
        <w:spacing w:before="200" w:line="276" w:lineRule="auto"/>
        <w:ind w:left="105" w:right="144" w:firstLine="226"/>
        <w:rPr>
          <w:sz w:val="20"/>
        </w:rPr>
      </w:pPr>
      <w:r w:rsidRPr="00F567B5">
        <w:rPr>
          <w:sz w:val="20"/>
        </w:rPr>
        <w:t>The following means of communication are used to eliminate fear in the animal during contact with humans and to create a relationship with and respect for humans when the animal is getting used to being handled:</w:t>
      </w:r>
    </w:p>
    <w:p w14:paraId="25265E2C" w14:textId="77777777" w:rsidR="000F4D2F" w:rsidRPr="00F567B5" w:rsidRDefault="00547826" w:rsidP="00EF4EC0">
      <w:pPr>
        <w:pStyle w:val="ListParagraph"/>
        <w:numPr>
          <w:ilvl w:val="0"/>
          <w:numId w:val="5"/>
        </w:numPr>
        <w:tabs>
          <w:tab w:val="left" w:pos="389"/>
        </w:tabs>
        <w:spacing w:before="100"/>
        <w:ind w:right="141"/>
        <w:rPr>
          <w:sz w:val="20"/>
        </w:rPr>
      </w:pPr>
      <w:r w:rsidRPr="00F567B5">
        <w:rPr>
          <w:sz w:val="20"/>
        </w:rPr>
        <w:t>voice stimuli;</w:t>
      </w:r>
    </w:p>
    <w:p w14:paraId="4BF79414" w14:textId="77777777" w:rsidR="000F4D2F" w:rsidRPr="00F567B5" w:rsidRDefault="00547826" w:rsidP="00EF4EC0">
      <w:pPr>
        <w:pStyle w:val="ListParagraph"/>
        <w:numPr>
          <w:ilvl w:val="0"/>
          <w:numId w:val="5"/>
        </w:numPr>
        <w:tabs>
          <w:tab w:val="left" w:pos="389"/>
        </w:tabs>
        <w:spacing w:before="136"/>
        <w:ind w:right="141"/>
        <w:rPr>
          <w:sz w:val="20"/>
        </w:rPr>
      </w:pPr>
      <w:r w:rsidRPr="00F567B5">
        <w:rPr>
          <w:sz w:val="20"/>
        </w:rPr>
        <w:t>contactless stimuli via parts of the body (body language);</w:t>
      </w:r>
    </w:p>
    <w:p w14:paraId="73F891CA" w14:textId="77777777" w:rsidR="000F4D2F" w:rsidRPr="00F567B5" w:rsidRDefault="00547826" w:rsidP="00EF4EC0">
      <w:pPr>
        <w:pStyle w:val="ListParagraph"/>
        <w:numPr>
          <w:ilvl w:val="0"/>
          <w:numId w:val="5"/>
        </w:numPr>
        <w:tabs>
          <w:tab w:val="left" w:pos="389"/>
        </w:tabs>
        <w:ind w:right="141"/>
        <w:rPr>
          <w:sz w:val="20"/>
        </w:rPr>
      </w:pPr>
      <w:r w:rsidRPr="00F567B5">
        <w:rPr>
          <w:sz w:val="20"/>
        </w:rPr>
        <w:t>touching and contact stimuli that do not cause the animal pain;</w:t>
      </w:r>
    </w:p>
    <w:p w14:paraId="21FDDA03" w14:textId="77777777" w:rsidR="000F4D2F" w:rsidRPr="00F567B5" w:rsidRDefault="00547826" w:rsidP="00EF4EC0">
      <w:pPr>
        <w:pStyle w:val="ListParagraph"/>
        <w:numPr>
          <w:ilvl w:val="0"/>
          <w:numId w:val="5"/>
        </w:numPr>
        <w:tabs>
          <w:tab w:val="left" w:pos="389"/>
        </w:tabs>
        <w:ind w:right="141"/>
        <w:rPr>
          <w:sz w:val="20"/>
        </w:rPr>
      </w:pPr>
      <w:r w:rsidRPr="00F567B5">
        <w:rPr>
          <w:sz w:val="20"/>
        </w:rPr>
        <w:t>leading the animal;</w:t>
      </w:r>
    </w:p>
    <w:p w14:paraId="22A160A9" w14:textId="77777777" w:rsidR="000F4D2F" w:rsidRPr="00F567B5" w:rsidRDefault="00547826" w:rsidP="00EF4EC0">
      <w:pPr>
        <w:pStyle w:val="ListParagraph"/>
        <w:numPr>
          <w:ilvl w:val="0"/>
          <w:numId w:val="5"/>
        </w:numPr>
        <w:tabs>
          <w:tab w:val="left" w:pos="389"/>
        </w:tabs>
        <w:ind w:right="141"/>
        <w:rPr>
          <w:sz w:val="20"/>
        </w:rPr>
      </w:pPr>
      <w:r w:rsidRPr="00F567B5">
        <w:rPr>
          <w:sz w:val="20"/>
        </w:rPr>
        <w:t>rewarding the animal.</w:t>
      </w:r>
    </w:p>
    <w:p w14:paraId="2405F662" w14:textId="77777777" w:rsidR="000F4D2F" w:rsidRPr="00F567B5" w:rsidRDefault="00547826" w:rsidP="00CA7A21">
      <w:pPr>
        <w:pStyle w:val="ListParagraph"/>
        <w:numPr>
          <w:ilvl w:val="1"/>
          <w:numId w:val="8"/>
        </w:numPr>
        <w:tabs>
          <w:tab w:val="left" w:pos="666"/>
        </w:tabs>
        <w:spacing w:before="200" w:line="276" w:lineRule="auto"/>
        <w:ind w:left="105" w:right="141" w:firstLine="226"/>
        <w:rPr>
          <w:sz w:val="20"/>
        </w:rPr>
      </w:pPr>
      <w:r w:rsidRPr="00F567B5">
        <w:rPr>
          <w:sz w:val="20"/>
        </w:rPr>
        <w:t>Means of communication pursuant to paragraph (7) are used for a given individual animal in a comprehensible manner, are used consistently, with minimal effort, and in a way that does not cause the animal stress, mental suffering or physical suffering. New aids used in animal training must be introduced to an animal gradually so that it does not exhibit signs of stress or other mental suffering in their presence. Animals are allowed to get used to new training aids slowly and gradually.</w:t>
      </w:r>
    </w:p>
    <w:p w14:paraId="13C9CFEB" w14:textId="77777777" w:rsidR="000F4D2F" w:rsidRPr="00F567B5" w:rsidRDefault="00547826" w:rsidP="00105E44">
      <w:pPr>
        <w:pStyle w:val="ListParagraph"/>
        <w:keepNext/>
        <w:numPr>
          <w:ilvl w:val="1"/>
          <w:numId w:val="8"/>
        </w:numPr>
        <w:tabs>
          <w:tab w:val="left" w:pos="666"/>
        </w:tabs>
        <w:spacing w:before="200" w:line="276" w:lineRule="auto"/>
        <w:ind w:left="105" w:right="144" w:firstLine="226"/>
        <w:rPr>
          <w:sz w:val="20"/>
        </w:rPr>
      </w:pPr>
      <w:r w:rsidRPr="00F567B5">
        <w:rPr>
          <w:sz w:val="20"/>
        </w:rPr>
        <w:t>During animal training</w:t>
      </w:r>
    </w:p>
    <w:p w14:paraId="403A1455" w14:textId="77777777" w:rsidR="000F4D2F" w:rsidRPr="00F567B5" w:rsidRDefault="00547826" w:rsidP="00EF4EC0">
      <w:pPr>
        <w:pStyle w:val="ListParagraph"/>
        <w:numPr>
          <w:ilvl w:val="0"/>
          <w:numId w:val="4"/>
        </w:numPr>
        <w:tabs>
          <w:tab w:val="left" w:pos="389"/>
        </w:tabs>
        <w:ind w:right="141"/>
        <w:rPr>
          <w:sz w:val="20"/>
        </w:rPr>
      </w:pPr>
      <w:r w:rsidRPr="00F567B5">
        <w:rPr>
          <w:sz w:val="20"/>
        </w:rPr>
        <w:t>only the animal's natural characteristics are used;</w:t>
      </w:r>
    </w:p>
    <w:p w14:paraId="0F2ACFEE" w14:textId="77777777" w:rsidR="000F4D2F" w:rsidRPr="00F567B5" w:rsidRDefault="00547826" w:rsidP="00EF4EC0">
      <w:pPr>
        <w:pStyle w:val="ListParagraph"/>
        <w:numPr>
          <w:ilvl w:val="0"/>
          <w:numId w:val="4"/>
        </w:numPr>
        <w:tabs>
          <w:tab w:val="left" w:pos="389"/>
        </w:tabs>
        <w:ind w:right="141"/>
        <w:rPr>
          <w:sz w:val="20"/>
        </w:rPr>
      </w:pPr>
      <w:r w:rsidRPr="00F567B5">
        <w:rPr>
          <w:sz w:val="20"/>
        </w:rPr>
        <w:t>the animal's ability to play is taken into account;</w:t>
      </w:r>
    </w:p>
    <w:p w14:paraId="7877A923" w14:textId="77777777" w:rsidR="000F4D2F" w:rsidRPr="00F567B5" w:rsidRDefault="00547826" w:rsidP="00EF4EC0">
      <w:pPr>
        <w:pStyle w:val="ListParagraph"/>
        <w:numPr>
          <w:ilvl w:val="0"/>
          <w:numId w:val="4"/>
        </w:numPr>
        <w:tabs>
          <w:tab w:val="left" w:pos="389"/>
        </w:tabs>
        <w:spacing w:before="136"/>
        <w:ind w:right="141"/>
        <w:rPr>
          <w:sz w:val="20"/>
        </w:rPr>
      </w:pPr>
      <w:r w:rsidRPr="00F567B5">
        <w:rPr>
          <w:sz w:val="20"/>
        </w:rPr>
        <w:t>positive stimuli are elicited toward the animal;</w:t>
      </w:r>
    </w:p>
    <w:p w14:paraId="21A08F17" w14:textId="77777777" w:rsidR="000F4D2F" w:rsidRPr="00F567B5" w:rsidRDefault="00547826" w:rsidP="00EF4EC0">
      <w:pPr>
        <w:pStyle w:val="ListParagraph"/>
        <w:numPr>
          <w:ilvl w:val="0"/>
          <w:numId w:val="4"/>
        </w:numPr>
        <w:tabs>
          <w:tab w:val="left" w:pos="389"/>
        </w:tabs>
        <w:ind w:right="141"/>
        <w:rPr>
          <w:sz w:val="20"/>
        </w:rPr>
      </w:pPr>
      <w:r w:rsidRPr="00F567B5">
        <w:rPr>
          <w:sz w:val="20"/>
        </w:rPr>
        <w:t>desired habits, exercises and tricks are reinforced by rewarding the animal for correct performance;</w:t>
      </w:r>
    </w:p>
    <w:p w14:paraId="279E2413" w14:textId="77777777" w:rsidR="000F4D2F" w:rsidRPr="00F567B5" w:rsidRDefault="00547826" w:rsidP="00EF4EC0">
      <w:pPr>
        <w:pStyle w:val="ListParagraph"/>
        <w:numPr>
          <w:ilvl w:val="0"/>
          <w:numId w:val="4"/>
        </w:numPr>
        <w:tabs>
          <w:tab w:val="left" w:pos="389"/>
        </w:tabs>
        <w:ind w:right="141"/>
        <w:rPr>
          <w:sz w:val="20"/>
        </w:rPr>
      </w:pPr>
      <w:r w:rsidRPr="00F567B5">
        <w:rPr>
          <w:sz w:val="20"/>
        </w:rPr>
        <w:t>aids that are rounded and have no protruding parts are used.</w:t>
      </w:r>
    </w:p>
    <w:p w14:paraId="78DAA1A6" w14:textId="77777777" w:rsidR="000F4D2F" w:rsidRPr="00F567B5" w:rsidRDefault="00547826" w:rsidP="00105E44">
      <w:pPr>
        <w:pStyle w:val="ListParagraph"/>
        <w:keepNext/>
        <w:numPr>
          <w:ilvl w:val="1"/>
          <w:numId w:val="8"/>
        </w:numPr>
        <w:tabs>
          <w:tab w:val="left" w:pos="667"/>
        </w:tabs>
        <w:spacing w:before="200" w:line="276" w:lineRule="auto"/>
        <w:ind w:left="105" w:right="144" w:firstLine="226"/>
        <w:rPr>
          <w:sz w:val="20"/>
        </w:rPr>
      </w:pPr>
      <w:r w:rsidRPr="00F567B5">
        <w:rPr>
          <w:sz w:val="20"/>
        </w:rPr>
        <w:t>During animal training, the following is not used:</w:t>
      </w:r>
    </w:p>
    <w:p w14:paraId="767858B5" w14:textId="77777777" w:rsidR="000F4D2F" w:rsidRPr="00F567B5" w:rsidRDefault="00547826" w:rsidP="00EF4EC0">
      <w:pPr>
        <w:pStyle w:val="ListParagraph"/>
        <w:numPr>
          <w:ilvl w:val="0"/>
          <w:numId w:val="3"/>
        </w:numPr>
        <w:tabs>
          <w:tab w:val="left" w:pos="389"/>
        </w:tabs>
        <w:spacing w:before="126"/>
        <w:ind w:right="141"/>
        <w:rPr>
          <w:sz w:val="20"/>
        </w:rPr>
      </w:pPr>
      <w:r w:rsidRPr="00F567B5">
        <w:rPr>
          <w:sz w:val="20"/>
        </w:rPr>
        <w:t>fire or other stimuli that could cause the animal pain via thermic or other influences of a physical or chemical nature;</w:t>
      </w:r>
    </w:p>
    <w:p w14:paraId="01F01E41" w14:textId="77777777" w:rsidR="000F4D2F" w:rsidRPr="00F567B5" w:rsidRDefault="00547826" w:rsidP="00EF4EC0">
      <w:pPr>
        <w:pStyle w:val="ListParagraph"/>
        <w:numPr>
          <w:ilvl w:val="0"/>
          <w:numId w:val="3"/>
        </w:numPr>
        <w:tabs>
          <w:tab w:val="left" w:pos="389"/>
        </w:tabs>
        <w:spacing w:line="276" w:lineRule="auto"/>
        <w:ind w:right="141"/>
        <w:rPr>
          <w:sz w:val="20"/>
        </w:rPr>
      </w:pPr>
      <w:r w:rsidRPr="00F567B5">
        <w:rPr>
          <w:sz w:val="20"/>
        </w:rPr>
        <w:t>hunger or significant feeding restrictions that could threaten the animal's health;</w:t>
      </w:r>
    </w:p>
    <w:p w14:paraId="73C558E2" w14:textId="77777777" w:rsidR="000F4D2F" w:rsidRPr="00F567B5" w:rsidRDefault="00547826" w:rsidP="00EF4EC0">
      <w:pPr>
        <w:pStyle w:val="ListParagraph"/>
        <w:numPr>
          <w:ilvl w:val="0"/>
          <w:numId w:val="3"/>
        </w:numPr>
        <w:tabs>
          <w:tab w:val="left" w:pos="389"/>
        </w:tabs>
        <w:spacing w:before="100"/>
        <w:ind w:right="141"/>
        <w:rPr>
          <w:sz w:val="20"/>
        </w:rPr>
      </w:pPr>
      <w:r w:rsidRPr="00F567B5">
        <w:rPr>
          <w:sz w:val="20"/>
        </w:rPr>
        <w:t>aids that restrict the movement of the animal's limbs;</w:t>
      </w:r>
    </w:p>
    <w:p w14:paraId="74EFDBEC" w14:textId="77777777" w:rsidR="000F4D2F" w:rsidRPr="00F567B5" w:rsidRDefault="00547826" w:rsidP="00EF4EC0">
      <w:pPr>
        <w:pStyle w:val="ListParagraph"/>
        <w:numPr>
          <w:ilvl w:val="0"/>
          <w:numId w:val="3"/>
        </w:numPr>
        <w:tabs>
          <w:tab w:val="left" w:pos="389"/>
        </w:tabs>
        <w:ind w:right="141"/>
        <w:rPr>
          <w:sz w:val="20"/>
        </w:rPr>
      </w:pPr>
      <w:r w:rsidRPr="00F567B5">
        <w:rPr>
          <w:sz w:val="20"/>
        </w:rPr>
        <w:t>an aid or equipment that uses electrical impulses;</w:t>
      </w:r>
    </w:p>
    <w:p w14:paraId="30D4ED63" w14:textId="77777777" w:rsidR="000F4D2F" w:rsidRPr="00F567B5" w:rsidRDefault="00547826" w:rsidP="00EF4EC0">
      <w:pPr>
        <w:pStyle w:val="ListParagraph"/>
        <w:numPr>
          <w:ilvl w:val="0"/>
          <w:numId w:val="3"/>
        </w:numPr>
        <w:tabs>
          <w:tab w:val="left" w:pos="389"/>
        </w:tabs>
        <w:ind w:right="141"/>
        <w:rPr>
          <w:sz w:val="20"/>
        </w:rPr>
      </w:pPr>
      <w:r w:rsidRPr="00F567B5">
        <w:rPr>
          <w:sz w:val="20"/>
        </w:rPr>
        <w:t>a substance that influences the animal's perception;</w:t>
      </w:r>
    </w:p>
    <w:p w14:paraId="73A3C428" w14:textId="77777777" w:rsidR="000F4D2F" w:rsidRPr="00F567B5" w:rsidRDefault="00547826" w:rsidP="00EF4EC0">
      <w:pPr>
        <w:pStyle w:val="ListParagraph"/>
        <w:numPr>
          <w:ilvl w:val="0"/>
          <w:numId w:val="3"/>
        </w:numPr>
        <w:tabs>
          <w:tab w:val="left" w:pos="389"/>
        </w:tabs>
        <w:spacing w:before="136" w:line="276" w:lineRule="auto"/>
        <w:ind w:right="141"/>
        <w:rPr>
          <w:sz w:val="20"/>
        </w:rPr>
      </w:pPr>
      <w:r w:rsidRPr="00F567B5">
        <w:rPr>
          <w:sz w:val="20"/>
        </w:rPr>
        <w:t>a barrier or other aid that could threaten the animal's health, especially a barrier or other aid with sharp edges and protrusions.</w:t>
      </w:r>
    </w:p>
    <w:p w14:paraId="6CA92086" w14:textId="77777777" w:rsidR="000F4D2F" w:rsidRPr="00F567B5" w:rsidRDefault="00547826" w:rsidP="00EF4EC0">
      <w:pPr>
        <w:pStyle w:val="ListParagraph"/>
        <w:numPr>
          <w:ilvl w:val="1"/>
          <w:numId w:val="8"/>
        </w:numPr>
        <w:tabs>
          <w:tab w:val="left" w:pos="853"/>
        </w:tabs>
        <w:spacing w:before="200" w:line="276" w:lineRule="auto"/>
        <w:ind w:left="105" w:right="141" w:firstLine="226"/>
        <w:rPr>
          <w:sz w:val="20"/>
        </w:rPr>
      </w:pPr>
      <w:r w:rsidRPr="00F567B5">
        <w:rPr>
          <w:sz w:val="20"/>
        </w:rPr>
        <w:t>During animal training, gear and aids are used that do not cause the animal stress, mental suffering or physical suffering, and that are adequate to the body structure, age-related ability and performance of the animal; the condition of gear and aids preclude the animal's injury, suffering or harm to its health.</w:t>
      </w:r>
    </w:p>
    <w:p w14:paraId="2F51A765" w14:textId="77777777" w:rsidR="000F4D2F" w:rsidRPr="00F567B5" w:rsidRDefault="00547826" w:rsidP="00EF4EC0">
      <w:pPr>
        <w:pStyle w:val="ListParagraph"/>
        <w:numPr>
          <w:ilvl w:val="1"/>
          <w:numId w:val="8"/>
        </w:numPr>
        <w:tabs>
          <w:tab w:val="left" w:pos="787"/>
        </w:tabs>
        <w:spacing w:before="200" w:line="276" w:lineRule="auto"/>
        <w:ind w:left="105" w:right="141" w:firstLine="226"/>
        <w:rPr>
          <w:sz w:val="20"/>
        </w:rPr>
      </w:pPr>
      <w:r w:rsidRPr="00F567B5">
        <w:rPr>
          <w:sz w:val="20"/>
        </w:rPr>
        <w:t>The manner in which animal training takes place and its duration corresponds to the species, age, physical development and behaviour of the animal. During animal training, the origin, sex, social standing, state of health and current mental state of the animal are taken into account, as well as the situation in the animal's vicinity.</w:t>
      </w:r>
    </w:p>
    <w:p w14:paraId="6A8FAB20" w14:textId="77777777" w:rsidR="000F4D2F" w:rsidRPr="00F567B5" w:rsidRDefault="00547826" w:rsidP="00EF4EC0">
      <w:pPr>
        <w:pStyle w:val="ListParagraph"/>
        <w:numPr>
          <w:ilvl w:val="1"/>
          <w:numId w:val="8"/>
        </w:numPr>
        <w:tabs>
          <w:tab w:val="left" w:pos="804"/>
        </w:tabs>
        <w:spacing w:before="200" w:line="276" w:lineRule="auto"/>
        <w:ind w:left="105" w:right="141" w:firstLine="226"/>
        <w:rPr>
          <w:sz w:val="20"/>
        </w:rPr>
      </w:pPr>
      <w:r w:rsidRPr="00F567B5">
        <w:rPr>
          <w:sz w:val="20"/>
        </w:rPr>
        <w:t>An animal is used for purposes of public performance only if it has undergone adequate training and is used to conditions of public performance.</w:t>
      </w:r>
    </w:p>
    <w:p w14:paraId="24A4D7DF" w14:textId="77777777" w:rsidR="000F4D2F" w:rsidRPr="00F567B5" w:rsidRDefault="00547826" w:rsidP="00EF4EC0">
      <w:pPr>
        <w:pStyle w:val="ListParagraph"/>
        <w:numPr>
          <w:ilvl w:val="1"/>
          <w:numId w:val="8"/>
        </w:numPr>
        <w:tabs>
          <w:tab w:val="left" w:pos="765"/>
        </w:tabs>
        <w:spacing w:before="200"/>
        <w:ind w:left="764" w:right="141" w:hanging="433"/>
        <w:rPr>
          <w:sz w:val="20"/>
        </w:rPr>
      </w:pPr>
      <w:r w:rsidRPr="00F567B5">
        <w:rPr>
          <w:sz w:val="20"/>
        </w:rPr>
        <w:t>Animals used for purposes of public performance must be clean and properly maintained.</w:t>
      </w:r>
    </w:p>
    <w:p w14:paraId="62FA5968" w14:textId="77777777" w:rsidR="000F4D2F" w:rsidRPr="00F567B5" w:rsidRDefault="00547826" w:rsidP="00105E44">
      <w:pPr>
        <w:pStyle w:val="ListParagraph"/>
        <w:keepNext/>
        <w:numPr>
          <w:ilvl w:val="1"/>
          <w:numId w:val="8"/>
        </w:numPr>
        <w:tabs>
          <w:tab w:val="left" w:pos="667"/>
        </w:tabs>
        <w:spacing w:before="200" w:line="276" w:lineRule="auto"/>
        <w:ind w:left="105" w:right="144" w:firstLine="226"/>
        <w:rPr>
          <w:sz w:val="20"/>
        </w:rPr>
      </w:pPr>
      <w:r w:rsidRPr="00F567B5">
        <w:rPr>
          <w:sz w:val="20"/>
        </w:rPr>
        <w:t>Animal training is terminated if</w:t>
      </w:r>
    </w:p>
    <w:p w14:paraId="3944CAFD" w14:textId="77777777" w:rsidR="000F4D2F" w:rsidRPr="00F567B5" w:rsidRDefault="00547826" w:rsidP="00EF4EC0">
      <w:pPr>
        <w:pStyle w:val="ListParagraph"/>
        <w:numPr>
          <w:ilvl w:val="0"/>
          <w:numId w:val="2"/>
        </w:numPr>
        <w:tabs>
          <w:tab w:val="left" w:pos="389"/>
        </w:tabs>
        <w:ind w:right="141"/>
        <w:rPr>
          <w:sz w:val="20"/>
        </w:rPr>
      </w:pPr>
      <w:r w:rsidRPr="00F567B5">
        <w:rPr>
          <w:sz w:val="20"/>
        </w:rPr>
        <w:t>the animal is tired and further continuation of training would require it to be spurred excessively;</w:t>
      </w:r>
    </w:p>
    <w:p w14:paraId="1F2C2E71" w14:textId="77777777" w:rsidR="000F4D2F" w:rsidRPr="00F567B5" w:rsidRDefault="00547826" w:rsidP="00EF4EC0">
      <w:pPr>
        <w:pStyle w:val="ListParagraph"/>
        <w:numPr>
          <w:ilvl w:val="0"/>
          <w:numId w:val="2"/>
        </w:numPr>
        <w:tabs>
          <w:tab w:val="left" w:pos="389"/>
        </w:tabs>
        <w:spacing w:before="136"/>
        <w:ind w:right="141"/>
        <w:rPr>
          <w:sz w:val="20"/>
        </w:rPr>
      </w:pPr>
      <w:r w:rsidRPr="00F567B5">
        <w:rPr>
          <w:sz w:val="20"/>
        </w:rPr>
        <w:t>the animal is not being properly controlled or if it is being otherwise treated roughly;</w:t>
      </w:r>
    </w:p>
    <w:p w14:paraId="7CFE796B" w14:textId="77777777" w:rsidR="000F4D2F" w:rsidRPr="00F567B5" w:rsidRDefault="00547826" w:rsidP="00EF4EC0">
      <w:pPr>
        <w:pStyle w:val="ListParagraph"/>
        <w:numPr>
          <w:ilvl w:val="0"/>
          <w:numId w:val="2"/>
        </w:numPr>
        <w:tabs>
          <w:tab w:val="left" w:pos="389"/>
        </w:tabs>
        <w:ind w:right="141"/>
        <w:rPr>
          <w:sz w:val="20"/>
        </w:rPr>
      </w:pPr>
      <w:r w:rsidRPr="00F567B5">
        <w:rPr>
          <w:sz w:val="20"/>
        </w:rPr>
        <w:t>a whip or another animal training aid used instead of a whip is used excessively;</w:t>
      </w:r>
    </w:p>
    <w:p w14:paraId="4984EBF1" w14:textId="77777777" w:rsidR="000F4D2F" w:rsidRPr="00F567B5" w:rsidRDefault="00547826" w:rsidP="00EF4EC0">
      <w:pPr>
        <w:pStyle w:val="ListParagraph"/>
        <w:numPr>
          <w:ilvl w:val="0"/>
          <w:numId w:val="2"/>
        </w:numPr>
        <w:tabs>
          <w:tab w:val="left" w:pos="389"/>
        </w:tabs>
        <w:spacing w:line="276" w:lineRule="auto"/>
        <w:ind w:right="141"/>
        <w:rPr>
          <w:sz w:val="20"/>
        </w:rPr>
      </w:pPr>
      <w:r w:rsidRPr="00F567B5">
        <w:rPr>
          <w:sz w:val="20"/>
        </w:rPr>
        <w:t>the animal shows signs of disease, stress or other symptoms that could lead to the animal's suffering;</w:t>
      </w:r>
    </w:p>
    <w:p w14:paraId="0B5C4FF3" w14:textId="77777777" w:rsidR="000F4D2F" w:rsidRPr="00F567B5" w:rsidRDefault="00547826" w:rsidP="00EF4EC0">
      <w:pPr>
        <w:pStyle w:val="ListParagraph"/>
        <w:numPr>
          <w:ilvl w:val="0"/>
          <w:numId w:val="2"/>
        </w:numPr>
        <w:tabs>
          <w:tab w:val="left" w:pos="389"/>
        </w:tabs>
        <w:spacing w:before="100" w:line="276" w:lineRule="auto"/>
        <w:ind w:right="141"/>
        <w:rPr>
          <w:sz w:val="20"/>
        </w:rPr>
      </w:pPr>
      <w:r w:rsidRPr="00F567B5">
        <w:rPr>
          <w:sz w:val="20"/>
        </w:rPr>
        <w:t>during animal training, an aid used during animal training is damaged, or the gear the animal is wearing during training is damaged, and further training could cause the animal suffering due to damage to the aid or gear;</w:t>
      </w:r>
    </w:p>
    <w:p w14:paraId="6F73D71F" w14:textId="77777777" w:rsidR="000F4D2F" w:rsidRPr="00F567B5" w:rsidRDefault="00547826" w:rsidP="00EF4EC0">
      <w:pPr>
        <w:pStyle w:val="ListParagraph"/>
        <w:numPr>
          <w:ilvl w:val="0"/>
          <w:numId w:val="2"/>
        </w:numPr>
        <w:tabs>
          <w:tab w:val="left" w:pos="389"/>
        </w:tabs>
        <w:spacing w:before="100"/>
        <w:ind w:right="141"/>
        <w:rPr>
          <w:sz w:val="20"/>
        </w:rPr>
      </w:pPr>
      <w:r w:rsidRPr="00F567B5">
        <w:rPr>
          <w:sz w:val="20"/>
        </w:rPr>
        <w:t>animal training is taking place contrary to some condition pursuant to paragraphs (1) to (14).</w:t>
      </w:r>
    </w:p>
    <w:p w14:paraId="4A10A2CB" w14:textId="77777777" w:rsidR="000F4D2F" w:rsidRPr="00F567B5" w:rsidRDefault="000F4D2F" w:rsidP="00EF4EC0">
      <w:pPr>
        <w:pStyle w:val="BodyText"/>
        <w:spacing w:before="6"/>
        <w:ind w:right="141"/>
        <w:rPr>
          <w:sz w:val="27"/>
        </w:rPr>
      </w:pPr>
    </w:p>
    <w:p w14:paraId="7B421A30" w14:textId="77777777" w:rsidR="000F4D2F" w:rsidRPr="00F567B5" w:rsidRDefault="00547826" w:rsidP="00105E44">
      <w:pPr>
        <w:pStyle w:val="BodyText"/>
        <w:keepNext/>
        <w:ind w:left="105" w:right="144"/>
        <w:jc w:val="center"/>
        <w:rPr>
          <w:b/>
        </w:rPr>
      </w:pPr>
      <w:r w:rsidRPr="00F567B5">
        <w:rPr>
          <w:b/>
        </w:rPr>
        <w:t>§ 4</w:t>
      </w:r>
    </w:p>
    <w:p w14:paraId="31F3987A" w14:textId="77777777" w:rsidR="000F4D2F" w:rsidRPr="00F567B5" w:rsidRDefault="00547826" w:rsidP="00EF4EC0">
      <w:pPr>
        <w:pStyle w:val="BodyText"/>
        <w:spacing w:before="218" w:line="276" w:lineRule="auto"/>
        <w:ind w:left="105" w:right="141" w:firstLine="226"/>
      </w:pPr>
      <w:r w:rsidRPr="00F567B5">
        <w:t>The list of animals whose use for purposes of public performance or training for purposes of public performance is prohibited is provided in the appendix.</w:t>
      </w:r>
    </w:p>
    <w:p w14:paraId="692D4FAB" w14:textId="77777777" w:rsidR="000F4D2F" w:rsidRPr="00F567B5" w:rsidRDefault="000F4D2F" w:rsidP="00EF4EC0">
      <w:pPr>
        <w:pStyle w:val="BodyText"/>
        <w:spacing w:before="6"/>
        <w:ind w:right="141"/>
        <w:rPr>
          <w:sz w:val="24"/>
        </w:rPr>
      </w:pPr>
    </w:p>
    <w:p w14:paraId="0A563AAD" w14:textId="77777777" w:rsidR="000F4D2F" w:rsidRPr="00F567B5" w:rsidRDefault="00547826" w:rsidP="00105E44">
      <w:pPr>
        <w:pStyle w:val="BodyText"/>
        <w:keepNext/>
        <w:ind w:left="105" w:right="144"/>
        <w:jc w:val="center"/>
        <w:rPr>
          <w:b/>
        </w:rPr>
      </w:pPr>
      <w:r w:rsidRPr="00F567B5">
        <w:rPr>
          <w:b/>
        </w:rPr>
        <w:t>§ 5</w:t>
      </w:r>
    </w:p>
    <w:p w14:paraId="2915B360" w14:textId="77777777" w:rsidR="000F4D2F" w:rsidRPr="00F567B5" w:rsidRDefault="00547826" w:rsidP="00EF4EC0">
      <w:pPr>
        <w:pStyle w:val="BodyText"/>
        <w:spacing w:before="217" w:line="276" w:lineRule="auto"/>
        <w:ind w:left="105" w:right="141" w:firstLine="226"/>
        <w:rPr>
          <w:sz w:val="18"/>
        </w:rPr>
      </w:pPr>
      <w:r w:rsidRPr="00F567B5">
        <w:t>This implementing decree was adopted in accordance with a legally binding act of the European Union in the area of technical standards.</w:t>
      </w:r>
      <w:r w:rsidRPr="00F567B5">
        <w:rPr>
          <w:sz w:val="10"/>
        </w:rPr>
        <w:t>4</w:t>
      </w:r>
      <w:r w:rsidRPr="00F567B5">
        <w:rPr>
          <w:sz w:val="18"/>
        </w:rPr>
        <w:t>)</w:t>
      </w:r>
    </w:p>
    <w:p w14:paraId="408F2A04" w14:textId="77777777" w:rsidR="000F4D2F" w:rsidRPr="00F567B5" w:rsidRDefault="000F4D2F" w:rsidP="00EF4EC0">
      <w:pPr>
        <w:pStyle w:val="BodyText"/>
        <w:spacing w:before="10"/>
        <w:ind w:right="141"/>
        <w:rPr>
          <w:sz w:val="25"/>
        </w:rPr>
      </w:pPr>
    </w:p>
    <w:p w14:paraId="4F4BA183" w14:textId="77777777" w:rsidR="000F4D2F" w:rsidRPr="00F567B5" w:rsidRDefault="00547826" w:rsidP="00105E44">
      <w:pPr>
        <w:pStyle w:val="BodyText"/>
        <w:keepNext/>
        <w:ind w:left="105" w:right="144"/>
        <w:jc w:val="center"/>
        <w:rPr>
          <w:b/>
        </w:rPr>
      </w:pPr>
      <w:r w:rsidRPr="00F567B5">
        <w:rPr>
          <w:b/>
        </w:rPr>
        <w:t>§ 6</w:t>
      </w:r>
    </w:p>
    <w:p w14:paraId="237FF210" w14:textId="77777777" w:rsidR="000F4D2F" w:rsidRPr="00F567B5" w:rsidRDefault="00547826" w:rsidP="00105E44">
      <w:pPr>
        <w:pStyle w:val="BodyText"/>
        <w:keepNext/>
        <w:spacing w:before="40"/>
        <w:ind w:left="105" w:right="144"/>
        <w:jc w:val="center"/>
        <w:rPr>
          <w:b/>
        </w:rPr>
      </w:pPr>
      <w:r w:rsidRPr="00F567B5">
        <w:rPr>
          <w:b/>
        </w:rPr>
        <w:t>Effective date</w:t>
      </w:r>
    </w:p>
    <w:p w14:paraId="7E76109F" w14:textId="77777777" w:rsidR="000F4D2F" w:rsidRPr="00F567B5" w:rsidRDefault="00547826" w:rsidP="00EF4EC0">
      <w:pPr>
        <w:pStyle w:val="BodyText"/>
        <w:spacing w:before="233"/>
        <w:ind w:left="332" w:right="141"/>
      </w:pPr>
      <w:r w:rsidRPr="00F567B5">
        <w:t>This Implementing Decree shall enter into force on 1 November 2019.</w:t>
      </w:r>
    </w:p>
    <w:p w14:paraId="1268A88A" w14:textId="77777777" w:rsidR="000F4D2F" w:rsidRPr="00F567B5" w:rsidRDefault="000F4D2F" w:rsidP="00EF4EC0">
      <w:pPr>
        <w:pStyle w:val="BodyText"/>
        <w:ind w:right="141"/>
        <w:rPr>
          <w:sz w:val="26"/>
        </w:rPr>
      </w:pPr>
    </w:p>
    <w:p w14:paraId="54166483" w14:textId="77777777" w:rsidR="000F4D2F" w:rsidRPr="00F567B5" w:rsidRDefault="000F4D2F" w:rsidP="00EF4EC0">
      <w:pPr>
        <w:pStyle w:val="BodyText"/>
        <w:spacing w:before="2"/>
        <w:ind w:right="141"/>
        <w:rPr>
          <w:sz w:val="24"/>
        </w:rPr>
      </w:pPr>
    </w:p>
    <w:p w14:paraId="7A1AE022" w14:textId="77777777" w:rsidR="000F4D2F" w:rsidRPr="00F567B5" w:rsidRDefault="00547826" w:rsidP="00EF4EC0">
      <w:pPr>
        <w:pStyle w:val="BodyText"/>
        <w:ind w:left="77" w:right="141"/>
        <w:jc w:val="center"/>
        <w:rPr>
          <w:b/>
        </w:rPr>
      </w:pPr>
      <w:r w:rsidRPr="00F567B5">
        <w:rPr>
          <w:b/>
        </w:rPr>
        <w:t>Gabriela Matečná, m.p.</w:t>
      </w:r>
    </w:p>
    <w:p w14:paraId="741583CA" w14:textId="77777777" w:rsidR="000F4D2F" w:rsidRPr="00F567B5" w:rsidRDefault="00547826" w:rsidP="00105E44">
      <w:pPr>
        <w:pStyle w:val="BodyText"/>
        <w:pageBreakBefore/>
        <w:spacing w:before="139" w:line="245" w:lineRule="auto"/>
        <w:jc w:val="right"/>
        <w:rPr>
          <w:b/>
        </w:rPr>
      </w:pPr>
      <w:r w:rsidRPr="00F567B5">
        <w:rPr>
          <w:b/>
        </w:rPr>
        <w:t>Appendix</w:t>
      </w:r>
      <w:r w:rsidRPr="00F567B5">
        <w:rPr>
          <w:b/>
        </w:rPr>
        <w:br/>
        <w:t>to Implementing Decree No 350/2019</w:t>
      </w:r>
    </w:p>
    <w:p w14:paraId="786DDDEE" w14:textId="77777777" w:rsidR="000F4D2F" w:rsidRPr="00F567B5" w:rsidRDefault="000F4D2F" w:rsidP="00EF4EC0">
      <w:pPr>
        <w:pStyle w:val="BodyText"/>
        <w:ind w:right="141"/>
        <w:rPr>
          <w:b/>
          <w:sz w:val="28"/>
        </w:rPr>
      </w:pPr>
    </w:p>
    <w:p w14:paraId="29E7F5EA" w14:textId="77777777" w:rsidR="000F4D2F" w:rsidRPr="00F567B5" w:rsidRDefault="000F4D2F" w:rsidP="00EF4EC0">
      <w:pPr>
        <w:pStyle w:val="BodyText"/>
        <w:spacing w:before="2"/>
        <w:ind w:right="141"/>
        <w:rPr>
          <w:b/>
          <w:sz w:val="25"/>
        </w:rPr>
      </w:pPr>
    </w:p>
    <w:p w14:paraId="42D1CEA0" w14:textId="77777777" w:rsidR="000F4D2F" w:rsidRPr="00F567B5" w:rsidRDefault="00547826" w:rsidP="00105E44">
      <w:pPr>
        <w:pStyle w:val="BodyText"/>
        <w:spacing w:line="245" w:lineRule="auto"/>
        <w:jc w:val="center"/>
        <w:rPr>
          <w:b/>
        </w:rPr>
      </w:pPr>
      <w:r w:rsidRPr="00F567B5">
        <w:rPr>
          <w:b/>
        </w:rPr>
        <w:t>LIST OF ANIMALS WHOSE USE FOR PURPOSES OF PUBLIC PERFORMANCE OR TRAINING FOR PURPOSES OF PUBLIC PERFORMANCE IS PROHIBITED</w:t>
      </w:r>
    </w:p>
    <w:p w14:paraId="05F0A7F2" w14:textId="77777777" w:rsidR="000F4D2F" w:rsidRPr="00F567B5" w:rsidRDefault="000F4D2F" w:rsidP="00EF4EC0">
      <w:pPr>
        <w:pStyle w:val="BodyText"/>
        <w:spacing w:before="7"/>
        <w:ind w:right="141"/>
        <w:rPr>
          <w:b/>
          <w:sz w:val="38"/>
        </w:rPr>
      </w:pPr>
    </w:p>
    <w:p w14:paraId="7C679DE4" w14:textId="77777777" w:rsidR="000F4D2F" w:rsidRPr="00F567B5" w:rsidRDefault="00547826" w:rsidP="00EF4EC0">
      <w:pPr>
        <w:pStyle w:val="BodyText"/>
        <w:spacing w:before="1" w:line="276" w:lineRule="auto"/>
        <w:ind w:left="105" w:right="141" w:firstLine="226"/>
      </w:pPr>
      <w:r w:rsidRPr="00F567B5">
        <w:t>Animals whose use for purposes of public performance or training for purposes of public performance is prohibited are those from</w:t>
      </w:r>
    </w:p>
    <w:p w14:paraId="2E212FC3" w14:textId="77777777" w:rsidR="000F4D2F" w:rsidRPr="00F567B5" w:rsidRDefault="00547826" w:rsidP="00EF4EC0">
      <w:pPr>
        <w:pStyle w:val="ListParagraph"/>
        <w:numPr>
          <w:ilvl w:val="0"/>
          <w:numId w:val="1"/>
        </w:numPr>
        <w:tabs>
          <w:tab w:val="left" w:pos="389"/>
        </w:tabs>
        <w:spacing w:before="100" w:line="276" w:lineRule="auto"/>
        <w:ind w:right="141"/>
        <w:rPr>
          <w:sz w:val="20"/>
        </w:rPr>
      </w:pPr>
      <w:r w:rsidRPr="00F567B5">
        <w:rPr>
          <w:sz w:val="20"/>
        </w:rPr>
        <w:t>the order of Carnivora, except for the domestic dog (Canis lupus familiaris), the housecat (Felis silvestris catus) and the ferret (Mustela putorius Furo);</w:t>
      </w:r>
    </w:p>
    <w:p w14:paraId="4A321019" w14:textId="77777777" w:rsidR="000F4D2F" w:rsidRPr="00F567B5" w:rsidRDefault="00547826" w:rsidP="00EF4EC0">
      <w:pPr>
        <w:pStyle w:val="ListParagraph"/>
        <w:numPr>
          <w:ilvl w:val="0"/>
          <w:numId w:val="1"/>
        </w:numPr>
        <w:tabs>
          <w:tab w:val="left" w:pos="389"/>
        </w:tabs>
        <w:spacing w:before="100"/>
        <w:ind w:right="141"/>
        <w:rPr>
          <w:sz w:val="20"/>
        </w:rPr>
      </w:pPr>
      <w:r w:rsidRPr="00F567B5">
        <w:rPr>
          <w:sz w:val="20"/>
        </w:rPr>
        <w:t>the order of Primates;</w:t>
      </w:r>
    </w:p>
    <w:p w14:paraId="7DA07B20" w14:textId="77777777" w:rsidR="000F4D2F" w:rsidRPr="00F567B5" w:rsidRDefault="00547826" w:rsidP="00EF4EC0">
      <w:pPr>
        <w:pStyle w:val="ListParagraph"/>
        <w:numPr>
          <w:ilvl w:val="0"/>
          <w:numId w:val="1"/>
        </w:numPr>
        <w:tabs>
          <w:tab w:val="left" w:pos="389"/>
        </w:tabs>
        <w:ind w:right="141"/>
        <w:rPr>
          <w:sz w:val="20"/>
        </w:rPr>
      </w:pPr>
      <w:r w:rsidRPr="00F567B5">
        <w:rPr>
          <w:sz w:val="20"/>
        </w:rPr>
        <w:t>the Elephantidae family;</w:t>
      </w:r>
    </w:p>
    <w:p w14:paraId="10A077FC" w14:textId="77777777" w:rsidR="000F4D2F" w:rsidRPr="00F567B5" w:rsidRDefault="00547826" w:rsidP="00EF4EC0">
      <w:pPr>
        <w:pStyle w:val="ListParagraph"/>
        <w:numPr>
          <w:ilvl w:val="0"/>
          <w:numId w:val="1"/>
        </w:numPr>
        <w:tabs>
          <w:tab w:val="left" w:pos="389"/>
        </w:tabs>
        <w:ind w:right="141"/>
        <w:rPr>
          <w:sz w:val="20"/>
        </w:rPr>
      </w:pPr>
      <w:r w:rsidRPr="00F567B5">
        <w:rPr>
          <w:sz w:val="20"/>
        </w:rPr>
        <w:t>the Delphinidae family;</w:t>
      </w:r>
    </w:p>
    <w:p w14:paraId="7727ADAC" w14:textId="77777777" w:rsidR="000F4D2F" w:rsidRPr="00F567B5" w:rsidRDefault="00547826" w:rsidP="00EF4EC0">
      <w:pPr>
        <w:pStyle w:val="ListParagraph"/>
        <w:numPr>
          <w:ilvl w:val="0"/>
          <w:numId w:val="1"/>
        </w:numPr>
        <w:tabs>
          <w:tab w:val="left" w:pos="389"/>
        </w:tabs>
        <w:ind w:right="141"/>
        <w:rPr>
          <w:sz w:val="20"/>
        </w:rPr>
      </w:pPr>
      <w:r w:rsidRPr="00F567B5">
        <w:rPr>
          <w:sz w:val="20"/>
        </w:rPr>
        <w:t>the Hippopotamidae family;</w:t>
      </w:r>
    </w:p>
    <w:p w14:paraId="483EA95A" w14:textId="77777777" w:rsidR="000F4D2F" w:rsidRPr="00F567B5" w:rsidRDefault="00547826" w:rsidP="00EF4EC0">
      <w:pPr>
        <w:pStyle w:val="ListParagraph"/>
        <w:numPr>
          <w:ilvl w:val="0"/>
          <w:numId w:val="1"/>
        </w:numPr>
        <w:tabs>
          <w:tab w:val="left" w:pos="389"/>
        </w:tabs>
        <w:spacing w:before="136"/>
        <w:ind w:right="141"/>
        <w:rPr>
          <w:sz w:val="20"/>
        </w:rPr>
      </w:pPr>
      <w:r w:rsidRPr="00F567B5">
        <w:rPr>
          <w:sz w:val="20"/>
        </w:rPr>
        <w:t>the Giraffidae family;</w:t>
      </w:r>
    </w:p>
    <w:p w14:paraId="26F3C3EE" w14:textId="77777777" w:rsidR="000F4D2F" w:rsidRPr="00F567B5" w:rsidRDefault="00547826" w:rsidP="00EF4EC0">
      <w:pPr>
        <w:pStyle w:val="ListParagraph"/>
        <w:numPr>
          <w:ilvl w:val="0"/>
          <w:numId w:val="1"/>
        </w:numPr>
        <w:tabs>
          <w:tab w:val="left" w:pos="389"/>
        </w:tabs>
        <w:ind w:right="141"/>
        <w:rPr>
          <w:sz w:val="20"/>
        </w:rPr>
      </w:pPr>
      <w:r w:rsidRPr="00F567B5">
        <w:rPr>
          <w:sz w:val="20"/>
        </w:rPr>
        <w:t>the Rhinocerotidae family.</w:t>
      </w:r>
    </w:p>
    <w:p w14:paraId="70B039F4" w14:textId="124717E7" w:rsidR="000F4D2F" w:rsidRPr="00F567B5" w:rsidRDefault="00547826" w:rsidP="00CA7A21">
      <w:pPr>
        <w:pStyle w:val="ListParagraph"/>
        <w:pageBreakBefore/>
        <w:numPr>
          <w:ilvl w:val="1"/>
          <w:numId w:val="1"/>
        </w:numPr>
        <w:tabs>
          <w:tab w:val="left" w:pos="354"/>
        </w:tabs>
        <w:spacing w:before="125"/>
        <w:ind w:left="346" w:right="144" w:hanging="245"/>
        <w:rPr>
          <w:sz w:val="20"/>
        </w:rPr>
      </w:pPr>
      <w:r w:rsidRPr="00F567B5">
        <w:rPr>
          <w:sz w:val="20"/>
        </w:rPr>
        <w:t>§</w:t>
      </w:r>
      <w:r w:rsidR="0083686E">
        <w:rPr>
          <w:sz w:val="20"/>
        </w:rPr>
        <w:t> 44 and § 45 of Act No 543/2002</w:t>
      </w:r>
      <w:r w:rsidRPr="00F567B5">
        <w:rPr>
          <w:sz w:val="20"/>
        </w:rPr>
        <w:t xml:space="preserve"> on nature and landscape protection, as amended.</w:t>
      </w:r>
    </w:p>
    <w:p w14:paraId="33AC4432" w14:textId="77777777" w:rsidR="000F4D2F" w:rsidRPr="00F567B5" w:rsidRDefault="00547826" w:rsidP="00CA7A21">
      <w:pPr>
        <w:pStyle w:val="ListParagraph"/>
        <w:numPr>
          <w:ilvl w:val="1"/>
          <w:numId w:val="1"/>
        </w:numPr>
        <w:tabs>
          <w:tab w:val="left" w:pos="366"/>
        </w:tabs>
        <w:spacing w:before="105" w:line="244" w:lineRule="auto"/>
        <w:ind w:left="105" w:right="141" w:firstLine="0"/>
      </w:pPr>
      <w:r w:rsidRPr="00F567B5">
        <w:rPr>
          <w:sz w:val="20"/>
        </w:rPr>
        <w:t xml:space="preserve">For example, § 50(1)(f) and (g) of Act of the National Council of the Slovak Republic No 171/1993 </w:t>
      </w:r>
      <w:r w:rsidRPr="00F567B5">
        <w:t>on the Police Force, as amended, § 14(1)(b) of Act No 321/2002 on the Armed Forces of the Slovak Republic.</w:t>
      </w:r>
    </w:p>
    <w:p w14:paraId="72C1040F" w14:textId="77777777" w:rsidR="000F4D2F" w:rsidRPr="00F567B5" w:rsidRDefault="00547826" w:rsidP="00EF4EC0">
      <w:pPr>
        <w:pStyle w:val="ListParagraph"/>
        <w:numPr>
          <w:ilvl w:val="1"/>
          <w:numId w:val="1"/>
        </w:numPr>
        <w:tabs>
          <w:tab w:val="left" w:pos="366"/>
        </w:tabs>
        <w:spacing w:before="105" w:line="244" w:lineRule="auto"/>
        <w:ind w:left="105" w:right="141" w:firstLine="0"/>
        <w:rPr>
          <w:sz w:val="20"/>
        </w:rPr>
      </w:pPr>
      <w:r w:rsidRPr="00F567B5">
        <w:rPr>
          <w:sz w:val="20"/>
        </w:rPr>
        <w:t>Council Regulation (EC) No 1/2005 of 22 December 2004 on the protection of animals during transport and related operations and amending Directives 64/432/EEC and 93/119/EC and Regulation (EC) No 1255/97 (OJ L 3, 5.1.2005), as amended.</w:t>
      </w:r>
    </w:p>
    <w:p w14:paraId="71C5A1BE" w14:textId="77777777" w:rsidR="000F4D2F" w:rsidRPr="00F567B5" w:rsidRDefault="00547826" w:rsidP="00EF4EC0">
      <w:pPr>
        <w:pStyle w:val="ListParagraph"/>
        <w:numPr>
          <w:ilvl w:val="1"/>
          <w:numId w:val="1"/>
        </w:numPr>
        <w:tabs>
          <w:tab w:val="left" w:pos="404"/>
        </w:tabs>
        <w:spacing w:before="102" w:line="244" w:lineRule="auto"/>
        <w:ind w:left="105" w:right="141" w:firstLine="0"/>
        <w:rPr>
          <w:sz w:val="20"/>
        </w:rPr>
      </w:pPr>
      <w:r w:rsidRPr="00F567B5">
        <w:rPr>
          <w:sz w:val="20"/>
        </w:rPr>
        <w:t>Directive (EU) 2015/1535 of the European Parliament and of the Council of 9 September 2015 laying down a procedure for the provision of information in the field of technical regulations and of rules on Information Society services</w:t>
      </w:r>
    </w:p>
    <w:p w14:paraId="45DADE40" w14:textId="77777777" w:rsidR="000F4D2F" w:rsidRPr="00F567B5" w:rsidRDefault="00547826" w:rsidP="00EF4EC0">
      <w:pPr>
        <w:pStyle w:val="BodyText"/>
        <w:spacing w:before="2"/>
        <w:ind w:left="105" w:right="141"/>
        <w:jc w:val="both"/>
      </w:pPr>
      <w:r w:rsidRPr="00F567B5">
        <w:t>(OJ L 241, 17.9.2015).</w:t>
      </w:r>
    </w:p>
    <w:p w14:paraId="788D0A33" w14:textId="77777777" w:rsidR="00CA7A21" w:rsidRPr="00F567B5" w:rsidRDefault="00CA7A21" w:rsidP="00EF4EC0">
      <w:pPr>
        <w:ind w:right="141"/>
        <w:jc w:val="both"/>
      </w:pPr>
      <w:r w:rsidRPr="00F567B5">
        <w:br w:type="page"/>
      </w:r>
    </w:p>
    <w:p w14:paraId="55CD3545" w14:textId="77777777" w:rsidR="00EF4EC0" w:rsidRPr="00F567B5" w:rsidRDefault="00EF4EC0" w:rsidP="00EF4EC0">
      <w:pPr>
        <w:ind w:right="141"/>
        <w:jc w:val="both"/>
      </w:pPr>
    </w:p>
    <w:p w14:paraId="3C8183E4" w14:textId="77777777" w:rsidR="000F4D2F" w:rsidRPr="00F567B5" w:rsidRDefault="000F4D2F" w:rsidP="00EF4EC0">
      <w:pPr>
        <w:pStyle w:val="BodyText"/>
        <w:ind w:right="141"/>
        <w:rPr>
          <w:b/>
        </w:rPr>
      </w:pPr>
    </w:p>
    <w:p w14:paraId="4FAD83EA" w14:textId="77777777" w:rsidR="000F4D2F" w:rsidRPr="00F567B5" w:rsidRDefault="000F4D2F" w:rsidP="00EF4EC0">
      <w:pPr>
        <w:pStyle w:val="BodyText"/>
        <w:ind w:right="141"/>
        <w:rPr>
          <w:b/>
        </w:rPr>
      </w:pPr>
    </w:p>
    <w:p w14:paraId="4EAA89CA" w14:textId="77777777" w:rsidR="000F4D2F" w:rsidRPr="00F567B5" w:rsidRDefault="000F4D2F" w:rsidP="00EF4EC0">
      <w:pPr>
        <w:pStyle w:val="BodyText"/>
        <w:ind w:right="141"/>
        <w:rPr>
          <w:b/>
        </w:rPr>
      </w:pPr>
    </w:p>
    <w:p w14:paraId="7F74E5CB" w14:textId="77777777" w:rsidR="000F4D2F" w:rsidRPr="00F567B5" w:rsidRDefault="000F4D2F" w:rsidP="00EF4EC0">
      <w:pPr>
        <w:pStyle w:val="BodyText"/>
        <w:ind w:right="141"/>
        <w:rPr>
          <w:b/>
        </w:rPr>
      </w:pPr>
    </w:p>
    <w:p w14:paraId="42A08DAA" w14:textId="77777777" w:rsidR="000F4D2F" w:rsidRPr="00F567B5" w:rsidRDefault="000F4D2F" w:rsidP="00EF4EC0">
      <w:pPr>
        <w:pStyle w:val="BodyText"/>
        <w:ind w:right="141"/>
        <w:rPr>
          <w:b/>
        </w:rPr>
      </w:pPr>
    </w:p>
    <w:p w14:paraId="24678269" w14:textId="77777777" w:rsidR="000F4D2F" w:rsidRPr="00F567B5" w:rsidRDefault="000F4D2F" w:rsidP="00EF4EC0">
      <w:pPr>
        <w:pStyle w:val="BodyText"/>
        <w:ind w:right="141"/>
        <w:rPr>
          <w:b/>
        </w:rPr>
      </w:pPr>
    </w:p>
    <w:p w14:paraId="3202ACD8" w14:textId="77777777" w:rsidR="000F4D2F" w:rsidRPr="00F567B5" w:rsidRDefault="000F4D2F" w:rsidP="00EF4EC0">
      <w:pPr>
        <w:pStyle w:val="BodyText"/>
        <w:ind w:right="141"/>
        <w:rPr>
          <w:b/>
        </w:rPr>
      </w:pPr>
    </w:p>
    <w:p w14:paraId="2BADA4E0" w14:textId="77777777" w:rsidR="000F4D2F" w:rsidRPr="00F567B5" w:rsidRDefault="000F4D2F" w:rsidP="00EF4EC0">
      <w:pPr>
        <w:pStyle w:val="BodyText"/>
        <w:ind w:right="141"/>
        <w:rPr>
          <w:b/>
        </w:rPr>
      </w:pPr>
    </w:p>
    <w:p w14:paraId="3F9AE703" w14:textId="77777777" w:rsidR="000F4D2F" w:rsidRPr="00F567B5" w:rsidRDefault="000F4D2F" w:rsidP="00EF4EC0">
      <w:pPr>
        <w:pStyle w:val="BodyText"/>
        <w:ind w:right="141"/>
        <w:rPr>
          <w:b/>
        </w:rPr>
      </w:pPr>
    </w:p>
    <w:p w14:paraId="349D3C6D" w14:textId="77777777" w:rsidR="000F4D2F" w:rsidRPr="00F567B5" w:rsidRDefault="000F4D2F" w:rsidP="00EF4EC0">
      <w:pPr>
        <w:pStyle w:val="BodyText"/>
        <w:ind w:right="141"/>
        <w:rPr>
          <w:b/>
        </w:rPr>
      </w:pPr>
    </w:p>
    <w:p w14:paraId="0F23EF60" w14:textId="77777777" w:rsidR="000F4D2F" w:rsidRPr="00F567B5" w:rsidRDefault="000F4D2F" w:rsidP="00EF4EC0">
      <w:pPr>
        <w:pStyle w:val="BodyText"/>
        <w:ind w:right="141"/>
        <w:rPr>
          <w:b/>
        </w:rPr>
      </w:pPr>
    </w:p>
    <w:p w14:paraId="70A2FE2E" w14:textId="77777777" w:rsidR="000F4D2F" w:rsidRPr="00F567B5" w:rsidRDefault="000F4D2F" w:rsidP="00EF4EC0">
      <w:pPr>
        <w:pStyle w:val="BodyText"/>
        <w:ind w:right="141"/>
        <w:rPr>
          <w:b/>
        </w:rPr>
      </w:pPr>
    </w:p>
    <w:p w14:paraId="37FE0F6A" w14:textId="77777777" w:rsidR="000F4D2F" w:rsidRPr="00F567B5" w:rsidRDefault="000F4D2F" w:rsidP="00EF4EC0">
      <w:pPr>
        <w:pStyle w:val="BodyText"/>
        <w:ind w:right="141"/>
        <w:rPr>
          <w:b/>
        </w:rPr>
      </w:pPr>
    </w:p>
    <w:p w14:paraId="28A23425" w14:textId="77777777" w:rsidR="000F4D2F" w:rsidRPr="00F567B5" w:rsidRDefault="000F4D2F" w:rsidP="00EF4EC0">
      <w:pPr>
        <w:pStyle w:val="BodyText"/>
        <w:ind w:right="141"/>
        <w:rPr>
          <w:b/>
        </w:rPr>
      </w:pPr>
    </w:p>
    <w:p w14:paraId="71B732B9" w14:textId="77777777" w:rsidR="000F4D2F" w:rsidRPr="00F567B5" w:rsidRDefault="000F4D2F" w:rsidP="00EF4EC0">
      <w:pPr>
        <w:pStyle w:val="BodyText"/>
        <w:ind w:right="141"/>
        <w:rPr>
          <w:b/>
        </w:rPr>
      </w:pPr>
    </w:p>
    <w:p w14:paraId="1C21E7C2" w14:textId="77777777" w:rsidR="000F4D2F" w:rsidRPr="00F567B5" w:rsidRDefault="000F4D2F" w:rsidP="00EF4EC0">
      <w:pPr>
        <w:pStyle w:val="BodyText"/>
        <w:ind w:right="141"/>
        <w:rPr>
          <w:b/>
        </w:rPr>
      </w:pPr>
    </w:p>
    <w:p w14:paraId="5BC4BD64" w14:textId="77777777" w:rsidR="000F4D2F" w:rsidRPr="00F567B5" w:rsidRDefault="000F4D2F" w:rsidP="00EF4EC0">
      <w:pPr>
        <w:pStyle w:val="BodyText"/>
        <w:ind w:right="141"/>
        <w:rPr>
          <w:b/>
        </w:rPr>
      </w:pPr>
    </w:p>
    <w:p w14:paraId="25A27CD9" w14:textId="77777777" w:rsidR="000F4D2F" w:rsidRPr="00F567B5" w:rsidRDefault="000F4D2F" w:rsidP="00EF4EC0">
      <w:pPr>
        <w:pStyle w:val="BodyText"/>
        <w:ind w:right="141"/>
        <w:rPr>
          <w:b/>
        </w:rPr>
      </w:pPr>
    </w:p>
    <w:p w14:paraId="659C4A4D" w14:textId="77777777" w:rsidR="000F4D2F" w:rsidRPr="00F567B5" w:rsidRDefault="000F4D2F" w:rsidP="00EF4EC0">
      <w:pPr>
        <w:pStyle w:val="BodyText"/>
        <w:ind w:right="141"/>
        <w:rPr>
          <w:b/>
        </w:rPr>
      </w:pPr>
    </w:p>
    <w:p w14:paraId="37DB5207" w14:textId="77777777" w:rsidR="000F4D2F" w:rsidRPr="00F567B5" w:rsidRDefault="000F4D2F" w:rsidP="00EF4EC0">
      <w:pPr>
        <w:pStyle w:val="BodyText"/>
        <w:ind w:right="141"/>
        <w:rPr>
          <w:b/>
        </w:rPr>
      </w:pPr>
    </w:p>
    <w:p w14:paraId="73E69927" w14:textId="77777777" w:rsidR="000F4D2F" w:rsidRPr="00F567B5" w:rsidRDefault="000F4D2F" w:rsidP="00EF4EC0">
      <w:pPr>
        <w:pStyle w:val="BodyText"/>
        <w:ind w:right="141"/>
        <w:rPr>
          <w:b/>
        </w:rPr>
      </w:pPr>
    </w:p>
    <w:p w14:paraId="708E595D" w14:textId="77777777" w:rsidR="000F4D2F" w:rsidRPr="00F567B5" w:rsidRDefault="000F4D2F" w:rsidP="00EF4EC0">
      <w:pPr>
        <w:pStyle w:val="BodyText"/>
        <w:ind w:right="141"/>
        <w:rPr>
          <w:b/>
        </w:rPr>
      </w:pPr>
    </w:p>
    <w:p w14:paraId="200729B7" w14:textId="77777777" w:rsidR="000F4D2F" w:rsidRPr="00F567B5" w:rsidRDefault="000F4D2F" w:rsidP="00EF4EC0">
      <w:pPr>
        <w:pStyle w:val="BodyText"/>
        <w:ind w:right="141"/>
        <w:rPr>
          <w:b/>
        </w:rPr>
      </w:pPr>
    </w:p>
    <w:p w14:paraId="4DD81EBB" w14:textId="77777777" w:rsidR="000F4D2F" w:rsidRPr="00F567B5" w:rsidRDefault="000F4D2F" w:rsidP="00EF4EC0">
      <w:pPr>
        <w:pStyle w:val="BodyText"/>
        <w:ind w:right="141"/>
        <w:rPr>
          <w:b/>
        </w:rPr>
      </w:pPr>
    </w:p>
    <w:p w14:paraId="771FD02F" w14:textId="77777777" w:rsidR="000F4D2F" w:rsidRPr="00F567B5" w:rsidRDefault="000F4D2F" w:rsidP="00EF4EC0">
      <w:pPr>
        <w:pStyle w:val="BodyText"/>
        <w:ind w:right="141"/>
        <w:rPr>
          <w:b/>
        </w:rPr>
      </w:pPr>
    </w:p>
    <w:p w14:paraId="1A829CA1" w14:textId="77777777" w:rsidR="000F4D2F" w:rsidRPr="00F567B5" w:rsidRDefault="000F4D2F" w:rsidP="00EF4EC0">
      <w:pPr>
        <w:pStyle w:val="BodyText"/>
        <w:ind w:right="141"/>
        <w:rPr>
          <w:b/>
        </w:rPr>
      </w:pPr>
    </w:p>
    <w:p w14:paraId="1FBF8237" w14:textId="77777777" w:rsidR="000F4D2F" w:rsidRPr="00F567B5" w:rsidRDefault="000F4D2F" w:rsidP="00EF4EC0">
      <w:pPr>
        <w:pStyle w:val="BodyText"/>
        <w:ind w:right="141"/>
        <w:rPr>
          <w:b/>
        </w:rPr>
      </w:pPr>
    </w:p>
    <w:p w14:paraId="10F33487" w14:textId="77777777" w:rsidR="000F4D2F" w:rsidRPr="00F567B5" w:rsidRDefault="000F4D2F" w:rsidP="00EF4EC0">
      <w:pPr>
        <w:pStyle w:val="BodyText"/>
        <w:ind w:right="141"/>
        <w:rPr>
          <w:b/>
        </w:rPr>
      </w:pPr>
    </w:p>
    <w:p w14:paraId="5D32C987" w14:textId="77777777" w:rsidR="000F4D2F" w:rsidRPr="00F567B5" w:rsidRDefault="000F4D2F" w:rsidP="00EF4EC0">
      <w:pPr>
        <w:pStyle w:val="BodyText"/>
        <w:ind w:right="141"/>
        <w:rPr>
          <w:b/>
        </w:rPr>
      </w:pPr>
    </w:p>
    <w:p w14:paraId="006A1983" w14:textId="77777777" w:rsidR="000F4D2F" w:rsidRPr="00F567B5" w:rsidRDefault="000F4D2F" w:rsidP="00EF4EC0">
      <w:pPr>
        <w:pStyle w:val="BodyText"/>
        <w:ind w:right="141"/>
        <w:rPr>
          <w:b/>
        </w:rPr>
      </w:pPr>
    </w:p>
    <w:p w14:paraId="0161656D" w14:textId="77777777" w:rsidR="000F4D2F" w:rsidRPr="00F567B5" w:rsidRDefault="000F4D2F" w:rsidP="00EF4EC0">
      <w:pPr>
        <w:pStyle w:val="BodyText"/>
        <w:ind w:right="141"/>
        <w:rPr>
          <w:b/>
        </w:rPr>
      </w:pPr>
    </w:p>
    <w:p w14:paraId="107CA7DF" w14:textId="77777777" w:rsidR="000F4D2F" w:rsidRPr="00F567B5" w:rsidRDefault="000F4D2F" w:rsidP="00EF4EC0">
      <w:pPr>
        <w:pStyle w:val="BodyText"/>
        <w:ind w:right="141"/>
        <w:rPr>
          <w:b/>
        </w:rPr>
      </w:pPr>
    </w:p>
    <w:p w14:paraId="1940C781" w14:textId="77777777" w:rsidR="000F4D2F" w:rsidRPr="00F567B5" w:rsidRDefault="000F4D2F" w:rsidP="00EF4EC0">
      <w:pPr>
        <w:pStyle w:val="BodyText"/>
        <w:ind w:right="141"/>
        <w:rPr>
          <w:b/>
        </w:rPr>
      </w:pPr>
    </w:p>
    <w:p w14:paraId="65324E81" w14:textId="77777777" w:rsidR="000F4D2F" w:rsidRPr="00F567B5" w:rsidRDefault="000F4D2F" w:rsidP="00EF4EC0">
      <w:pPr>
        <w:pStyle w:val="BodyText"/>
        <w:ind w:right="141"/>
        <w:rPr>
          <w:b/>
        </w:rPr>
      </w:pPr>
    </w:p>
    <w:p w14:paraId="55FA9A9E" w14:textId="77777777" w:rsidR="000F4D2F" w:rsidRPr="00F567B5" w:rsidRDefault="000F4D2F" w:rsidP="00EF4EC0">
      <w:pPr>
        <w:pStyle w:val="BodyText"/>
        <w:ind w:right="141"/>
        <w:rPr>
          <w:b/>
        </w:rPr>
      </w:pPr>
    </w:p>
    <w:p w14:paraId="0A0A8933" w14:textId="77777777" w:rsidR="000F4D2F" w:rsidRPr="00F567B5" w:rsidRDefault="000F4D2F" w:rsidP="00EF4EC0">
      <w:pPr>
        <w:pStyle w:val="BodyText"/>
        <w:ind w:right="141"/>
        <w:rPr>
          <w:b/>
        </w:rPr>
      </w:pPr>
    </w:p>
    <w:p w14:paraId="513E2F49" w14:textId="77777777" w:rsidR="000F4D2F" w:rsidRPr="00F567B5" w:rsidRDefault="000F4D2F" w:rsidP="00EF4EC0">
      <w:pPr>
        <w:pStyle w:val="BodyText"/>
        <w:ind w:right="141"/>
        <w:rPr>
          <w:b/>
        </w:rPr>
      </w:pPr>
    </w:p>
    <w:p w14:paraId="59A8E17A" w14:textId="77777777" w:rsidR="000F4D2F" w:rsidRPr="00F567B5" w:rsidRDefault="000F4D2F" w:rsidP="00EF4EC0">
      <w:pPr>
        <w:pStyle w:val="BodyText"/>
        <w:ind w:right="141"/>
        <w:rPr>
          <w:b/>
        </w:rPr>
      </w:pPr>
    </w:p>
    <w:p w14:paraId="3EDEFCFB" w14:textId="77777777" w:rsidR="000F4D2F" w:rsidRPr="00F567B5" w:rsidRDefault="000F4D2F" w:rsidP="00EF4EC0">
      <w:pPr>
        <w:pStyle w:val="BodyText"/>
        <w:ind w:right="141"/>
        <w:rPr>
          <w:b/>
        </w:rPr>
      </w:pPr>
    </w:p>
    <w:p w14:paraId="0B9C0619" w14:textId="77777777" w:rsidR="000F4D2F" w:rsidRPr="00F567B5" w:rsidRDefault="000F4D2F" w:rsidP="00EF4EC0">
      <w:pPr>
        <w:pStyle w:val="BodyText"/>
        <w:ind w:right="141"/>
        <w:rPr>
          <w:b/>
        </w:rPr>
      </w:pPr>
    </w:p>
    <w:p w14:paraId="7BA2A98C" w14:textId="77777777" w:rsidR="000F4D2F" w:rsidRPr="00F567B5" w:rsidRDefault="000F4D2F" w:rsidP="00EF4EC0">
      <w:pPr>
        <w:pStyle w:val="BodyText"/>
        <w:ind w:right="141"/>
        <w:rPr>
          <w:b/>
        </w:rPr>
      </w:pPr>
    </w:p>
    <w:p w14:paraId="2A4F501B" w14:textId="77777777" w:rsidR="000F4D2F" w:rsidRPr="00F567B5" w:rsidRDefault="000F4D2F" w:rsidP="00EF4EC0">
      <w:pPr>
        <w:pStyle w:val="BodyText"/>
        <w:ind w:right="141"/>
        <w:rPr>
          <w:b/>
        </w:rPr>
      </w:pPr>
    </w:p>
    <w:p w14:paraId="3FC0D32E" w14:textId="77777777" w:rsidR="000F4D2F" w:rsidRPr="00F567B5" w:rsidRDefault="000F4D2F" w:rsidP="00EF4EC0">
      <w:pPr>
        <w:pStyle w:val="BodyText"/>
        <w:ind w:right="141"/>
        <w:rPr>
          <w:b/>
        </w:rPr>
      </w:pPr>
    </w:p>
    <w:p w14:paraId="63726E77" w14:textId="77777777" w:rsidR="000F4D2F" w:rsidRPr="00F567B5" w:rsidRDefault="000F4D2F" w:rsidP="00EF4EC0">
      <w:pPr>
        <w:pStyle w:val="BodyText"/>
        <w:ind w:right="141"/>
        <w:rPr>
          <w:b/>
        </w:rPr>
      </w:pPr>
    </w:p>
    <w:p w14:paraId="3804B481" w14:textId="77777777" w:rsidR="000F4D2F" w:rsidRPr="00F567B5" w:rsidRDefault="000F4D2F" w:rsidP="00EF4EC0">
      <w:pPr>
        <w:pStyle w:val="BodyText"/>
        <w:ind w:right="141"/>
        <w:rPr>
          <w:b/>
        </w:rPr>
      </w:pPr>
    </w:p>
    <w:p w14:paraId="278D9A92" w14:textId="77777777" w:rsidR="000F4D2F" w:rsidRPr="00F567B5" w:rsidRDefault="000F4D2F" w:rsidP="00EF4EC0">
      <w:pPr>
        <w:pStyle w:val="BodyText"/>
        <w:ind w:right="141"/>
        <w:rPr>
          <w:b/>
        </w:rPr>
      </w:pPr>
    </w:p>
    <w:p w14:paraId="7E6FA77B" w14:textId="77777777" w:rsidR="000F4D2F" w:rsidRPr="00F567B5" w:rsidRDefault="000F4D2F" w:rsidP="00EF4EC0">
      <w:pPr>
        <w:pStyle w:val="BodyText"/>
        <w:ind w:right="141"/>
        <w:rPr>
          <w:b/>
        </w:rPr>
      </w:pPr>
    </w:p>
    <w:p w14:paraId="1C790EB9" w14:textId="77777777" w:rsidR="000F4D2F" w:rsidRPr="00F567B5" w:rsidRDefault="000F4D2F" w:rsidP="00EF4EC0">
      <w:pPr>
        <w:pStyle w:val="BodyText"/>
        <w:ind w:right="141"/>
        <w:rPr>
          <w:b/>
        </w:rPr>
      </w:pPr>
    </w:p>
    <w:p w14:paraId="6B369E8E" w14:textId="77777777" w:rsidR="000F4D2F" w:rsidRPr="00F567B5" w:rsidRDefault="000F4D2F" w:rsidP="00EF4EC0">
      <w:pPr>
        <w:pStyle w:val="BodyText"/>
        <w:ind w:right="141"/>
        <w:rPr>
          <w:b/>
        </w:rPr>
      </w:pPr>
    </w:p>
    <w:p w14:paraId="296D9523" w14:textId="77777777" w:rsidR="000F4D2F" w:rsidRPr="00F567B5" w:rsidRDefault="000F4D2F" w:rsidP="00EF4EC0">
      <w:pPr>
        <w:pStyle w:val="BodyText"/>
        <w:ind w:right="141"/>
        <w:rPr>
          <w:b/>
        </w:rPr>
      </w:pPr>
    </w:p>
    <w:p w14:paraId="6BFF3AC0" w14:textId="77777777" w:rsidR="000F4D2F" w:rsidRPr="00F567B5" w:rsidRDefault="000F4D2F" w:rsidP="00EF4EC0">
      <w:pPr>
        <w:pStyle w:val="BodyText"/>
        <w:ind w:right="141"/>
        <w:rPr>
          <w:b/>
        </w:rPr>
      </w:pPr>
    </w:p>
    <w:p w14:paraId="397DCC30" w14:textId="77777777" w:rsidR="000F4D2F" w:rsidRPr="00F567B5" w:rsidRDefault="000F4D2F" w:rsidP="00EF4EC0">
      <w:pPr>
        <w:pStyle w:val="BodyText"/>
        <w:ind w:right="141"/>
        <w:rPr>
          <w:b/>
        </w:rPr>
      </w:pPr>
    </w:p>
    <w:p w14:paraId="2A0F31C5" w14:textId="77777777" w:rsidR="000F4D2F" w:rsidRPr="00F567B5" w:rsidRDefault="000F4D2F" w:rsidP="00EF4EC0">
      <w:pPr>
        <w:pStyle w:val="BodyText"/>
        <w:ind w:right="141"/>
        <w:rPr>
          <w:b/>
        </w:rPr>
      </w:pPr>
    </w:p>
    <w:p w14:paraId="23F50E5C" w14:textId="4ABCDDE0" w:rsidR="000F4D2F" w:rsidRPr="00F567B5" w:rsidRDefault="00EB1FF1" w:rsidP="00EF4EC0">
      <w:pPr>
        <w:pStyle w:val="BodyText"/>
        <w:spacing w:before="10"/>
        <w:ind w:right="141"/>
        <w:rPr>
          <w:b/>
          <w:sz w:val="15"/>
        </w:rPr>
      </w:pPr>
      <w:r>
        <w:rPr>
          <w:noProof/>
          <w:lang w:val="en-US" w:eastAsia="en-US" w:bidi="ar-SA"/>
        </w:rPr>
        <mc:AlternateContent>
          <mc:Choice Requires="wps">
            <w:drawing>
              <wp:anchor distT="0" distB="0" distL="0" distR="0" simplePos="0" relativeHeight="251660288" behindDoc="1" locked="0" layoutInCell="1" allowOverlap="1" wp14:anchorId="730276C7" wp14:editId="29981726">
                <wp:simplePos x="0" y="0"/>
                <wp:positionH relativeFrom="page">
                  <wp:posOffset>701675</wp:posOffset>
                </wp:positionH>
                <wp:positionV relativeFrom="paragraph">
                  <wp:posOffset>150495</wp:posOffset>
                </wp:positionV>
                <wp:extent cx="615569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1105 1105"/>
                            <a:gd name="T1" fmla="*/ T0 w 9694"/>
                            <a:gd name="T2" fmla="+- 0 10799 1105"/>
                            <a:gd name="T3" fmla="*/ T2 w 9694"/>
                          </a:gdLst>
                          <a:ahLst/>
                          <a:cxnLst>
                            <a:cxn ang="0">
                              <a:pos x="T1" y="0"/>
                            </a:cxn>
                            <a:cxn ang="0">
                              <a:pos x="T3" y="0"/>
                            </a:cxn>
                          </a:cxnLst>
                          <a:rect l="0" t="0" r="r" b="b"/>
                          <a:pathLst>
                            <a:path w="9694">
                              <a:moveTo>
                                <a:pt x="0" y="0"/>
                              </a:moveTo>
                              <a:lnTo>
                                <a:pt x="9694" y="0"/>
                              </a:lnTo>
                            </a:path>
                          </a:pathLst>
                        </a:custGeom>
                        <a:noFill/>
                        <a:ln w="14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9E060" id="Freeform 2" o:spid="_x0000_s1026" style="position:absolute;margin-left:55.25pt;margin-top:11.85pt;width:484.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" path="m,l9694,e" filled="f" strokeweight=".39969mm">
                <v:path arrowok="t" o:connecttype="custom" o:connectlocs="0,0;6155690,0" o:connectangles="0,0"/>
                <w10:wrap type="topAndBottom" anchorx="page"/>
              </v:shape>
            </w:pict>
          </mc:Fallback>
        </mc:AlternateContent>
      </w:r>
    </w:p>
    <w:p w14:paraId="0B34B751" w14:textId="77777777" w:rsidR="000F4D2F" w:rsidRPr="00F567B5" w:rsidRDefault="000F4D2F" w:rsidP="00EF4EC0">
      <w:pPr>
        <w:pStyle w:val="BodyText"/>
        <w:spacing w:before="6"/>
        <w:ind w:right="141"/>
        <w:rPr>
          <w:b/>
          <w:sz w:val="22"/>
        </w:rPr>
      </w:pPr>
    </w:p>
    <w:p w14:paraId="00695461" w14:textId="60871F80" w:rsidR="000F4D2F" w:rsidRPr="00F567B5" w:rsidRDefault="00547826" w:rsidP="00105E44">
      <w:pPr>
        <w:spacing w:before="123" w:line="244" w:lineRule="auto"/>
        <w:ind w:left="105" w:right="141"/>
        <w:jc w:val="center"/>
        <w:rPr>
          <w:sz w:val="18"/>
        </w:rPr>
      </w:pPr>
      <w:r w:rsidRPr="00F567B5">
        <w:rPr>
          <w:sz w:val="18"/>
        </w:rPr>
        <w:t>The publisher of th</w:t>
      </w:r>
      <w:r w:rsidR="008C4AAF">
        <w:rPr>
          <w:sz w:val="18"/>
        </w:rPr>
        <w:t>e Collection of Laws</w:t>
      </w:r>
      <w:r w:rsidRPr="00F567B5">
        <w:rPr>
          <w:sz w:val="18"/>
        </w:rPr>
        <w:t xml:space="preserve"> of the Slovak Republic, content administrator and operator of the legal and information portal Slov-Lex available at </w:t>
      </w:r>
      <w:hyperlink r:id="rId11">
        <w:r w:rsidRPr="00F567B5">
          <w:rPr>
            <w:sz w:val="18"/>
          </w:rPr>
          <w:t xml:space="preserve">www.slov-lex.sk </w:t>
        </w:r>
      </w:hyperlink>
      <w:r w:rsidRPr="00F567B5">
        <w:rPr>
          <w:sz w:val="18"/>
        </w:rPr>
        <w:t>is</w:t>
      </w:r>
    </w:p>
    <w:p w14:paraId="63D6B852" w14:textId="66A5FE46" w:rsidR="000F4D2F" w:rsidRPr="00F567B5" w:rsidRDefault="00547826" w:rsidP="00105E44">
      <w:pPr>
        <w:spacing w:before="1" w:line="244" w:lineRule="auto"/>
        <w:ind w:left="105" w:right="141"/>
        <w:jc w:val="center"/>
        <w:rPr>
          <w:sz w:val="18"/>
        </w:rPr>
      </w:pPr>
      <w:r w:rsidRPr="00F567B5">
        <w:rPr>
          <w:sz w:val="18"/>
        </w:rPr>
        <w:t xml:space="preserve">the Ministry of Justice of the Slovak Republic, Župné námestie 13, 813 11 </w:t>
      </w:r>
      <w:r w:rsidR="009D0D2E">
        <w:rPr>
          <w:sz w:val="18"/>
        </w:rPr>
        <w:t>Bratislava, tel.: +421 2 888 91 </w:t>
      </w:r>
      <w:r w:rsidRPr="00F567B5">
        <w:rPr>
          <w:sz w:val="18"/>
        </w:rPr>
        <w:t>131, e-mail:</w:t>
      </w:r>
      <w:hyperlink r:id="rId12">
        <w:r w:rsidRPr="00F567B5">
          <w:rPr>
            <w:sz w:val="18"/>
          </w:rPr>
          <w:t xml:space="preserve"> helpdesk@slov-lex.sk.</w:t>
        </w:r>
      </w:hyperlink>
    </w:p>
    <w:sectPr w:rsidR="000F4D2F" w:rsidRPr="00F567B5" w:rsidSect="00EF4EC0">
      <w:headerReference w:type="even" r:id="rId13"/>
      <w:headerReference w:type="default" r:id="rId14"/>
      <w:footerReference w:type="default" r:id="rId15"/>
      <w:pgSz w:w="11910" w:h="16840" w:code="9"/>
      <w:pgMar w:top="1080" w:right="1080" w:bottom="1440" w:left="108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D7371" w14:textId="77777777" w:rsidR="00EB1FF1" w:rsidRDefault="00EB1FF1">
      <w:r>
        <w:separator/>
      </w:r>
    </w:p>
  </w:endnote>
  <w:endnote w:type="continuationSeparator" w:id="0">
    <w:p w14:paraId="0B41B871" w14:textId="77777777" w:rsidR="00EB1FF1" w:rsidRDefault="00EB1FF1">
      <w:r>
        <w:continuationSeparator/>
      </w:r>
    </w:p>
  </w:endnote>
  <w:endnote w:type="continuationNotice" w:id="1">
    <w:p w14:paraId="7928EC62" w14:textId="77777777" w:rsidR="00EB1FF1" w:rsidRDefault="00EB1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2A520" w14:textId="77777777" w:rsidR="00EB1FF1" w:rsidRDefault="00EB1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CB402" w14:textId="77777777" w:rsidR="00EB1FF1" w:rsidRDefault="00EB1FF1">
      <w:r>
        <w:separator/>
      </w:r>
    </w:p>
  </w:footnote>
  <w:footnote w:type="continuationSeparator" w:id="0">
    <w:p w14:paraId="011018F9" w14:textId="77777777" w:rsidR="00EB1FF1" w:rsidRDefault="00EB1FF1">
      <w:r>
        <w:continuationSeparator/>
      </w:r>
    </w:p>
  </w:footnote>
  <w:footnote w:type="continuationNotice" w:id="1">
    <w:p w14:paraId="05182E98" w14:textId="77777777" w:rsidR="00EB1FF1" w:rsidRDefault="00EB1F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ACF5C" w14:textId="77777777" w:rsidR="00AA5AB0" w:rsidRDefault="00AA5AB0" w:rsidP="00AA5AB0">
    <w:pPr>
      <w:pStyle w:val="BodyText"/>
      <w:tabs>
        <w:tab w:val="center" w:pos="4410"/>
        <w:tab w:val="right" w:pos="9720"/>
      </w:tabs>
      <w:spacing w:before="96"/>
      <w:ind w:left="105"/>
      <w:rPr>
        <w:rFonts w:ascii="Palatino Linotype" w:hAnsi="Palatino Linotype"/>
        <w:w w:val="110"/>
      </w:rPr>
    </w:pPr>
  </w:p>
  <w:p w14:paraId="5431E70B" w14:textId="77777777" w:rsidR="00AA5AB0" w:rsidRPr="001C44B6" w:rsidRDefault="00AA5AB0" w:rsidP="00AA5AB0">
    <w:pPr>
      <w:pStyle w:val="BodyText"/>
      <w:pBdr>
        <w:bottom w:val="single" w:sz="4" w:space="1" w:color="auto"/>
      </w:pBdr>
      <w:tabs>
        <w:tab w:val="center" w:pos="4410"/>
        <w:tab w:val="right" w:pos="9720"/>
      </w:tabs>
      <w:spacing w:before="96"/>
      <w:rPr>
        <w:b/>
        <w:w w:val="110"/>
      </w:rPr>
    </w:pPr>
    <w:r>
      <w:rPr>
        <w:rFonts w:ascii="Palatino Linotype" w:hAnsi="Palatino Linotype"/>
      </w:rPr>
      <w:t xml:space="preserve">Page </w:t>
    </w:r>
    <w:r w:rsidRPr="001C44B6">
      <w:rPr>
        <w:rFonts w:ascii="Palatino Linotype" w:hAnsi="Palatino Linotype"/>
      </w:rPr>
      <w:fldChar w:fldCharType="begin"/>
    </w:r>
    <w:r w:rsidRPr="001C44B6">
      <w:rPr>
        <w:rFonts w:ascii="Palatino Linotype" w:hAnsi="Palatino Linotype"/>
      </w:rPr>
      <w:instrText xml:space="preserve"> PAGE   \* MERGEFORMAT </w:instrText>
    </w:r>
    <w:r w:rsidRPr="001C44B6">
      <w:rPr>
        <w:rFonts w:ascii="Palatino Linotype" w:hAnsi="Palatino Linotype"/>
      </w:rPr>
      <w:fldChar w:fldCharType="separate"/>
    </w:r>
    <w:r w:rsidR="00DE4C1D">
      <w:rPr>
        <w:rFonts w:ascii="Palatino Linotype" w:hAnsi="Palatino Linotype"/>
        <w:noProof/>
      </w:rPr>
      <w:t>2</w:t>
    </w:r>
    <w:r w:rsidRPr="001C44B6">
      <w:rPr>
        <w:rFonts w:ascii="Palatino Linotype" w:hAnsi="Palatino Linotype"/>
      </w:rPr>
      <w:fldChar w:fldCharType="end"/>
    </w:r>
    <w:r>
      <w:rPr>
        <w:rFonts w:ascii="Palatino Linotype" w:hAnsi="Palatino Linotype"/>
      </w:rPr>
      <w:tab/>
      <w:t>Collection of Laws of the Slovak Republic</w:t>
    </w:r>
    <w:r>
      <w:rPr>
        <w:rFonts w:ascii="Palatino Linotype" w:hAnsi="Palatino Linotype"/>
      </w:rPr>
      <w:tab/>
    </w:r>
    <w:r>
      <w:rPr>
        <w:b/>
      </w:rPr>
      <w:t>350/2019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1C5DB" w14:textId="77777777" w:rsidR="00AA5AB0" w:rsidRDefault="00AA5AB0" w:rsidP="00AA5AB0">
    <w:pPr>
      <w:pStyle w:val="BodyText"/>
      <w:tabs>
        <w:tab w:val="center" w:pos="4410"/>
        <w:tab w:val="right" w:pos="9720"/>
      </w:tabs>
      <w:spacing w:before="96"/>
      <w:ind w:left="105"/>
      <w:rPr>
        <w:rFonts w:ascii="Palatino Linotype" w:hAnsi="Palatino Linotype"/>
        <w:w w:val="110"/>
      </w:rPr>
    </w:pPr>
  </w:p>
  <w:p w14:paraId="78D05A37" w14:textId="77777777" w:rsidR="00AA5AB0" w:rsidRPr="001C44B6" w:rsidRDefault="00AA5AB0" w:rsidP="00AA5AB0">
    <w:pPr>
      <w:pStyle w:val="BodyText"/>
      <w:pBdr>
        <w:bottom w:val="single" w:sz="4" w:space="1" w:color="auto"/>
      </w:pBdr>
      <w:tabs>
        <w:tab w:val="center" w:pos="4410"/>
        <w:tab w:val="right" w:pos="9720"/>
      </w:tabs>
      <w:spacing w:before="96"/>
      <w:rPr>
        <w:b/>
        <w:w w:val="110"/>
      </w:rPr>
    </w:pPr>
    <w:r>
      <w:rPr>
        <w:b/>
      </w:rPr>
      <w:t>350/2019</w:t>
    </w:r>
    <w:r>
      <w:rPr>
        <w:rFonts w:ascii="Palatino Linotype" w:hAnsi="Palatino Linotype"/>
      </w:rPr>
      <w:tab/>
      <w:t>Collection of Laws of the Slovak Republic</w:t>
    </w:r>
    <w:r>
      <w:rPr>
        <w:rFonts w:ascii="Palatino Linotype" w:hAnsi="Palatino Linotype"/>
      </w:rPr>
      <w:tab/>
      <w:t xml:space="preserve">Page </w:t>
    </w:r>
    <w:r w:rsidRPr="001C44B6">
      <w:rPr>
        <w:rFonts w:ascii="Palatino Linotype" w:hAnsi="Palatino Linotype"/>
      </w:rPr>
      <w:fldChar w:fldCharType="begin"/>
    </w:r>
    <w:r w:rsidRPr="001C44B6">
      <w:rPr>
        <w:rFonts w:ascii="Palatino Linotype" w:hAnsi="Palatino Linotype"/>
      </w:rPr>
      <w:instrText xml:space="preserve"> PAGE   \* MERGEFORMAT </w:instrText>
    </w:r>
    <w:r w:rsidRPr="001C44B6">
      <w:rPr>
        <w:rFonts w:ascii="Palatino Linotype" w:hAnsi="Palatino Linotype"/>
      </w:rPr>
      <w:fldChar w:fldCharType="separate"/>
    </w:r>
    <w:r w:rsidR="00DE4C1D">
      <w:rPr>
        <w:rFonts w:ascii="Palatino Linotype" w:hAnsi="Palatino Linotype"/>
        <w:noProof/>
      </w:rPr>
      <w:t>7</w:t>
    </w:r>
    <w:r w:rsidRPr="001C44B6">
      <w:rPr>
        <w:rFonts w:ascii="Palatino Linotype" w:hAnsi="Palatino Linotype"/>
      </w:rPr>
      <w:fldChar w:fldCharType="end"/>
    </w:r>
  </w:p>
  <w:p w14:paraId="6C21F341" w14:textId="77777777" w:rsidR="00AA5AB0" w:rsidRDefault="00AA5AB0" w:rsidP="00AA5AB0">
    <w:pPr>
      <w:pStyle w:val="BodyText"/>
      <w:spacing w:line="14" w:lineRule="auto"/>
      <w:rPr>
        <w:sz w:val="2"/>
      </w:rPr>
    </w:pPr>
  </w:p>
  <w:p w14:paraId="6D7DE771" w14:textId="77777777" w:rsidR="000F4D2F" w:rsidRDefault="000F4D2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72C0"/>
    <w:multiLevelType w:val="hybridMultilevel"/>
    <w:tmpl w:val="DC240C4E"/>
    <w:lvl w:ilvl="0" w:tplc="5DCCF3F8">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2A0A3052">
      <w:numFmt w:val="bullet"/>
      <w:lvlText w:val="•"/>
      <w:lvlJc w:val="left"/>
      <w:pPr>
        <w:ind w:left="1332" w:hanging="284"/>
      </w:pPr>
      <w:rPr>
        <w:rFonts w:hint="default"/>
        <w:lang w:val="sk-SK" w:eastAsia="sk-SK" w:bidi="sk-SK"/>
      </w:rPr>
    </w:lvl>
    <w:lvl w:ilvl="2" w:tplc="32AEAB06">
      <w:numFmt w:val="bullet"/>
      <w:lvlText w:val="•"/>
      <w:lvlJc w:val="left"/>
      <w:pPr>
        <w:ind w:left="2284" w:hanging="284"/>
      </w:pPr>
      <w:rPr>
        <w:rFonts w:hint="default"/>
        <w:lang w:val="sk-SK" w:eastAsia="sk-SK" w:bidi="sk-SK"/>
      </w:rPr>
    </w:lvl>
    <w:lvl w:ilvl="3" w:tplc="AA90C8C6">
      <w:numFmt w:val="bullet"/>
      <w:lvlText w:val="•"/>
      <w:lvlJc w:val="left"/>
      <w:pPr>
        <w:ind w:left="3237" w:hanging="284"/>
      </w:pPr>
      <w:rPr>
        <w:rFonts w:hint="default"/>
        <w:lang w:val="sk-SK" w:eastAsia="sk-SK" w:bidi="sk-SK"/>
      </w:rPr>
    </w:lvl>
    <w:lvl w:ilvl="4" w:tplc="01266316">
      <w:numFmt w:val="bullet"/>
      <w:lvlText w:val="•"/>
      <w:lvlJc w:val="left"/>
      <w:pPr>
        <w:ind w:left="4189" w:hanging="284"/>
      </w:pPr>
      <w:rPr>
        <w:rFonts w:hint="default"/>
        <w:lang w:val="sk-SK" w:eastAsia="sk-SK" w:bidi="sk-SK"/>
      </w:rPr>
    </w:lvl>
    <w:lvl w:ilvl="5" w:tplc="B71ADF44">
      <w:numFmt w:val="bullet"/>
      <w:lvlText w:val="•"/>
      <w:lvlJc w:val="left"/>
      <w:pPr>
        <w:ind w:left="5142" w:hanging="284"/>
      </w:pPr>
      <w:rPr>
        <w:rFonts w:hint="default"/>
        <w:lang w:val="sk-SK" w:eastAsia="sk-SK" w:bidi="sk-SK"/>
      </w:rPr>
    </w:lvl>
    <w:lvl w:ilvl="6" w:tplc="EA125BD8">
      <w:numFmt w:val="bullet"/>
      <w:lvlText w:val="•"/>
      <w:lvlJc w:val="left"/>
      <w:pPr>
        <w:ind w:left="6094" w:hanging="284"/>
      </w:pPr>
      <w:rPr>
        <w:rFonts w:hint="default"/>
        <w:lang w:val="sk-SK" w:eastAsia="sk-SK" w:bidi="sk-SK"/>
      </w:rPr>
    </w:lvl>
    <w:lvl w:ilvl="7" w:tplc="E0FE1DFE">
      <w:numFmt w:val="bullet"/>
      <w:lvlText w:val="•"/>
      <w:lvlJc w:val="left"/>
      <w:pPr>
        <w:ind w:left="7047" w:hanging="284"/>
      </w:pPr>
      <w:rPr>
        <w:rFonts w:hint="default"/>
        <w:lang w:val="sk-SK" w:eastAsia="sk-SK" w:bidi="sk-SK"/>
      </w:rPr>
    </w:lvl>
    <w:lvl w:ilvl="8" w:tplc="00FE8C06">
      <w:numFmt w:val="bullet"/>
      <w:lvlText w:val="•"/>
      <w:lvlJc w:val="left"/>
      <w:pPr>
        <w:ind w:left="7999" w:hanging="284"/>
      </w:pPr>
      <w:rPr>
        <w:rFonts w:hint="default"/>
        <w:lang w:val="sk-SK" w:eastAsia="sk-SK" w:bidi="sk-SK"/>
      </w:rPr>
    </w:lvl>
  </w:abstractNum>
  <w:abstractNum w:abstractNumId="1" w15:restartNumberingAfterBreak="0">
    <w:nsid w:val="29D57910"/>
    <w:multiLevelType w:val="hybridMultilevel"/>
    <w:tmpl w:val="7736C25C"/>
    <w:lvl w:ilvl="0" w:tplc="C7E05BE0">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294EE06C">
      <w:numFmt w:val="bullet"/>
      <w:lvlText w:val="•"/>
      <w:lvlJc w:val="left"/>
      <w:pPr>
        <w:ind w:left="1332" w:hanging="284"/>
      </w:pPr>
      <w:rPr>
        <w:rFonts w:hint="default"/>
        <w:lang w:val="sk-SK" w:eastAsia="sk-SK" w:bidi="sk-SK"/>
      </w:rPr>
    </w:lvl>
    <w:lvl w:ilvl="2" w:tplc="13145CDA">
      <w:numFmt w:val="bullet"/>
      <w:lvlText w:val="•"/>
      <w:lvlJc w:val="left"/>
      <w:pPr>
        <w:ind w:left="2284" w:hanging="284"/>
      </w:pPr>
      <w:rPr>
        <w:rFonts w:hint="default"/>
        <w:lang w:val="sk-SK" w:eastAsia="sk-SK" w:bidi="sk-SK"/>
      </w:rPr>
    </w:lvl>
    <w:lvl w:ilvl="3" w:tplc="6CA0BC36">
      <w:numFmt w:val="bullet"/>
      <w:lvlText w:val="•"/>
      <w:lvlJc w:val="left"/>
      <w:pPr>
        <w:ind w:left="3237" w:hanging="284"/>
      </w:pPr>
      <w:rPr>
        <w:rFonts w:hint="default"/>
        <w:lang w:val="sk-SK" w:eastAsia="sk-SK" w:bidi="sk-SK"/>
      </w:rPr>
    </w:lvl>
    <w:lvl w:ilvl="4" w:tplc="1BEEBE6A">
      <w:numFmt w:val="bullet"/>
      <w:lvlText w:val="•"/>
      <w:lvlJc w:val="left"/>
      <w:pPr>
        <w:ind w:left="4189" w:hanging="284"/>
      </w:pPr>
      <w:rPr>
        <w:rFonts w:hint="default"/>
        <w:lang w:val="sk-SK" w:eastAsia="sk-SK" w:bidi="sk-SK"/>
      </w:rPr>
    </w:lvl>
    <w:lvl w:ilvl="5" w:tplc="6A8AA2A8">
      <w:numFmt w:val="bullet"/>
      <w:lvlText w:val="•"/>
      <w:lvlJc w:val="left"/>
      <w:pPr>
        <w:ind w:left="5142" w:hanging="284"/>
      </w:pPr>
      <w:rPr>
        <w:rFonts w:hint="default"/>
        <w:lang w:val="sk-SK" w:eastAsia="sk-SK" w:bidi="sk-SK"/>
      </w:rPr>
    </w:lvl>
    <w:lvl w:ilvl="6" w:tplc="847C04F4">
      <w:numFmt w:val="bullet"/>
      <w:lvlText w:val="•"/>
      <w:lvlJc w:val="left"/>
      <w:pPr>
        <w:ind w:left="6094" w:hanging="284"/>
      </w:pPr>
      <w:rPr>
        <w:rFonts w:hint="default"/>
        <w:lang w:val="sk-SK" w:eastAsia="sk-SK" w:bidi="sk-SK"/>
      </w:rPr>
    </w:lvl>
    <w:lvl w:ilvl="7" w:tplc="7FF672E2">
      <w:numFmt w:val="bullet"/>
      <w:lvlText w:val="•"/>
      <w:lvlJc w:val="left"/>
      <w:pPr>
        <w:ind w:left="7047" w:hanging="284"/>
      </w:pPr>
      <w:rPr>
        <w:rFonts w:hint="default"/>
        <w:lang w:val="sk-SK" w:eastAsia="sk-SK" w:bidi="sk-SK"/>
      </w:rPr>
    </w:lvl>
    <w:lvl w:ilvl="8" w:tplc="CF8A640A">
      <w:numFmt w:val="bullet"/>
      <w:lvlText w:val="•"/>
      <w:lvlJc w:val="left"/>
      <w:pPr>
        <w:ind w:left="7999" w:hanging="284"/>
      </w:pPr>
      <w:rPr>
        <w:rFonts w:hint="default"/>
        <w:lang w:val="sk-SK" w:eastAsia="sk-SK" w:bidi="sk-SK"/>
      </w:rPr>
    </w:lvl>
  </w:abstractNum>
  <w:abstractNum w:abstractNumId="2" w15:restartNumberingAfterBreak="0">
    <w:nsid w:val="2C143643"/>
    <w:multiLevelType w:val="hybridMultilevel"/>
    <w:tmpl w:val="B16CE918"/>
    <w:lvl w:ilvl="0" w:tplc="FBE0471A">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43DA7142">
      <w:numFmt w:val="bullet"/>
      <w:lvlText w:val="•"/>
      <w:lvlJc w:val="left"/>
      <w:pPr>
        <w:ind w:left="1332" w:hanging="284"/>
      </w:pPr>
      <w:rPr>
        <w:rFonts w:hint="default"/>
        <w:lang w:val="sk-SK" w:eastAsia="sk-SK" w:bidi="sk-SK"/>
      </w:rPr>
    </w:lvl>
    <w:lvl w:ilvl="2" w:tplc="621AE992">
      <w:numFmt w:val="bullet"/>
      <w:lvlText w:val="•"/>
      <w:lvlJc w:val="left"/>
      <w:pPr>
        <w:ind w:left="2284" w:hanging="284"/>
      </w:pPr>
      <w:rPr>
        <w:rFonts w:hint="default"/>
        <w:lang w:val="sk-SK" w:eastAsia="sk-SK" w:bidi="sk-SK"/>
      </w:rPr>
    </w:lvl>
    <w:lvl w:ilvl="3" w:tplc="1FB6D9B0">
      <w:numFmt w:val="bullet"/>
      <w:lvlText w:val="•"/>
      <w:lvlJc w:val="left"/>
      <w:pPr>
        <w:ind w:left="3237" w:hanging="284"/>
      </w:pPr>
      <w:rPr>
        <w:rFonts w:hint="default"/>
        <w:lang w:val="sk-SK" w:eastAsia="sk-SK" w:bidi="sk-SK"/>
      </w:rPr>
    </w:lvl>
    <w:lvl w:ilvl="4" w:tplc="EE0491D4">
      <w:numFmt w:val="bullet"/>
      <w:lvlText w:val="•"/>
      <w:lvlJc w:val="left"/>
      <w:pPr>
        <w:ind w:left="4189" w:hanging="284"/>
      </w:pPr>
      <w:rPr>
        <w:rFonts w:hint="default"/>
        <w:lang w:val="sk-SK" w:eastAsia="sk-SK" w:bidi="sk-SK"/>
      </w:rPr>
    </w:lvl>
    <w:lvl w:ilvl="5" w:tplc="05084408">
      <w:numFmt w:val="bullet"/>
      <w:lvlText w:val="•"/>
      <w:lvlJc w:val="left"/>
      <w:pPr>
        <w:ind w:left="5142" w:hanging="284"/>
      </w:pPr>
      <w:rPr>
        <w:rFonts w:hint="default"/>
        <w:lang w:val="sk-SK" w:eastAsia="sk-SK" w:bidi="sk-SK"/>
      </w:rPr>
    </w:lvl>
    <w:lvl w:ilvl="6" w:tplc="73503AF0">
      <w:numFmt w:val="bullet"/>
      <w:lvlText w:val="•"/>
      <w:lvlJc w:val="left"/>
      <w:pPr>
        <w:ind w:left="6094" w:hanging="284"/>
      </w:pPr>
      <w:rPr>
        <w:rFonts w:hint="default"/>
        <w:lang w:val="sk-SK" w:eastAsia="sk-SK" w:bidi="sk-SK"/>
      </w:rPr>
    </w:lvl>
    <w:lvl w:ilvl="7" w:tplc="86469E0A">
      <w:numFmt w:val="bullet"/>
      <w:lvlText w:val="•"/>
      <w:lvlJc w:val="left"/>
      <w:pPr>
        <w:ind w:left="7047" w:hanging="284"/>
      </w:pPr>
      <w:rPr>
        <w:rFonts w:hint="default"/>
        <w:lang w:val="sk-SK" w:eastAsia="sk-SK" w:bidi="sk-SK"/>
      </w:rPr>
    </w:lvl>
    <w:lvl w:ilvl="8" w:tplc="8D84816E">
      <w:numFmt w:val="bullet"/>
      <w:lvlText w:val="•"/>
      <w:lvlJc w:val="left"/>
      <w:pPr>
        <w:ind w:left="7999" w:hanging="284"/>
      </w:pPr>
      <w:rPr>
        <w:rFonts w:hint="default"/>
        <w:lang w:val="sk-SK" w:eastAsia="sk-SK" w:bidi="sk-SK"/>
      </w:rPr>
    </w:lvl>
  </w:abstractNum>
  <w:abstractNum w:abstractNumId="3" w15:restartNumberingAfterBreak="0">
    <w:nsid w:val="345B3ECD"/>
    <w:multiLevelType w:val="hybridMultilevel"/>
    <w:tmpl w:val="DEE6AF00"/>
    <w:lvl w:ilvl="0" w:tplc="22F46DD0">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1DB88BE6">
      <w:numFmt w:val="bullet"/>
      <w:lvlText w:val="•"/>
      <w:lvlJc w:val="left"/>
      <w:pPr>
        <w:ind w:left="1332" w:hanging="284"/>
      </w:pPr>
      <w:rPr>
        <w:rFonts w:hint="default"/>
        <w:lang w:val="sk-SK" w:eastAsia="sk-SK" w:bidi="sk-SK"/>
      </w:rPr>
    </w:lvl>
    <w:lvl w:ilvl="2" w:tplc="67964056">
      <w:numFmt w:val="bullet"/>
      <w:lvlText w:val="•"/>
      <w:lvlJc w:val="left"/>
      <w:pPr>
        <w:ind w:left="2284" w:hanging="284"/>
      </w:pPr>
      <w:rPr>
        <w:rFonts w:hint="default"/>
        <w:lang w:val="sk-SK" w:eastAsia="sk-SK" w:bidi="sk-SK"/>
      </w:rPr>
    </w:lvl>
    <w:lvl w:ilvl="3" w:tplc="7478A412">
      <w:numFmt w:val="bullet"/>
      <w:lvlText w:val="•"/>
      <w:lvlJc w:val="left"/>
      <w:pPr>
        <w:ind w:left="3237" w:hanging="284"/>
      </w:pPr>
      <w:rPr>
        <w:rFonts w:hint="default"/>
        <w:lang w:val="sk-SK" w:eastAsia="sk-SK" w:bidi="sk-SK"/>
      </w:rPr>
    </w:lvl>
    <w:lvl w:ilvl="4" w:tplc="B1E07C72">
      <w:numFmt w:val="bullet"/>
      <w:lvlText w:val="•"/>
      <w:lvlJc w:val="left"/>
      <w:pPr>
        <w:ind w:left="4189" w:hanging="284"/>
      </w:pPr>
      <w:rPr>
        <w:rFonts w:hint="default"/>
        <w:lang w:val="sk-SK" w:eastAsia="sk-SK" w:bidi="sk-SK"/>
      </w:rPr>
    </w:lvl>
    <w:lvl w:ilvl="5" w:tplc="84ECCE76">
      <w:numFmt w:val="bullet"/>
      <w:lvlText w:val="•"/>
      <w:lvlJc w:val="left"/>
      <w:pPr>
        <w:ind w:left="5142" w:hanging="284"/>
      </w:pPr>
      <w:rPr>
        <w:rFonts w:hint="default"/>
        <w:lang w:val="sk-SK" w:eastAsia="sk-SK" w:bidi="sk-SK"/>
      </w:rPr>
    </w:lvl>
    <w:lvl w:ilvl="6" w:tplc="310E48F8">
      <w:numFmt w:val="bullet"/>
      <w:lvlText w:val="•"/>
      <w:lvlJc w:val="left"/>
      <w:pPr>
        <w:ind w:left="6094" w:hanging="284"/>
      </w:pPr>
      <w:rPr>
        <w:rFonts w:hint="default"/>
        <w:lang w:val="sk-SK" w:eastAsia="sk-SK" w:bidi="sk-SK"/>
      </w:rPr>
    </w:lvl>
    <w:lvl w:ilvl="7" w:tplc="D004A9BC">
      <w:numFmt w:val="bullet"/>
      <w:lvlText w:val="•"/>
      <w:lvlJc w:val="left"/>
      <w:pPr>
        <w:ind w:left="7047" w:hanging="284"/>
      </w:pPr>
      <w:rPr>
        <w:rFonts w:hint="default"/>
        <w:lang w:val="sk-SK" w:eastAsia="sk-SK" w:bidi="sk-SK"/>
      </w:rPr>
    </w:lvl>
    <w:lvl w:ilvl="8" w:tplc="306E7294">
      <w:numFmt w:val="bullet"/>
      <w:lvlText w:val="•"/>
      <w:lvlJc w:val="left"/>
      <w:pPr>
        <w:ind w:left="7999" w:hanging="284"/>
      </w:pPr>
      <w:rPr>
        <w:rFonts w:hint="default"/>
        <w:lang w:val="sk-SK" w:eastAsia="sk-SK" w:bidi="sk-SK"/>
      </w:rPr>
    </w:lvl>
  </w:abstractNum>
  <w:abstractNum w:abstractNumId="4" w15:restartNumberingAfterBreak="0">
    <w:nsid w:val="34B12247"/>
    <w:multiLevelType w:val="hybridMultilevel"/>
    <w:tmpl w:val="70B2E53C"/>
    <w:lvl w:ilvl="0" w:tplc="E00CF138">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8A36E500">
      <w:start w:val="1"/>
      <w:numFmt w:val="decimal"/>
      <w:lvlText w:val="(%2)"/>
      <w:lvlJc w:val="left"/>
      <w:pPr>
        <w:ind w:left="640" w:hanging="308"/>
      </w:pPr>
      <w:rPr>
        <w:rFonts w:ascii="Bookman Old Style" w:eastAsia="Bookman Old Style" w:hAnsi="Bookman Old Style" w:cs="Bookman Old Style" w:hint="default"/>
        <w:w w:val="100"/>
        <w:sz w:val="20"/>
        <w:szCs w:val="20"/>
        <w:lang w:val="sk-SK" w:eastAsia="sk-SK" w:bidi="sk-SK"/>
      </w:rPr>
    </w:lvl>
    <w:lvl w:ilvl="2" w:tplc="E8E6597C">
      <w:numFmt w:val="bullet"/>
      <w:lvlText w:val="•"/>
      <w:lvlJc w:val="left"/>
      <w:pPr>
        <w:ind w:left="1669" w:hanging="308"/>
      </w:pPr>
      <w:rPr>
        <w:rFonts w:hint="default"/>
        <w:lang w:val="sk-SK" w:eastAsia="sk-SK" w:bidi="sk-SK"/>
      </w:rPr>
    </w:lvl>
    <w:lvl w:ilvl="3" w:tplc="4ACCEE24">
      <w:numFmt w:val="bullet"/>
      <w:lvlText w:val="•"/>
      <w:lvlJc w:val="left"/>
      <w:pPr>
        <w:ind w:left="2698" w:hanging="308"/>
      </w:pPr>
      <w:rPr>
        <w:rFonts w:hint="default"/>
        <w:lang w:val="sk-SK" w:eastAsia="sk-SK" w:bidi="sk-SK"/>
      </w:rPr>
    </w:lvl>
    <w:lvl w:ilvl="4" w:tplc="7AC2DA84">
      <w:numFmt w:val="bullet"/>
      <w:lvlText w:val="•"/>
      <w:lvlJc w:val="left"/>
      <w:pPr>
        <w:ind w:left="3728" w:hanging="308"/>
      </w:pPr>
      <w:rPr>
        <w:rFonts w:hint="default"/>
        <w:lang w:val="sk-SK" w:eastAsia="sk-SK" w:bidi="sk-SK"/>
      </w:rPr>
    </w:lvl>
    <w:lvl w:ilvl="5" w:tplc="95A0C6C4">
      <w:numFmt w:val="bullet"/>
      <w:lvlText w:val="•"/>
      <w:lvlJc w:val="left"/>
      <w:pPr>
        <w:ind w:left="4757" w:hanging="308"/>
      </w:pPr>
      <w:rPr>
        <w:rFonts w:hint="default"/>
        <w:lang w:val="sk-SK" w:eastAsia="sk-SK" w:bidi="sk-SK"/>
      </w:rPr>
    </w:lvl>
    <w:lvl w:ilvl="6" w:tplc="0414D8A8">
      <w:numFmt w:val="bullet"/>
      <w:lvlText w:val="•"/>
      <w:lvlJc w:val="left"/>
      <w:pPr>
        <w:ind w:left="5787" w:hanging="308"/>
      </w:pPr>
      <w:rPr>
        <w:rFonts w:hint="default"/>
        <w:lang w:val="sk-SK" w:eastAsia="sk-SK" w:bidi="sk-SK"/>
      </w:rPr>
    </w:lvl>
    <w:lvl w:ilvl="7" w:tplc="2F00717E">
      <w:numFmt w:val="bullet"/>
      <w:lvlText w:val="•"/>
      <w:lvlJc w:val="left"/>
      <w:pPr>
        <w:ind w:left="6816" w:hanging="308"/>
      </w:pPr>
      <w:rPr>
        <w:rFonts w:hint="default"/>
        <w:lang w:val="sk-SK" w:eastAsia="sk-SK" w:bidi="sk-SK"/>
      </w:rPr>
    </w:lvl>
    <w:lvl w:ilvl="8" w:tplc="7A00C5A2">
      <w:numFmt w:val="bullet"/>
      <w:lvlText w:val="•"/>
      <w:lvlJc w:val="left"/>
      <w:pPr>
        <w:ind w:left="7845" w:hanging="308"/>
      </w:pPr>
      <w:rPr>
        <w:rFonts w:hint="default"/>
        <w:lang w:val="sk-SK" w:eastAsia="sk-SK" w:bidi="sk-SK"/>
      </w:rPr>
    </w:lvl>
  </w:abstractNum>
  <w:abstractNum w:abstractNumId="5" w15:restartNumberingAfterBreak="0">
    <w:nsid w:val="38862AA0"/>
    <w:multiLevelType w:val="hybridMultilevel"/>
    <w:tmpl w:val="D882A3F0"/>
    <w:lvl w:ilvl="0" w:tplc="C4DCE226">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5E2674AC">
      <w:numFmt w:val="bullet"/>
      <w:lvlText w:val="•"/>
      <w:lvlJc w:val="left"/>
      <w:pPr>
        <w:ind w:left="1332" w:hanging="284"/>
      </w:pPr>
      <w:rPr>
        <w:rFonts w:hint="default"/>
        <w:lang w:val="sk-SK" w:eastAsia="sk-SK" w:bidi="sk-SK"/>
      </w:rPr>
    </w:lvl>
    <w:lvl w:ilvl="2" w:tplc="582E2F2E">
      <w:numFmt w:val="bullet"/>
      <w:lvlText w:val="•"/>
      <w:lvlJc w:val="left"/>
      <w:pPr>
        <w:ind w:left="2284" w:hanging="284"/>
      </w:pPr>
      <w:rPr>
        <w:rFonts w:hint="default"/>
        <w:lang w:val="sk-SK" w:eastAsia="sk-SK" w:bidi="sk-SK"/>
      </w:rPr>
    </w:lvl>
    <w:lvl w:ilvl="3" w:tplc="875671D2">
      <w:numFmt w:val="bullet"/>
      <w:lvlText w:val="•"/>
      <w:lvlJc w:val="left"/>
      <w:pPr>
        <w:ind w:left="3237" w:hanging="284"/>
      </w:pPr>
      <w:rPr>
        <w:rFonts w:hint="default"/>
        <w:lang w:val="sk-SK" w:eastAsia="sk-SK" w:bidi="sk-SK"/>
      </w:rPr>
    </w:lvl>
    <w:lvl w:ilvl="4" w:tplc="F9E0C39E">
      <w:numFmt w:val="bullet"/>
      <w:lvlText w:val="•"/>
      <w:lvlJc w:val="left"/>
      <w:pPr>
        <w:ind w:left="4189" w:hanging="284"/>
      </w:pPr>
      <w:rPr>
        <w:rFonts w:hint="default"/>
        <w:lang w:val="sk-SK" w:eastAsia="sk-SK" w:bidi="sk-SK"/>
      </w:rPr>
    </w:lvl>
    <w:lvl w:ilvl="5" w:tplc="02667110">
      <w:numFmt w:val="bullet"/>
      <w:lvlText w:val="•"/>
      <w:lvlJc w:val="left"/>
      <w:pPr>
        <w:ind w:left="5142" w:hanging="284"/>
      </w:pPr>
      <w:rPr>
        <w:rFonts w:hint="default"/>
        <w:lang w:val="sk-SK" w:eastAsia="sk-SK" w:bidi="sk-SK"/>
      </w:rPr>
    </w:lvl>
    <w:lvl w:ilvl="6" w:tplc="D0D2BA7C">
      <w:numFmt w:val="bullet"/>
      <w:lvlText w:val="•"/>
      <w:lvlJc w:val="left"/>
      <w:pPr>
        <w:ind w:left="6094" w:hanging="284"/>
      </w:pPr>
      <w:rPr>
        <w:rFonts w:hint="default"/>
        <w:lang w:val="sk-SK" w:eastAsia="sk-SK" w:bidi="sk-SK"/>
      </w:rPr>
    </w:lvl>
    <w:lvl w:ilvl="7" w:tplc="954C255A">
      <w:numFmt w:val="bullet"/>
      <w:lvlText w:val="•"/>
      <w:lvlJc w:val="left"/>
      <w:pPr>
        <w:ind w:left="7047" w:hanging="284"/>
      </w:pPr>
      <w:rPr>
        <w:rFonts w:hint="default"/>
        <w:lang w:val="sk-SK" w:eastAsia="sk-SK" w:bidi="sk-SK"/>
      </w:rPr>
    </w:lvl>
    <w:lvl w:ilvl="8" w:tplc="65D04F66">
      <w:numFmt w:val="bullet"/>
      <w:lvlText w:val="•"/>
      <w:lvlJc w:val="left"/>
      <w:pPr>
        <w:ind w:left="7999" w:hanging="284"/>
      </w:pPr>
      <w:rPr>
        <w:rFonts w:hint="default"/>
        <w:lang w:val="sk-SK" w:eastAsia="sk-SK" w:bidi="sk-SK"/>
      </w:rPr>
    </w:lvl>
  </w:abstractNum>
  <w:abstractNum w:abstractNumId="6" w15:restartNumberingAfterBreak="0">
    <w:nsid w:val="6AC717AF"/>
    <w:multiLevelType w:val="hybridMultilevel"/>
    <w:tmpl w:val="73BEC68E"/>
    <w:lvl w:ilvl="0" w:tplc="CCF0CA0A">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6682EA82">
      <w:numFmt w:val="bullet"/>
      <w:lvlText w:val="•"/>
      <w:lvlJc w:val="left"/>
      <w:pPr>
        <w:ind w:left="1332" w:hanging="284"/>
      </w:pPr>
      <w:rPr>
        <w:rFonts w:hint="default"/>
        <w:lang w:val="sk-SK" w:eastAsia="sk-SK" w:bidi="sk-SK"/>
      </w:rPr>
    </w:lvl>
    <w:lvl w:ilvl="2" w:tplc="34424BAA">
      <w:numFmt w:val="bullet"/>
      <w:lvlText w:val="•"/>
      <w:lvlJc w:val="left"/>
      <w:pPr>
        <w:ind w:left="2284" w:hanging="284"/>
      </w:pPr>
      <w:rPr>
        <w:rFonts w:hint="default"/>
        <w:lang w:val="sk-SK" w:eastAsia="sk-SK" w:bidi="sk-SK"/>
      </w:rPr>
    </w:lvl>
    <w:lvl w:ilvl="3" w:tplc="29B45BCE">
      <w:numFmt w:val="bullet"/>
      <w:lvlText w:val="•"/>
      <w:lvlJc w:val="left"/>
      <w:pPr>
        <w:ind w:left="3237" w:hanging="284"/>
      </w:pPr>
      <w:rPr>
        <w:rFonts w:hint="default"/>
        <w:lang w:val="sk-SK" w:eastAsia="sk-SK" w:bidi="sk-SK"/>
      </w:rPr>
    </w:lvl>
    <w:lvl w:ilvl="4" w:tplc="6BCE5C56">
      <w:numFmt w:val="bullet"/>
      <w:lvlText w:val="•"/>
      <w:lvlJc w:val="left"/>
      <w:pPr>
        <w:ind w:left="4189" w:hanging="284"/>
      </w:pPr>
      <w:rPr>
        <w:rFonts w:hint="default"/>
        <w:lang w:val="sk-SK" w:eastAsia="sk-SK" w:bidi="sk-SK"/>
      </w:rPr>
    </w:lvl>
    <w:lvl w:ilvl="5" w:tplc="BBB0CB38">
      <w:numFmt w:val="bullet"/>
      <w:lvlText w:val="•"/>
      <w:lvlJc w:val="left"/>
      <w:pPr>
        <w:ind w:left="5142" w:hanging="284"/>
      </w:pPr>
      <w:rPr>
        <w:rFonts w:hint="default"/>
        <w:lang w:val="sk-SK" w:eastAsia="sk-SK" w:bidi="sk-SK"/>
      </w:rPr>
    </w:lvl>
    <w:lvl w:ilvl="6" w:tplc="D6EC98BC">
      <w:numFmt w:val="bullet"/>
      <w:lvlText w:val="•"/>
      <w:lvlJc w:val="left"/>
      <w:pPr>
        <w:ind w:left="6094" w:hanging="284"/>
      </w:pPr>
      <w:rPr>
        <w:rFonts w:hint="default"/>
        <w:lang w:val="sk-SK" w:eastAsia="sk-SK" w:bidi="sk-SK"/>
      </w:rPr>
    </w:lvl>
    <w:lvl w:ilvl="7" w:tplc="F514B626">
      <w:numFmt w:val="bullet"/>
      <w:lvlText w:val="•"/>
      <w:lvlJc w:val="left"/>
      <w:pPr>
        <w:ind w:left="7047" w:hanging="284"/>
      </w:pPr>
      <w:rPr>
        <w:rFonts w:hint="default"/>
        <w:lang w:val="sk-SK" w:eastAsia="sk-SK" w:bidi="sk-SK"/>
      </w:rPr>
    </w:lvl>
    <w:lvl w:ilvl="8" w:tplc="5B1CBF90">
      <w:numFmt w:val="bullet"/>
      <w:lvlText w:val="•"/>
      <w:lvlJc w:val="left"/>
      <w:pPr>
        <w:ind w:left="7999" w:hanging="284"/>
      </w:pPr>
      <w:rPr>
        <w:rFonts w:hint="default"/>
        <w:lang w:val="sk-SK" w:eastAsia="sk-SK" w:bidi="sk-SK"/>
      </w:rPr>
    </w:lvl>
  </w:abstractNum>
  <w:abstractNum w:abstractNumId="7" w15:restartNumberingAfterBreak="0">
    <w:nsid w:val="79EA6383"/>
    <w:multiLevelType w:val="hybridMultilevel"/>
    <w:tmpl w:val="E7E0FC54"/>
    <w:lvl w:ilvl="0" w:tplc="AA96EA52">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E3D88106">
      <w:start w:val="1"/>
      <w:numFmt w:val="decimal"/>
      <w:lvlText w:val="%2)"/>
      <w:lvlJc w:val="left"/>
      <w:pPr>
        <w:ind w:left="353" w:hanging="248"/>
      </w:pPr>
      <w:rPr>
        <w:rFonts w:ascii="Bookman Old Style" w:eastAsia="Bookman Old Style" w:hAnsi="Bookman Old Style" w:cs="Bookman Old Style" w:hint="default"/>
        <w:w w:val="99"/>
        <w:sz w:val="20"/>
        <w:szCs w:val="20"/>
        <w:lang w:val="sk-SK" w:eastAsia="sk-SK" w:bidi="sk-SK"/>
      </w:rPr>
    </w:lvl>
    <w:lvl w:ilvl="2" w:tplc="4B22BFF2">
      <w:numFmt w:val="bullet"/>
      <w:lvlText w:val="•"/>
      <w:lvlJc w:val="left"/>
      <w:pPr>
        <w:ind w:left="1438" w:hanging="248"/>
      </w:pPr>
      <w:rPr>
        <w:rFonts w:hint="default"/>
        <w:lang w:val="sk-SK" w:eastAsia="sk-SK" w:bidi="sk-SK"/>
      </w:rPr>
    </w:lvl>
    <w:lvl w:ilvl="3" w:tplc="3AEAA730">
      <w:numFmt w:val="bullet"/>
      <w:lvlText w:val="•"/>
      <w:lvlJc w:val="left"/>
      <w:pPr>
        <w:ind w:left="2496" w:hanging="248"/>
      </w:pPr>
      <w:rPr>
        <w:rFonts w:hint="default"/>
        <w:lang w:val="sk-SK" w:eastAsia="sk-SK" w:bidi="sk-SK"/>
      </w:rPr>
    </w:lvl>
    <w:lvl w:ilvl="4" w:tplc="552E4034">
      <w:numFmt w:val="bullet"/>
      <w:lvlText w:val="•"/>
      <w:lvlJc w:val="left"/>
      <w:pPr>
        <w:ind w:left="3554" w:hanging="248"/>
      </w:pPr>
      <w:rPr>
        <w:rFonts w:hint="default"/>
        <w:lang w:val="sk-SK" w:eastAsia="sk-SK" w:bidi="sk-SK"/>
      </w:rPr>
    </w:lvl>
    <w:lvl w:ilvl="5" w:tplc="80FE0E1C">
      <w:numFmt w:val="bullet"/>
      <w:lvlText w:val="•"/>
      <w:lvlJc w:val="left"/>
      <w:pPr>
        <w:ind w:left="4613" w:hanging="248"/>
      </w:pPr>
      <w:rPr>
        <w:rFonts w:hint="default"/>
        <w:lang w:val="sk-SK" w:eastAsia="sk-SK" w:bidi="sk-SK"/>
      </w:rPr>
    </w:lvl>
    <w:lvl w:ilvl="6" w:tplc="C2F81BAC">
      <w:numFmt w:val="bullet"/>
      <w:lvlText w:val="•"/>
      <w:lvlJc w:val="left"/>
      <w:pPr>
        <w:ind w:left="5671" w:hanging="248"/>
      </w:pPr>
      <w:rPr>
        <w:rFonts w:hint="default"/>
        <w:lang w:val="sk-SK" w:eastAsia="sk-SK" w:bidi="sk-SK"/>
      </w:rPr>
    </w:lvl>
    <w:lvl w:ilvl="7" w:tplc="EF1A7E2A">
      <w:numFmt w:val="bullet"/>
      <w:lvlText w:val="•"/>
      <w:lvlJc w:val="left"/>
      <w:pPr>
        <w:ind w:left="6729" w:hanging="248"/>
      </w:pPr>
      <w:rPr>
        <w:rFonts w:hint="default"/>
        <w:lang w:val="sk-SK" w:eastAsia="sk-SK" w:bidi="sk-SK"/>
      </w:rPr>
    </w:lvl>
    <w:lvl w:ilvl="8" w:tplc="8176F858">
      <w:numFmt w:val="bullet"/>
      <w:lvlText w:val="•"/>
      <w:lvlJc w:val="left"/>
      <w:pPr>
        <w:ind w:left="7788" w:hanging="248"/>
      </w:pPr>
      <w:rPr>
        <w:rFonts w:hint="default"/>
        <w:lang w:val="sk-SK" w:eastAsia="sk-SK" w:bidi="sk-SK"/>
      </w:rPr>
    </w:lvl>
  </w:abstractNum>
  <w:abstractNum w:abstractNumId="8" w15:restartNumberingAfterBreak="0">
    <w:nsid w:val="7ECC3DA3"/>
    <w:multiLevelType w:val="hybridMultilevel"/>
    <w:tmpl w:val="B6349DE2"/>
    <w:lvl w:ilvl="0" w:tplc="97D42B88">
      <w:start w:val="1"/>
      <w:numFmt w:val="lowerLetter"/>
      <w:lvlText w:val="%1)"/>
      <w:lvlJc w:val="left"/>
      <w:pPr>
        <w:ind w:left="388" w:hanging="284"/>
      </w:pPr>
      <w:rPr>
        <w:rFonts w:ascii="Bookman Old Style" w:eastAsia="Bookman Old Style" w:hAnsi="Bookman Old Style" w:cs="Bookman Old Style" w:hint="default"/>
        <w:w w:val="100"/>
        <w:sz w:val="20"/>
        <w:szCs w:val="20"/>
        <w:lang w:val="sk-SK" w:eastAsia="sk-SK" w:bidi="sk-SK"/>
      </w:rPr>
    </w:lvl>
    <w:lvl w:ilvl="1" w:tplc="5A7A867C">
      <w:numFmt w:val="bullet"/>
      <w:lvlText w:val="•"/>
      <w:lvlJc w:val="left"/>
      <w:pPr>
        <w:ind w:left="1332" w:hanging="284"/>
      </w:pPr>
      <w:rPr>
        <w:rFonts w:hint="default"/>
        <w:lang w:val="sk-SK" w:eastAsia="sk-SK" w:bidi="sk-SK"/>
      </w:rPr>
    </w:lvl>
    <w:lvl w:ilvl="2" w:tplc="C1985736">
      <w:numFmt w:val="bullet"/>
      <w:lvlText w:val="•"/>
      <w:lvlJc w:val="left"/>
      <w:pPr>
        <w:ind w:left="2284" w:hanging="284"/>
      </w:pPr>
      <w:rPr>
        <w:rFonts w:hint="default"/>
        <w:lang w:val="sk-SK" w:eastAsia="sk-SK" w:bidi="sk-SK"/>
      </w:rPr>
    </w:lvl>
    <w:lvl w:ilvl="3" w:tplc="15DE33E4">
      <w:numFmt w:val="bullet"/>
      <w:lvlText w:val="•"/>
      <w:lvlJc w:val="left"/>
      <w:pPr>
        <w:ind w:left="3237" w:hanging="284"/>
      </w:pPr>
      <w:rPr>
        <w:rFonts w:hint="default"/>
        <w:lang w:val="sk-SK" w:eastAsia="sk-SK" w:bidi="sk-SK"/>
      </w:rPr>
    </w:lvl>
    <w:lvl w:ilvl="4" w:tplc="24C04CC6">
      <w:numFmt w:val="bullet"/>
      <w:lvlText w:val="•"/>
      <w:lvlJc w:val="left"/>
      <w:pPr>
        <w:ind w:left="4189" w:hanging="284"/>
      </w:pPr>
      <w:rPr>
        <w:rFonts w:hint="default"/>
        <w:lang w:val="sk-SK" w:eastAsia="sk-SK" w:bidi="sk-SK"/>
      </w:rPr>
    </w:lvl>
    <w:lvl w:ilvl="5" w:tplc="9A52D4D8">
      <w:numFmt w:val="bullet"/>
      <w:lvlText w:val="•"/>
      <w:lvlJc w:val="left"/>
      <w:pPr>
        <w:ind w:left="5142" w:hanging="284"/>
      </w:pPr>
      <w:rPr>
        <w:rFonts w:hint="default"/>
        <w:lang w:val="sk-SK" w:eastAsia="sk-SK" w:bidi="sk-SK"/>
      </w:rPr>
    </w:lvl>
    <w:lvl w:ilvl="6" w:tplc="FCE44EB2">
      <w:numFmt w:val="bullet"/>
      <w:lvlText w:val="•"/>
      <w:lvlJc w:val="left"/>
      <w:pPr>
        <w:ind w:left="6094" w:hanging="284"/>
      </w:pPr>
      <w:rPr>
        <w:rFonts w:hint="default"/>
        <w:lang w:val="sk-SK" w:eastAsia="sk-SK" w:bidi="sk-SK"/>
      </w:rPr>
    </w:lvl>
    <w:lvl w:ilvl="7" w:tplc="580AF508">
      <w:numFmt w:val="bullet"/>
      <w:lvlText w:val="•"/>
      <w:lvlJc w:val="left"/>
      <w:pPr>
        <w:ind w:left="7047" w:hanging="284"/>
      </w:pPr>
      <w:rPr>
        <w:rFonts w:hint="default"/>
        <w:lang w:val="sk-SK" w:eastAsia="sk-SK" w:bidi="sk-SK"/>
      </w:rPr>
    </w:lvl>
    <w:lvl w:ilvl="8" w:tplc="F7E6E45E">
      <w:numFmt w:val="bullet"/>
      <w:lvlText w:val="•"/>
      <w:lvlJc w:val="left"/>
      <w:pPr>
        <w:ind w:left="7999" w:hanging="284"/>
      </w:pPr>
      <w:rPr>
        <w:rFonts w:hint="default"/>
        <w:lang w:val="sk-SK" w:eastAsia="sk-SK" w:bidi="sk-SK"/>
      </w:rPr>
    </w:lvl>
  </w:abstractNum>
  <w:num w:numId="1">
    <w:abstractNumId w:val="7"/>
  </w:num>
  <w:num w:numId="2">
    <w:abstractNumId w:val="8"/>
  </w:num>
  <w:num w:numId="3">
    <w:abstractNumId w:val="5"/>
  </w:num>
  <w:num w:numId="4">
    <w:abstractNumId w:val="3"/>
  </w:num>
  <w:num w:numId="5">
    <w:abstractNumId w:val="0"/>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2F"/>
    <w:rsid w:val="000027AC"/>
    <w:rsid w:val="000F4D2F"/>
    <w:rsid w:val="00105E44"/>
    <w:rsid w:val="0048799A"/>
    <w:rsid w:val="00547826"/>
    <w:rsid w:val="006201DC"/>
    <w:rsid w:val="006B38C7"/>
    <w:rsid w:val="0083686E"/>
    <w:rsid w:val="008C4AAF"/>
    <w:rsid w:val="009D0D2E"/>
    <w:rsid w:val="00A31CCA"/>
    <w:rsid w:val="00A9534E"/>
    <w:rsid w:val="00AA5AB0"/>
    <w:rsid w:val="00AD114E"/>
    <w:rsid w:val="00B61455"/>
    <w:rsid w:val="00CA7A21"/>
    <w:rsid w:val="00D40409"/>
    <w:rsid w:val="00DE4C1D"/>
    <w:rsid w:val="00EB1FF1"/>
    <w:rsid w:val="00EF4EC0"/>
    <w:rsid w:val="00F567B5"/>
    <w:rsid w:val="00F839B6"/>
    <w:rsid w:val="00FB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F45C7"/>
  <w15:docId w15:val="{53AEC88C-8040-4CCE-BCC1-3C84DCBB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5"/>
      <w:ind w:left="388"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826"/>
    <w:pPr>
      <w:tabs>
        <w:tab w:val="center" w:pos="4320"/>
        <w:tab w:val="right" w:pos="8640"/>
      </w:tabs>
    </w:pPr>
  </w:style>
  <w:style w:type="character" w:customStyle="1" w:styleId="HeaderChar">
    <w:name w:val="Header Char"/>
    <w:basedOn w:val="DefaultParagraphFont"/>
    <w:link w:val="Header"/>
    <w:uiPriority w:val="99"/>
    <w:rsid w:val="00547826"/>
    <w:rPr>
      <w:rFonts w:ascii="Bookman Old Style" w:eastAsia="Bookman Old Style" w:hAnsi="Bookman Old Style" w:cs="Bookman Old Style"/>
      <w:lang w:val="en-GB" w:eastAsia="sk-SK" w:bidi="sk-SK"/>
    </w:rPr>
  </w:style>
  <w:style w:type="paragraph" w:styleId="Footer">
    <w:name w:val="footer"/>
    <w:basedOn w:val="Normal"/>
    <w:link w:val="FooterChar"/>
    <w:uiPriority w:val="99"/>
    <w:unhideWhenUsed/>
    <w:rsid w:val="00547826"/>
    <w:pPr>
      <w:tabs>
        <w:tab w:val="center" w:pos="4320"/>
        <w:tab w:val="right" w:pos="8640"/>
      </w:tabs>
    </w:pPr>
  </w:style>
  <w:style w:type="character" w:customStyle="1" w:styleId="FooterChar">
    <w:name w:val="Footer Char"/>
    <w:basedOn w:val="DefaultParagraphFont"/>
    <w:link w:val="Footer"/>
    <w:uiPriority w:val="99"/>
    <w:rsid w:val="00547826"/>
    <w:rPr>
      <w:rFonts w:ascii="Bookman Old Style" w:eastAsia="Bookman Old Style" w:hAnsi="Bookman Old Style" w:cs="Bookman Old Style"/>
      <w:lang w:val="en-GB" w:eastAsia="sk-SK" w:bidi="sk-SK"/>
    </w:rPr>
  </w:style>
  <w:style w:type="paragraph" w:styleId="BalloonText">
    <w:name w:val="Balloon Text"/>
    <w:basedOn w:val="Normal"/>
    <w:link w:val="BalloonTextChar"/>
    <w:uiPriority w:val="99"/>
    <w:semiHidden/>
    <w:unhideWhenUsed/>
    <w:rsid w:val="00DE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C1D"/>
    <w:rPr>
      <w:rFonts w:ascii="Segoe UI" w:eastAsia="Bookman Old Style" w:hAnsi="Segoe UI" w:cs="Segoe UI"/>
      <w:sz w:val="18"/>
      <w:szCs w:val="18"/>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desk@slov-lex.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lex.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EB297-B8C6-41A8-8780-4E8C68D7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CEC8B-7E49-4B4D-A361-25B61D9EECC1}">
  <ds:schemaRefs>
    <ds:schemaRef ds:uri="http://purl.org/dc/terms/"/>
    <ds:schemaRef ds:uri="http://schemas.microsoft.com/office/2006/documentManagement/types"/>
    <ds:schemaRef ds:uri="d2e48c51-b2a3-4f79-9936-b5965aceee4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394AFB-52C8-4ED9-B2C8-BF5DCB17A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spravodlivosti SR</dc:creator>
  <cp:lastModifiedBy>KARAGIANNI, Maria</cp:lastModifiedBy>
  <cp:revision>2</cp:revision>
  <dcterms:created xsi:type="dcterms:W3CDTF">2020-08-19T09:14:00Z</dcterms:created>
  <dcterms:modified xsi:type="dcterms:W3CDTF">2020-08-19T09:31:00Z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LastSaved">
    <vt:filetime>2019-12-01T00:00:00Z</vt:filetime>
  </property>
  <property fmtid="{D5CDD505-2E9C-101B-9397-08002B2CF9AE}" pid="4" name="ContentTypeId">
    <vt:lpwstr>0x010100CC5DA6F2BFDD34498C4453AF02783704</vt:lpwstr>
  </property>
</Properties>
</file>