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DFDF6A" w14:textId="231973C4" w:rsidR="00056AAB" w:rsidRDefault="00104411" w:rsidP="003667D0">
      <w:pPr>
        <w:tabs>
          <w:tab w:val="left" w:leader="dot" w:pos="3384"/>
          <w:tab w:val="left" w:leader="dot" w:pos="3888"/>
          <w:tab w:val="left" w:leader="dot" w:pos="4824"/>
        </w:tabs>
        <w:spacing w:line="276" w:lineRule="auto"/>
        <w:ind w:left="1296"/>
        <w:jc w:val="center"/>
        <w:textAlignment w:val="baseline"/>
        <w:rPr>
          <w:rFonts w:asciiTheme="minorHAnsi" w:eastAsia="Calibri" w:hAnsiTheme="minorHAnsi"/>
          <w:b/>
          <w:sz w:val="28"/>
        </w:rPr>
      </w:pPr>
      <w:r>
        <w:rPr>
          <w:rFonts w:asciiTheme="minorHAnsi" w:hAnsiTheme="minorHAnsi"/>
          <w:b/>
          <w:color w:val="000000"/>
          <w:sz w:val="28"/>
        </w:rPr>
        <w:t>... d. KARALIŠKASIS DEKRETAS</w:t>
      </w:r>
      <w:r>
        <w:rPr>
          <w:rFonts w:asciiTheme="minorHAnsi" w:hAnsiTheme="minorHAnsi"/>
          <w:b/>
          <w:color w:val="000000"/>
          <w:sz w:val="28"/>
        </w:rPr>
        <w:tab/>
        <w:t>/</w:t>
      </w:r>
      <w:r>
        <w:rPr>
          <w:rFonts w:asciiTheme="minorHAnsi" w:hAnsiTheme="minorHAnsi"/>
          <w:b/>
          <w:color w:val="000000"/>
          <w:sz w:val="28"/>
        </w:rPr>
        <w:tab/>
        <w:t>, patvirtinantis Atsparios žemės drebėjimui statybos standartą NCSR-</w:t>
      </w:r>
      <w:r>
        <w:rPr>
          <w:rFonts w:asciiTheme="minorHAnsi" w:hAnsiTheme="minorHAnsi"/>
          <w:b/>
          <w:sz w:val="28"/>
        </w:rPr>
        <w:t>23</w:t>
      </w:r>
    </w:p>
    <w:p w14:paraId="227AE49F" w14:textId="77777777" w:rsidR="003667D0" w:rsidRPr="006D4B4B" w:rsidRDefault="003667D0" w:rsidP="003667D0">
      <w:pPr>
        <w:tabs>
          <w:tab w:val="left" w:leader="dot" w:pos="3384"/>
          <w:tab w:val="left" w:leader="dot" w:pos="3888"/>
          <w:tab w:val="left" w:leader="dot" w:pos="4824"/>
        </w:tabs>
        <w:spacing w:line="276" w:lineRule="auto"/>
        <w:ind w:left="1296"/>
        <w:textAlignment w:val="baseline"/>
        <w:rPr>
          <w:rFonts w:asciiTheme="minorHAnsi" w:eastAsia="Calibri" w:hAnsiTheme="minorHAnsi"/>
          <w:b/>
          <w:sz w:val="28"/>
          <w:lang w:val="es-ES"/>
        </w:rPr>
      </w:pPr>
    </w:p>
    <w:p w14:paraId="418AC172" w14:textId="37EBFE33" w:rsidR="00A44FF2" w:rsidRDefault="00104411" w:rsidP="00870C22">
      <w:pPr>
        <w:suppressAutoHyphens/>
        <w:spacing w:after="240" w:line="276" w:lineRule="auto"/>
        <w:ind w:firstLine="425"/>
        <w:jc w:val="both"/>
        <w:rPr>
          <w:rFonts w:asciiTheme="minorHAnsi" w:eastAsia="Times New Roman" w:hAnsiTheme="minorHAnsi" w:cstheme="minorHAnsi"/>
          <w:color w:val="000000" w:themeColor="text1"/>
        </w:rPr>
      </w:pPr>
      <w:r>
        <w:rPr>
          <w:rFonts w:asciiTheme="minorHAnsi" w:hAnsiTheme="minorHAnsi"/>
          <w:color w:val="000000" w:themeColor="text1"/>
        </w:rPr>
        <w:t>Atsparumo žemės drebėjimui standartų nuolatinis komitetas, tarpžinybinis kolegialus organas, įsteigtas rugpjūčio 30 d. Dekretu Nr. 3209/1974, prie Transporto, judumo ir miestų darbotvarkės ministerijos ir Nacionalinio geografinio instituto generalinio direktorato, kaip nustatyta liepos 7 d. Karališkajame dekrete Nr. 645/2020 dėl pagrindinės Transporto, judumo ir miestų darbotvarkės organizacinės struktūros plėtojimo, be kita ko, turi atnaujinti Atsparumo žemės drebėjimui taisykles, kaip numatyta vasario 22 d. Karaliaus dekreto Nr. 518/1984, kuriuo pertvarkoma jos sudėtis, 2 straipsnio B dalyje.</w:t>
      </w:r>
    </w:p>
    <w:p w14:paraId="032C0763" w14:textId="4901726A" w:rsidR="00C25687" w:rsidRDefault="00757E5B" w:rsidP="00870C22">
      <w:pPr>
        <w:suppressAutoHyphens/>
        <w:spacing w:after="240" w:line="276" w:lineRule="auto"/>
        <w:ind w:firstLine="425"/>
        <w:jc w:val="both"/>
        <w:rPr>
          <w:rFonts w:asciiTheme="minorHAnsi" w:eastAsia="Times New Roman" w:hAnsiTheme="minorHAnsi" w:cstheme="minorHAnsi"/>
          <w:color w:val="000000" w:themeColor="text1"/>
        </w:rPr>
      </w:pPr>
      <w:r>
        <w:rPr>
          <w:rFonts w:asciiTheme="minorHAnsi" w:hAnsiTheme="minorHAnsi"/>
          <w:color w:val="000000" w:themeColor="text1"/>
        </w:rPr>
        <w:t>Iki šiol galiojantys teisės aktai yra įtraukti į „Atsparios žemės drebėjimui statybos standartą: Bendrasis skirsnis ir statyba (NCSE-02)“, patvirtintą rugsėjo 27 d. Karališkuoju dekretu Nr. 997/2002, ir „Atsparios žemės drebėjimui statybos standartą: Tiltai (NCSP-07)“, patvirtintą gegužės 18 d. Karaliaus dekretu Nr. 637/2007. Kadangi nuo jų patvirtinimo jau praėjo laiko, dėl techninių ir reguliavimo priežasčių, siekiant pritaikyti taisykles prie dabartinių žinių apie seismologiją ir seisminę inžineriją, taip pat prie reguliavimo sistemos, kurioje ji turi veikti, jas reikia peržiūrėti ir atnaujinti.</w:t>
      </w:r>
    </w:p>
    <w:p w14:paraId="00D9E943" w14:textId="08D48EDA" w:rsidR="0008161F" w:rsidRDefault="0008161F" w:rsidP="00870C22">
      <w:pPr>
        <w:suppressAutoHyphens/>
        <w:spacing w:after="240" w:line="276" w:lineRule="auto"/>
        <w:ind w:firstLine="425"/>
        <w:jc w:val="both"/>
        <w:rPr>
          <w:rFonts w:asciiTheme="minorHAnsi" w:eastAsia="Times New Roman" w:hAnsiTheme="minorHAnsi" w:cstheme="minorHAnsi"/>
          <w:color w:val="000000" w:themeColor="text1"/>
        </w:rPr>
      </w:pPr>
      <w:r>
        <w:rPr>
          <w:rFonts w:asciiTheme="minorHAnsi" w:hAnsiTheme="minorHAnsi"/>
          <w:color w:val="000000" w:themeColor="text1"/>
        </w:rPr>
        <w:t>Atsparumo žemės drebėjimui standartų nuolatinis komitetas, vykdydamas savo funkcijas, parengė naują Atsparios žemės drebėjimui statybos standartą, kuris pakeičia pirmiau minėtus standartus ir į kurį įtraukti svarbiausi Europos statinių skaičiavimo taisyklių aspektai, laikantis struktūrinių Eurokodų nustatytų procedūrų ir išplečiant jų turinį labiau struktūrinėmis tipologijomis. Naujuoju standartu nustatomos techninės sąlygos, kurias turi atitikti statiniai ir civilinės inžinerijos darbai, kad, susidūrus su seisminiais reiškiniais, būtų išvengta rimtų pasekmių žmonių sveikatai ir saugumui, išvengta ekonominių nuostolių ir skatinamas pagrindinių paslaugų teikimas visuomenei didelio intensyvumo žemės drebėjimų atveju.</w:t>
      </w:r>
    </w:p>
    <w:p w14:paraId="6F2451EE" w14:textId="77777777" w:rsidR="004459F4" w:rsidRPr="004459F4" w:rsidRDefault="004459F4" w:rsidP="00870C22">
      <w:pPr>
        <w:suppressAutoHyphens/>
        <w:spacing w:after="240" w:line="276" w:lineRule="auto"/>
        <w:ind w:firstLine="425"/>
        <w:jc w:val="both"/>
        <w:rPr>
          <w:rFonts w:asciiTheme="minorHAnsi" w:eastAsia="Times New Roman" w:hAnsiTheme="minorHAnsi" w:cstheme="minorHAnsi"/>
          <w:color w:val="000000" w:themeColor="text1"/>
        </w:rPr>
      </w:pPr>
      <w:r>
        <w:rPr>
          <w:rFonts w:asciiTheme="minorHAnsi" w:hAnsiTheme="minorHAnsi"/>
          <w:color w:val="000000" w:themeColor="text1"/>
        </w:rPr>
        <w:t xml:space="preserve">Šis Karaliaus dekretas atitinka būtinumo, veiksmingumo, proporcingumo, teisinio tikrumo, skaidrumo ir efektyvumo principus, nustatytus spalio 1 d. Įstatymo Nr. 39/2015 dėl bendros viešojo administravimo institucijų administracinės procedūros 129 straipsnyje. </w:t>
      </w:r>
    </w:p>
    <w:p w14:paraId="4A3F3D5F" w14:textId="0682A2D0" w:rsidR="001D206B" w:rsidRDefault="007F2FE2" w:rsidP="00870C22">
      <w:pPr>
        <w:suppressAutoHyphens/>
        <w:spacing w:after="240" w:line="276" w:lineRule="auto"/>
        <w:ind w:firstLine="425"/>
        <w:jc w:val="both"/>
        <w:rPr>
          <w:rFonts w:asciiTheme="minorHAnsi" w:eastAsia="Times New Roman" w:hAnsiTheme="minorHAnsi" w:cstheme="minorHAnsi"/>
          <w:color w:val="000000" w:themeColor="text1"/>
        </w:rPr>
      </w:pPr>
      <w:r>
        <w:rPr>
          <w:rFonts w:asciiTheme="minorHAnsi" w:hAnsiTheme="minorHAnsi"/>
          <w:color w:val="000000" w:themeColor="text1"/>
        </w:rPr>
        <w:t>Jis atitinka būtinumo ir veiksmingumo principus, nes naujo Atsparumo žemės drebėjimui standarto taikymas, atsižvelgiant į ankstesnes taisykles, reiškia pažangą žinant ir nustatant seisminį aktyvumą, taip pat paaiškinant atsparumo žemės drebėjimui ir plastiškumo sąvokas ir reikalavimus, kurių turi būti laikomasi seisminių zonų struktūrų atžvilgiu. Projektas neiškraipo konkurencijos rinkoje, o skatina konkurenciją reguliuojant aspektus, kuriems netaikomi galiojantys reglamentai. Jis taip pat atitinka proporcingumo principą, nes standarte nustatytos taisyklės, būtinos minėtam poreikiui patenkinti, nenustatant jokių kitų mažiau teises ribojančių ar mažiau pareigų adresatams nustatančių priemonių, taip pat laikomasi teisinio saugumo principo, atsižvelgiant į jų integraciją į teisinę sistemą, visiškai laikantis galiojančių nacionalinių ir Europos teisės aktų. Užtikrinamas skaidrumo principas, nes buvo laikomasi visų lapkričio 27 d. Vyriausybės įstatyme Nr. 50/1997 nurodytų informavimo procedūrų, kurios buvo paskelbtos Ispanijos vyriausybės skaidrumo portale. Galiausiai, taikant veiksmingumo principą, dėl šio standarto nepadidėja papildoma administracinė našta ar viešosios išlaidos.</w:t>
      </w:r>
    </w:p>
    <w:p w14:paraId="53F4DA01" w14:textId="712176A3" w:rsidR="004459F4" w:rsidRPr="004459F4" w:rsidRDefault="004459F4" w:rsidP="00870C22">
      <w:pPr>
        <w:suppressAutoHyphens/>
        <w:spacing w:after="240" w:line="276" w:lineRule="auto"/>
        <w:ind w:firstLine="425"/>
        <w:jc w:val="both"/>
        <w:rPr>
          <w:rFonts w:asciiTheme="minorHAnsi" w:eastAsia="Times New Roman" w:hAnsiTheme="minorHAnsi" w:cstheme="minorHAnsi"/>
          <w:color w:val="000000" w:themeColor="text1"/>
        </w:rPr>
      </w:pPr>
      <w:r>
        <w:rPr>
          <w:rFonts w:asciiTheme="minorHAnsi" w:hAnsiTheme="minorHAnsi"/>
          <w:color w:val="000000" w:themeColor="text1"/>
        </w:rPr>
        <w:lastRenderedPageBreak/>
        <w:t>Šis Karaliaus dekretas yra priimtas pagal</w:t>
      </w:r>
      <w:r>
        <w:rPr>
          <w:rFonts w:asciiTheme="minorHAnsi" w:hAnsiTheme="minorHAnsi"/>
        </w:rPr>
        <w:t xml:space="preserve"> Ispanijos Konstitucijos 149.1.13a straipsnio, </w:t>
      </w:r>
      <w:r>
        <w:rPr>
          <w:rFonts w:asciiTheme="minorHAnsi" w:hAnsiTheme="minorHAnsi"/>
          <w:color w:val="000000" w:themeColor="text1"/>
        </w:rPr>
        <w:t>kuriuo valstybei suteikiama kompetencija pagrindų ir bendro ekonominės veiklos planavimo koordinavimo klausimais</w:t>
      </w:r>
      <w:r>
        <w:rPr>
          <w:rFonts w:asciiTheme="minorHAnsi" w:hAnsiTheme="minorHAnsi"/>
        </w:rPr>
        <w:t>, nuostatas,</w:t>
      </w:r>
    </w:p>
    <w:p w14:paraId="343DD835" w14:textId="77777777" w:rsidR="004459F4" w:rsidRPr="004459F4" w:rsidRDefault="004459F4" w:rsidP="00870C22">
      <w:pPr>
        <w:suppressAutoHyphens/>
        <w:spacing w:after="240" w:line="276" w:lineRule="auto"/>
        <w:ind w:firstLine="425"/>
        <w:jc w:val="both"/>
        <w:rPr>
          <w:rFonts w:asciiTheme="minorHAnsi" w:eastAsia="Times New Roman" w:hAnsiTheme="minorHAnsi" w:cstheme="minorHAnsi"/>
          <w:color w:val="000000" w:themeColor="text1"/>
        </w:rPr>
      </w:pPr>
      <w:r>
        <w:rPr>
          <w:rFonts w:asciiTheme="minorHAnsi" w:hAnsiTheme="minorHAnsi"/>
          <w:color w:val="000000" w:themeColor="text1"/>
        </w:rPr>
        <w:t xml:space="preserve">Šio Karaliaus dekreto rengimo procesu užbaigta procedūra, nustatyta lapkričio 27 d. Vyriausybės įstatyme Nr. 50/1997 ir rugsėjo 9 d. Europos Parlamento ir Tarybos direktyvoje (ES) 2015/1535, kuria nustatoma informacijos apie techninius reglamentus ir informacinės visuomenės paslaugų taisykles teikimo tvarka, taip pat liepos 31 d. Karaliaus dekrete Nr. 1337/1999, reglamentuojančiame informacijos teikimą techninių taisyklių ir reglamentų, susijusių su informacinės visuomenės paslaugomis, srityje. </w:t>
      </w:r>
    </w:p>
    <w:p w14:paraId="288E1E12" w14:textId="6459E5E4" w:rsidR="004459F4" w:rsidRDefault="004459F4" w:rsidP="00870C22">
      <w:pPr>
        <w:suppressAutoHyphens/>
        <w:spacing w:after="240" w:line="276" w:lineRule="auto"/>
        <w:ind w:firstLine="425"/>
        <w:jc w:val="both"/>
        <w:rPr>
          <w:rFonts w:asciiTheme="minorHAnsi" w:eastAsia="Times New Roman" w:hAnsiTheme="minorHAnsi" w:cstheme="minorHAnsi"/>
          <w:color w:val="000000" w:themeColor="text1"/>
        </w:rPr>
      </w:pPr>
      <w:r>
        <w:rPr>
          <w:rFonts w:asciiTheme="minorHAnsi" w:hAnsiTheme="minorHAnsi"/>
          <w:color w:val="000000" w:themeColor="text1"/>
        </w:rPr>
        <w:t>Šis Karaliaus dekretas priimtas Atsparumo žemės drebėjimui standartų nuolatinio komiteto iniciatyva.</w:t>
      </w:r>
    </w:p>
    <w:p w14:paraId="42144605" w14:textId="312B0DF6" w:rsidR="00056AAB" w:rsidRDefault="004459F4" w:rsidP="00870C22">
      <w:pPr>
        <w:suppressAutoHyphens/>
        <w:spacing w:after="240" w:line="276" w:lineRule="auto"/>
        <w:ind w:firstLine="425"/>
        <w:jc w:val="both"/>
        <w:rPr>
          <w:rFonts w:asciiTheme="minorHAnsi" w:eastAsia="Times New Roman" w:hAnsiTheme="minorHAnsi" w:cstheme="minorHAnsi"/>
          <w:color w:val="000000"/>
        </w:rPr>
      </w:pPr>
      <w:r>
        <w:rPr>
          <w:rFonts w:asciiTheme="minorHAnsi" w:hAnsiTheme="minorHAnsi"/>
          <w:color w:val="000000" w:themeColor="text1"/>
        </w:rPr>
        <w:t>Remiantis tuo, Transporto, judumo ir miestų darbotvarkės ministro siūlymu</w:t>
      </w:r>
      <w:r>
        <w:rPr>
          <w:rFonts w:asciiTheme="minorHAnsi" w:hAnsiTheme="minorHAnsi"/>
        </w:rPr>
        <w:t xml:space="preserve"> </w:t>
      </w:r>
      <w:r>
        <w:rPr>
          <w:rFonts w:asciiTheme="minorHAnsi" w:hAnsiTheme="minorHAnsi"/>
          <w:color w:val="000000"/>
        </w:rPr>
        <w:t>ir po svarstymo Ministrų Taryboje ... d.</w:t>
      </w:r>
    </w:p>
    <w:p w14:paraId="01FC4263" w14:textId="77777777" w:rsidR="004459F4" w:rsidRPr="003B591F" w:rsidRDefault="004459F4" w:rsidP="004459F4">
      <w:pPr>
        <w:suppressAutoHyphens/>
        <w:ind w:firstLine="425"/>
        <w:jc w:val="both"/>
        <w:rPr>
          <w:rFonts w:asciiTheme="minorHAnsi" w:eastAsia="Times New Roman" w:hAnsiTheme="minorHAnsi" w:cstheme="minorHAnsi"/>
          <w:color w:val="000000"/>
          <w:lang w:val="pt-PT"/>
        </w:rPr>
      </w:pPr>
    </w:p>
    <w:p w14:paraId="1ECEFAB2" w14:textId="77777777" w:rsidR="00056AAB" w:rsidRPr="006D4B4B" w:rsidRDefault="00104411" w:rsidP="00AD035F">
      <w:pPr>
        <w:spacing w:after="240" w:line="276" w:lineRule="auto"/>
        <w:jc w:val="center"/>
        <w:textAlignment w:val="baseline"/>
        <w:rPr>
          <w:rFonts w:asciiTheme="minorHAnsi" w:eastAsia="Times New Roman" w:hAnsiTheme="minorHAnsi"/>
          <w:color w:val="000000"/>
          <w:sz w:val="24"/>
          <w:szCs w:val="24"/>
        </w:rPr>
      </w:pPr>
      <w:r>
        <w:rPr>
          <w:rFonts w:asciiTheme="minorHAnsi" w:hAnsiTheme="minorHAnsi"/>
          <w:color w:val="000000"/>
          <w:sz w:val="24"/>
        </w:rPr>
        <w:t>SKELBIU</w:t>
      </w:r>
    </w:p>
    <w:p w14:paraId="05744015" w14:textId="75D93384" w:rsidR="00056AAB" w:rsidRPr="00D35EA2" w:rsidRDefault="00104411" w:rsidP="00AD035F">
      <w:pPr>
        <w:spacing w:after="240" w:line="276" w:lineRule="auto"/>
        <w:textAlignment w:val="baseline"/>
        <w:rPr>
          <w:rFonts w:asciiTheme="minorHAnsi" w:eastAsia="Times New Roman" w:hAnsiTheme="minorHAnsi"/>
          <w:b/>
          <w:color w:val="000000"/>
        </w:rPr>
      </w:pPr>
      <w:r>
        <w:rPr>
          <w:rFonts w:asciiTheme="minorHAnsi" w:hAnsiTheme="minorHAnsi"/>
          <w:b/>
          <w:color w:val="000000"/>
        </w:rPr>
        <w:t>1 straipsnis. Tikslas</w:t>
      </w:r>
    </w:p>
    <w:p w14:paraId="721FFEF1" w14:textId="46A6063B" w:rsidR="0046432E" w:rsidRDefault="00104411" w:rsidP="00870C22">
      <w:pPr>
        <w:spacing w:after="240" w:line="276" w:lineRule="auto"/>
        <w:jc w:val="both"/>
        <w:textAlignment w:val="baseline"/>
        <w:rPr>
          <w:rFonts w:asciiTheme="minorHAnsi" w:eastAsia="Times New Roman" w:hAnsiTheme="minorHAnsi"/>
          <w:color w:val="000000"/>
        </w:rPr>
      </w:pPr>
      <w:r>
        <w:rPr>
          <w:rFonts w:asciiTheme="minorHAnsi" w:hAnsiTheme="minorHAnsi"/>
          <w:color w:val="000000"/>
        </w:rPr>
        <w:t xml:space="preserve">Patvirtintas Atsparios žemės drebėjimui statybos standartas, NCSR-23, kuriame nustatytos pagrindinės sąvokos ir reikalavimai, kuriuos turi atitikti Ispanijos seisminėse zonose esantys statiniai, taip pat laikomasi kitų galiojančių konkrečių statinių taisyklių. </w:t>
      </w:r>
    </w:p>
    <w:p w14:paraId="78734A0A" w14:textId="7654B8F0" w:rsidR="009C173C" w:rsidRPr="00870C22" w:rsidRDefault="009C173C" w:rsidP="00870C22">
      <w:pPr>
        <w:spacing w:after="240" w:line="276" w:lineRule="auto"/>
        <w:jc w:val="both"/>
        <w:textAlignment w:val="baseline"/>
        <w:rPr>
          <w:rFonts w:asciiTheme="minorHAnsi" w:eastAsia="Times New Roman" w:hAnsiTheme="minorHAnsi"/>
          <w:color w:val="000000"/>
        </w:rPr>
      </w:pPr>
      <w:r>
        <w:rPr>
          <w:rFonts w:asciiTheme="minorHAnsi" w:hAnsiTheme="minorHAnsi"/>
          <w:color w:val="000000"/>
        </w:rPr>
        <w:t>Statiniai ir konstrukcijos, kurie gali būti veikiami žemės drebėjimų, projektuojami, įrengiami ir dokumentuojami atsižvelgiant į seisminį poveikį pagal šešių priedų, sudarančių šį Atsparumo žemės drebėjimui standartą, nuostatas ir kurios yra:</w:t>
      </w:r>
    </w:p>
    <w:p w14:paraId="79EC5159" w14:textId="77777777" w:rsidR="009C173C" w:rsidRPr="009C173C" w:rsidRDefault="009C173C" w:rsidP="006D4B4B">
      <w:pPr>
        <w:spacing w:line="276" w:lineRule="auto"/>
        <w:ind w:left="567"/>
        <w:jc w:val="both"/>
        <w:textAlignment w:val="baseline"/>
        <w:rPr>
          <w:rFonts w:asciiTheme="minorHAnsi" w:eastAsia="Times New Roman" w:hAnsiTheme="minorHAnsi"/>
          <w:color w:val="000000"/>
          <w:spacing w:val="2"/>
        </w:rPr>
      </w:pPr>
      <w:r>
        <w:rPr>
          <w:rFonts w:asciiTheme="minorHAnsi" w:hAnsiTheme="minorHAnsi"/>
          <w:color w:val="000000"/>
        </w:rPr>
        <w:t>1 priedas. Bendrosios taisyklės, seisminė veikla ir statybos taisyklės.</w:t>
      </w:r>
    </w:p>
    <w:p w14:paraId="79F9BCF0" w14:textId="77777777" w:rsidR="009C173C" w:rsidRPr="009C173C" w:rsidRDefault="009C173C" w:rsidP="006D4B4B">
      <w:pPr>
        <w:spacing w:line="276" w:lineRule="auto"/>
        <w:ind w:left="567"/>
        <w:jc w:val="both"/>
        <w:textAlignment w:val="baseline"/>
        <w:rPr>
          <w:rFonts w:asciiTheme="minorHAnsi" w:eastAsia="Times New Roman" w:hAnsiTheme="minorHAnsi"/>
          <w:color w:val="000000"/>
          <w:spacing w:val="2"/>
        </w:rPr>
      </w:pPr>
      <w:r>
        <w:rPr>
          <w:rFonts w:asciiTheme="minorHAnsi" w:hAnsiTheme="minorHAnsi"/>
          <w:color w:val="000000"/>
        </w:rPr>
        <w:t>2 priedas. Tiltai</w:t>
      </w:r>
    </w:p>
    <w:p w14:paraId="7CD23BE5" w14:textId="77777777" w:rsidR="009C173C" w:rsidRPr="009C173C" w:rsidRDefault="009C173C" w:rsidP="006D4B4B">
      <w:pPr>
        <w:spacing w:line="276" w:lineRule="auto"/>
        <w:ind w:left="567"/>
        <w:jc w:val="both"/>
        <w:textAlignment w:val="baseline"/>
        <w:rPr>
          <w:rFonts w:asciiTheme="minorHAnsi" w:eastAsia="Times New Roman" w:hAnsiTheme="minorHAnsi"/>
          <w:color w:val="000000"/>
          <w:spacing w:val="2"/>
        </w:rPr>
      </w:pPr>
      <w:r>
        <w:rPr>
          <w:rFonts w:asciiTheme="minorHAnsi" w:hAnsiTheme="minorHAnsi"/>
          <w:color w:val="000000"/>
        </w:rPr>
        <w:t>3 priedas. Pastatų vertinimas ir seisminis pritaikymas.</w:t>
      </w:r>
    </w:p>
    <w:p w14:paraId="2850B202" w14:textId="77777777" w:rsidR="009C173C" w:rsidRPr="009C173C" w:rsidRDefault="009C173C" w:rsidP="006D4B4B">
      <w:pPr>
        <w:spacing w:line="276" w:lineRule="auto"/>
        <w:ind w:left="567"/>
        <w:jc w:val="both"/>
        <w:textAlignment w:val="baseline"/>
        <w:rPr>
          <w:rFonts w:asciiTheme="minorHAnsi" w:eastAsia="Times New Roman" w:hAnsiTheme="minorHAnsi"/>
          <w:color w:val="000000"/>
          <w:spacing w:val="2"/>
        </w:rPr>
      </w:pPr>
      <w:r>
        <w:rPr>
          <w:rFonts w:asciiTheme="minorHAnsi" w:hAnsiTheme="minorHAnsi"/>
          <w:color w:val="000000"/>
        </w:rPr>
        <w:t>4 priedas. Silosai, rezervuarai ir vamzdžiai.</w:t>
      </w:r>
    </w:p>
    <w:p w14:paraId="3AC9CD45" w14:textId="77777777" w:rsidR="009C173C" w:rsidRPr="009C173C" w:rsidRDefault="009C173C" w:rsidP="006D4B4B">
      <w:pPr>
        <w:spacing w:line="276" w:lineRule="auto"/>
        <w:ind w:left="567"/>
        <w:jc w:val="both"/>
        <w:textAlignment w:val="baseline"/>
        <w:rPr>
          <w:rFonts w:asciiTheme="minorHAnsi" w:eastAsia="Times New Roman" w:hAnsiTheme="minorHAnsi"/>
          <w:color w:val="000000"/>
          <w:spacing w:val="2"/>
        </w:rPr>
      </w:pPr>
      <w:r>
        <w:rPr>
          <w:rFonts w:asciiTheme="minorHAnsi" w:hAnsiTheme="minorHAnsi"/>
          <w:color w:val="000000"/>
        </w:rPr>
        <w:t>5 priedas. Pamatai, izoliavimo struktūros ir geotechniniai aspektai.</w:t>
      </w:r>
    </w:p>
    <w:p w14:paraId="6AD4A209" w14:textId="1CF81FB4" w:rsidR="009C173C" w:rsidRDefault="009C173C" w:rsidP="006D4B4B">
      <w:pPr>
        <w:spacing w:line="276" w:lineRule="auto"/>
        <w:ind w:left="567"/>
        <w:jc w:val="both"/>
        <w:textAlignment w:val="baseline"/>
        <w:rPr>
          <w:rFonts w:asciiTheme="minorHAnsi" w:eastAsia="Times New Roman" w:hAnsiTheme="minorHAnsi"/>
          <w:color w:val="000000"/>
          <w:spacing w:val="2"/>
        </w:rPr>
      </w:pPr>
      <w:r>
        <w:rPr>
          <w:rFonts w:asciiTheme="minorHAnsi" w:hAnsiTheme="minorHAnsi"/>
          <w:color w:val="000000"/>
        </w:rPr>
        <w:t>6 priedas. Bokštai, stiebai ir kaminai.</w:t>
      </w:r>
    </w:p>
    <w:p w14:paraId="75E4EE37" w14:textId="77777777" w:rsidR="00870C22" w:rsidRPr="003B591F" w:rsidRDefault="00870C22" w:rsidP="006D4B4B">
      <w:pPr>
        <w:spacing w:line="276" w:lineRule="auto"/>
        <w:ind w:left="567"/>
        <w:jc w:val="both"/>
        <w:textAlignment w:val="baseline"/>
        <w:rPr>
          <w:rFonts w:asciiTheme="minorHAnsi" w:eastAsia="Times New Roman" w:hAnsiTheme="minorHAnsi"/>
          <w:color w:val="000000"/>
          <w:spacing w:val="2"/>
          <w:lang w:val="pt-PT"/>
        </w:rPr>
      </w:pPr>
    </w:p>
    <w:p w14:paraId="7A592887" w14:textId="3BD133CC" w:rsidR="009C173C" w:rsidRPr="00870C22" w:rsidRDefault="009C173C" w:rsidP="00870C22">
      <w:pPr>
        <w:spacing w:after="240" w:line="276" w:lineRule="auto"/>
        <w:jc w:val="both"/>
        <w:textAlignment w:val="baseline"/>
        <w:rPr>
          <w:rFonts w:asciiTheme="minorHAnsi" w:eastAsia="Times New Roman" w:hAnsiTheme="minorHAnsi"/>
          <w:color w:val="000000"/>
        </w:rPr>
      </w:pPr>
      <w:r>
        <w:rPr>
          <w:rFonts w:asciiTheme="minorHAnsi" w:hAnsiTheme="minorHAnsi"/>
          <w:color w:val="000000"/>
        </w:rPr>
        <w:t>Kita vertus, projekto autorius ir neprivaloma vadovybė, pasinaudodami savo įgaliojimais, savo atsakomybe ir išankstiniu turto savininko sutikimu gali priimti kitus sprendimus, kurie iš dalies arba visiškai nukrypsta nuo ankstesniuose prieduose nurodytų procedūrų (taikant skirtingas skaičiavimo sistemas, konstruktyvius susitarimus ir kt.), su sąlyga, kad yra dokumentais patvirtinta, kad struktūra atitinka šio Atsparumo žemės drebėjimui standarto reikalavimus ir užtikrina paslaugas, kurios būtų bent lygiavertės paslaugoms, kurios būtų gautos taikant šiame standarte nustatytas procedūras.</w:t>
      </w:r>
    </w:p>
    <w:p w14:paraId="6B24F047" w14:textId="77777777" w:rsidR="00FE0AEA" w:rsidRDefault="00FE0AEA" w:rsidP="00AD035F">
      <w:pPr>
        <w:spacing w:after="240" w:line="276" w:lineRule="auto"/>
        <w:textAlignment w:val="baseline"/>
        <w:rPr>
          <w:rFonts w:asciiTheme="minorHAnsi" w:hAnsiTheme="minorHAnsi"/>
          <w:b/>
          <w:color w:val="000000"/>
        </w:rPr>
      </w:pPr>
    </w:p>
    <w:p w14:paraId="659CBAD1" w14:textId="77777777" w:rsidR="00FE0AEA" w:rsidRDefault="00FE0AEA" w:rsidP="00AD035F">
      <w:pPr>
        <w:spacing w:after="240" w:line="276" w:lineRule="auto"/>
        <w:textAlignment w:val="baseline"/>
        <w:rPr>
          <w:rFonts w:asciiTheme="minorHAnsi" w:hAnsiTheme="minorHAnsi"/>
          <w:b/>
          <w:color w:val="000000"/>
        </w:rPr>
      </w:pPr>
    </w:p>
    <w:p w14:paraId="23196ECE" w14:textId="0322B595" w:rsidR="00056AAB" w:rsidRPr="00D35EA2" w:rsidRDefault="00104411" w:rsidP="00AD035F">
      <w:pPr>
        <w:spacing w:after="240" w:line="276" w:lineRule="auto"/>
        <w:textAlignment w:val="baseline"/>
        <w:rPr>
          <w:rFonts w:asciiTheme="minorHAnsi" w:eastAsia="Times New Roman" w:hAnsiTheme="minorHAnsi"/>
          <w:b/>
          <w:color w:val="000000"/>
        </w:rPr>
      </w:pPr>
      <w:r>
        <w:rPr>
          <w:rFonts w:asciiTheme="minorHAnsi" w:hAnsiTheme="minorHAnsi"/>
          <w:b/>
          <w:color w:val="000000"/>
        </w:rPr>
        <w:lastRenderedPageBreak/>
        <w:t>2 straipsnis. Taikymo sritis</w:t>
      </w:r>
    </w:p>
    <w:p w14:paraId="1B40A98A" w14:textId="0DDD90E1" w:rsidR="00A623A2" w:rsidRPr="00870C22" w:rsidRDefault="00104411" w:rsidP="00870C22">
      <w:pPr>
        <w:spacing w:after="240" w:line="276" w:lineRule="auto"/>
        <w:jc w:val="both"/>
        <w:textAlignment w:val="baseline"/>
        <w:rPr>
          <w:rFonts w:asciiTheme="minorHAnsi" w:eastAsia="Times New Roman" w:hAnsiTheme="minorHAnsi"/>
          <w:color w:val="000000"/>
        </w:rPr>
      </w:pPr>
      <w:r>
        <w:rPr>
          <w:rFonts w:asciiTheme="minorHAnsi" w:hAnsiTheme="minorHAnsi"/>
          <w:color w:val="000000"/>
        </w:rPr>
        <w:t xml:space="preserve">Šio standarto reikalavimai žemės drebėjimui atspariam turiniui taikomi visiems naujų pastatų, tiltų, bokštų, stiebų, kaminų, silosų, rezervuarų, vamzdžių, izoliavimo konstrukcijų ir jų pamatų projektams ir statybos darbams, taip pat geotechniniam projektui. </w:t>
      </w:r>
    </w:p>
    <w:p w14:paraId="7968B2C8" w14:textId="3FBBAE08" w:rsidR="00A623A2" w:rsidRPr="00870C22" w:rsidRDefault="00A623A2" w:rsidP="00870C22">
      <w:pPr>
        <w:spacing w:after="240" w:line="276" w:lineRule="auto"/>
        <w:jc w:val="both"/>
        <w:textAlignment w:val="baseline"/>
        <w:rPr>
          <w:rFonts w:asciiTheme="minorHAnsi" w:eastAsia="Times New Roman" w:hAnsiTheme="minorHAnsi"/>
          <w:color w:val="000000"/>
        </w:rPr>
      </w:pPr>
      <w:r>
        <w:rPr>
          <w:rFonts w:asciiTheme="minorHAnsi" w:hAnsiTheme="minorHAnsi"/>
          <w:color w:val="000000"/>
        </w:rPr>
        <w:t>Šis standartas taip pat taikomas esamų pastatų seisminiam vertinimui ir, kai tinkama, seisminiam jų pritaikymui tais atvejais, kai atliekamos pakankamai svarbios renovacijos ar struktūrinio atstatymo darbai arba kai reikia atlikti tokį vertinimą ar pritaikymą. Taikant šį Atsparumo žemės drebėjimui standartą, seisminis prisitaikymas apima tiek nepažeistų struktūrų sustiprinimą, tiek žemės drebėjimo sugadintų struktūrų sustiprinimą.</w:t>
      </w:r>
    </w:p>
    <w:p w14:paraId="3286098A" w14:textId="1B39F053" w:rsidR="00A623A2" w:rsidRPr="00870C22" w:rsidRDefault="00A623A2" w:rsidP="00870C22">
      <w:pPr>
        <w:spacing w:after="240" w:line="276" w:lineRule="auto"/>
        <w:jc w:val="both"/>
        <w:textAlignment w:val="baseline"/>
        <w:rPr>
          <w:rFonts w:asciiTheme="minorHAnsi" w:eastAsia="Times New Roman" w:hAnsiTheme="minorHAnsi"/>
          <w:color w:val="000000"/>
        </w:rPr>
      </w:pPr>
      <w:r>
        <w:rPr>
          <w:rFonts w:asciiTheme="minorHAnsi" w:hAnsiTheme="minorHAnsi"/>
          <w:color w:val="000000"/>
        </w:rPr>
        <w:t>Sąlygos, dėl kurių gali reikėti atlikti atskirų pastatų seisminį vertinimą, dėl kurio gali atsirasti seisminis tinkamumas, nepatenka į šio standarto dalyką ir taikymo sritį.</w:t>
      </w:r>
    </w:p>
    <w:p w14:paraId="2602E605" w14:textId="25143B7E" w:rsidR="00A623A2" w:rsidRPr="00870C22" w:rsidRDefault="00104411" w:rsidP="00870C22">
      <w:pPr>
        <w:spacing w:after="240" w:line="276" w:lineRule="auto"/>
        <w:jc w:val="both"/>
        <w:textAlignment w:val="baseline"/>
        <w:rPr>
          <w:rFonts w:asciiTheme="minorHAnsi" w:eastAsia="Times New Roman" w:hAnsiTheme="minorHAnsi"/>
          <w:color w:val="000000"/>
        </w:rPr>
      </w:pPr>
      <w:r>
        <w:rPr>
          <w:rFonts w:asciiTheme="minorHAnsi" w:hAnsiTheme="minorHAnsi"/>
          <w:color w:val="000000"/>
        </w:rPr>
        <w:t>Prireikus šis Atsparumo žemės drebėjimui standartas taip pat gali būti taikomas kartu su kitais struktūriniais tipais, kurie nėra aiškiai įtraukti į jo taikymo sritį, jei jie nėra taikomi toms pačioms specialioms taisyklėms ar nuostatoms ir jei jie nėra aiškiai neįtraukti į jo taikymo sritį.</w:t>
      </w:r>
    </w:p>
    <w:p w14:paraId="163A6949" w14:textId="735DB3B4" w:rsidR="00671CE6" w:rsidRPr="00D35EA2" w:rsidRDefault="00671CE6" w:rsidP="00AD035F">
      <w:pPr>
        <w:pStyle w:val="parrafo"/>
        <w:shd w:val="clear" w:color="auto" w:fill="FFFFFF"/>
        <w:spacing w:before="0" w:beforeAutospacing="0" w:after="240" w:afterAutospacing="0" w:line="276" w:lineRule="auto"/>
        <w:jc w:val="both"/>
        <w:rPr>
          <w:rFonts w:asciiTheme="minorHAnsi" w:hAnsiTheme="minorHAnsi"/>
          <w:b/>
          <w:color w:val="000000"/>
          <w:sz w:val="22"/>
          <w:szCs w:val="22"/>
        </w:rPr>
      </w:pPr>
      <w:r>
        <w:rPr>
          <w:rFonts w:asciiTheme="minorHAnsi" w:hAnsiTheme="minorHAnsi"/>
          <w:b/>
          <w:color w:val="000000"/>
          <w:sz w:val="22"/>
        </w:rPr>
        <w:t>Vienintelė pereinamojo laikotarpio nuostata. Taikymas projektavimui ir darbams.</w:t>
      </w:r>
    </w:p>
    <w:p w14:paraId="7E1DEF06" w14:textId="77777777" w:rsidR="006D4B4B" w:rsidRPr="00870C22" w:rsidRDefault="006D4B4B" w:rsidP="00870C22">
      <w:pPr>
        <w:spacing w:after="240" w:line="276" w:lineRule="auto"/>
        <w:jc w:val="both"/>
        <w:textAlignment w:val="baseline"/>
        <w:rPr>
          <w:rFonts w:asciiTheme="minorHAnsi" w:eastAsia="Times New Roman" w:hAnsiTheme="minorHAnsi"/>
          <w:color w:val="000000"/>
        </w:rPr>
      </w:pPr>
      <w:r>
        <w:rPr>
          <w:rFonts w:asciiTheme="minorHAnsi" w:hAnsiTheme="minorHAnsi"/>
          <w:color w:val="000000"/>
        </w:rPr>
        <w:t xml:space="preserve">Šio Karaliaus dekreto nuostatos netaikomos civiliniams darbams projektams, kurių rengimo ar tyrimo tvarka viešojo administravimo srityje arba kitais atvejais buvo atlikta iki šio Karaliaus dekreto įsigaliojimo, taip pat darbams, atliktiems juos plėtojant, su sąlyga, kad jie pradedami per ne ilgesnį kaip dvejų metų laikotarpį nuo tos dienos, išskyrus atvejus, kai kompetentinga viešoji administracija arba, tam tikrais atvejais, projekto rengėjas sutinka, kad tai privaloma. </w:t>
      </w:r>
    </w:p>
    <w:p w14:paraId="7A84DDAE" w14:textId="781A6671" w:rsidR="00870C22" w:rsidRPr="006D4B4B" w:rsidRDefault="006D4B4B" w:rsidP="00870C22">
      <w:pPr>
        <w:spacing w:after="240" w:line="276" w:lineRule="auto"/>
        <w:jc w:val="both"/>
        <w:textAlignment w:val="baseline"/>
        <w:rPr>
          <w:rFonts w:asciiTheme="minorHAnsi" w:eastAsia="Times New Roman" w:hAnsiTheme="minorHAnsi"/>
          <w:color w:val="000000"/>
          <w:spacing w:val="2"/>
        </w:rPr>
      </w:pPr>
      <w:r>
        <w:rPr>
          <w:rFonts w:asciiTheme="minorHAnsi" w:hAnsiTheme="minorHAnsi"/>
          <w:color w:val="000000"/>
        </w:rPr>
        <w:t xml:space="preserve">Šio Karaliaus dekreto nuostatos netaikomos statybos srityje vykdant projektus, dėl kurių buvo prašoma savivaldybės darbų leidimo, arba per devynis mėnesius nuo šio Karaliaus dekreto, šiuo atveju – rugsėjo 27 d. Karaliaus dekreto Nr. 997/2002, kuriuo patvirtinamas Atsparumo žemės drebėjimui standartas, įsigaliojimo, kuris taikomas: Bendrasis skirsnis ir statyba (NCSE-02). Tokie darbai turi būti pradėti ne vėliau kaip per maksimalų minėtos licencijos galiojimo laikotarpį pagal jos norminius teisės aktus, o jei tai neįmanoma, – per ne ilgesnį kaip šešių mėnesių laikotarpį nuo minėtos licencijos išdavimo dienos. Priešingu atveju projektai turi būti pritaikyti prie šio Karaliaus dekreto nuostatų. </w:t>
      </w:r>
    </w:p>
    <w:p w14:paraId="620031EA" w14:textId="77777777" w:rsidR="008A1694" w:rsidRPr="00D35EA2" w:rsidRDefault="008A1694" w:rsidP="00AD035F">
      <w:pPr>
        <w:spacing w:after="240" w:line="276" w:lineRule="auto"/>
        <w:jc w:val="both"/>
        <w:textAlignment w:val="baseline"/>
        <w:rPr>
          <w:rFonts w:asciiTheme="minorHAnsi" w:eastAsia="Times New Roman" w:hAnsiTheme="minorHAnsi"/>
          <w:b/>
          <w:color w:val="000000"/>
        </w:rPr>
      </w:pPr>
      <w:r>
        <w:rPr>
          <w:rFonts w:asciiTheme="minorHAnsi" w:hAnsiTheme="minorHAnsi"/>
          <w:b/>
          <w:color w:val="000000"/>
        </w:rPr>
        <w:t>Vienintelė panaikinamoji nuostata. Teisės aktų panaikinimas</w:t>
      </w:r>
    </w:p>
    <w:p w14:paraId="3C87D465" w14:textId="41A1036B" w:rsidR="002B1514" w:rsidRPr="00870C22" w:rsidRDefault="002B1514" w:rsidP="00870C22">
      <w:pPr>
        <w:spacing w:after="240" w:line="276" w:lineRule="auto"/>
        <w:jc w:val="both"/>
        <w:textAlignment w:val="baseline"/>
        <w:rPr>
          <w:rFonts w:asciiTheme="minorHAnsi" w:eastAsia="Times New Roman" w:hAnsiTheme="minorHAnsi"/>
          <w:color w:val="000000"/>
        </w:rPr>
      </w:pPr>
      <w:r>
        <w:rPr>
          <w:rFonts w:asciiTheme="minorHAnsi" w:hAnsiTheme="minorHAnsi"/>
          <w:color w:val="000000"/>
        </w:rPr>
        <w:t>Įsigaliojus šiam Karaliaus dekretui, rugsėjo 27 d. Karaliaus dekretas Nr. 997/2002, kuriuo patvirtinamas žemės drebėjimui atsparus statybos standartas, panaikinamas: Bendrasis skirsnis ir statyba (NCSE-02) ir gegužės 18 d. Karaliaus dekretas Nr. 637/2007, kuriuo patvirtinamas Atsparumo žemės drebėjimui standartas: Tiltai (NCSP-07).</w:t>
      </w:r>
    </w:p>
    <w:p w14:paraId="590D095E" w14:textId="48B7CBC7" w:rsidR="00870C22" w:rsidRDefault="00870C22" w:rsidP="00870C22">
      <w:pPr>
        <w:spacing w:after="120"/>
        <w:jc w:val="both"/>
        <w:textAlignment w:val="baseline"/>
        <w:rPr>
          <w:rFonts w:asciiTheme="minorHAnsi" w:eastAsia="Times New Roman" w:hAnsiTheme="minorHAnsi"/>
          <w:color w:val="000000"/>
          <w:spacing w:val="2"/>
        </w:rPr>
      </w:pPr>
    </w:p>
    <w:p w14:paraId="4E1178B2" w14:textId="0F50119E" w:rsidR="00FE0AEA" w:rsidRDefault="00FE0AEA" w:rsidP="00870C22">
      <w:pPr>
        <w:spacing w:after="120"/>
        <w:jc w:val="both"/>
        <w:textAlignment w:val="baseline"/>
        <w:rPr>
          <w:rFonts w:asciiTheme="minorHAnsi" w:eastAsia="Times New Roman" w:hAnsiTheme="minorHAnsi"/>
          <w:color w:val="000000"/>
          <w:spacing w:val="2"/>
        </w:rPr>
      </w:pPr>
    </w:p>
    <w:p w14:paraId="0DC0A2C8" w14:textId="323197F7" w:rsidR="00FE0AEA" w:rsidRDefault="00FE0AEA" w:rsidP="00870C22">
      <w:pPr>
        <w:spacing w:after="120"/>
        <w:jc w:val="both"/>
        <w:textAlignment w:val="baseline"/>
        <w:rPr>
          <w:rFonts w:asciiTheme="minorHAnsi" w:eastAsia="Times New Roman" w:hAnsiTheme="minorHAnsi"/>
          <w:color w:val="000000"/>
          <w:spacing w:val="2"/>
        </w:rPr>
      </w:pPr>
    </w:p>
    <w:p w14:paraId="339FB93F" w14:textId="1192698D" w:rsidR="00FE0AEA" w:rsidRDefault="00FE0AEA" w:rsidP="00870C22">
      <w:pPr>
        <w:spacing w:after="120"/>
        <w:jc w:val="both"/>
        <w:textAlignment w:val="baseline"/>
        <w:rPr>
          <w:rFonts w:asciiTheme="minorHAnsi" w:eastAsia="Times New Roman" w:hAnsiTheme="minorHAnsi"/>
          <w:color w:val="000000"/>
          <w:spacing w:val="2"/>
        </w:rPr>
      </w:pPr>
    </w:p>
    <w:p w14:paraId="38E7FA86" w14:textId="77777777" w:rsidR="00FE0AEA" w:rsidRPr="003B591F" w:rsidRDefault="00FE0AEA" w:rsidP="00870C22">
      <w:pPr>
        <w:spacing w:after="120"/>
        <w:jc w:val="both"/>
        <w:textAlignment w:val="baseline"/>
        <w:rPr>
          <w:rFonts w:asciiTheme="minorHAnsi" w:eastAsia="Times New Roman" w:hAnsiTheme="minorHAnsi"/>
          <w:color w:val="000000"/>
          <w:spacing w:val="2"/>
        </w:rPr>
      </w:pPr>
    </w:p>
    <w:p w14:paraId="41EC003B" w14:textId="24B0084C" w:rsidR="00EC6A57" w:rsidRPr="00D35EA2" w:rsidRDefault="00EC6A57" w:rsidP="00AD035F">
      <w:pPr>
        <w:spacing w:after="240" w:line="276" w:lineRule="auto"/>
        <w:jc w:val="both"/>
        <w:textAlignment w:val="baseline"/>
        <w:rPr>
          <w:rFonts w:asciiTheme="minorHAnsi" w:eastAsia="Times New Roman" w:hAnsiTheme="minorHAnsi" w:cstheme="minorHAnsi"/>
          <w:b/>
          <w:color w:val="000000"/>
        </w:rPr>
      </w:pPr>
      <w:r>
        <w:rPr>
          <w:rFonts w:asciiTheme="minorHAnsi" w:hAnsiTheme="minorHAnsi"/>
          <w:b/>
          <w:color w:val="000000"/>
        </w:rPr>
        <w:lastRenderedPageBreak/>
        <w:t>Pirmoji baigiamoji nuostata. Įgaliojimų suteikimas</w:t>
      </w:r>
    </w:p>
    <w:p w14:paraId="15D1B399" w14:textId="52F39719" w:rsidR="00EC6A57" w:rsidRPr="00870C22" w:rsidRDefault="00EC6A57" w:rsidP="00870C22">
      <w:pPr>
        <w:spacing w:after="240" w:line="276" w:lineRule="auto"/>
        <w:jc w:val="both"/>
        <w:textAlignment w:val="baseline"/>
        <w:rPr>
          <w:rFonts w:asciiTheme="minorHAnsi" w:eastAsia="Times New Roman" w:hAnsiTheme="minorHAnsi"/>
          <w:color w:val="000000"/>
        </w:rPr>
      </w:pPr>
      <w:r>
        <w:rPr>
          <w:rFonts w:asciiTheme="minorHAnsi" w:hAnsiTheme="minorHAnsi"/>
          <w:color w:val="000000"/>
        </w:rPr>
        <w:t xml:space="preserve">Šis Karaliaus dekretas yra pagrindinis ir priimtas pagal Ispanijos Konstitucijos 149.1.13a straipsnio, pagal kurį valstybei suteikiama išimtinė kompetencija bendro ekonominės veiklos planavimo pagrindo ir koordinavimo srityje, nuostatas. </w:t>
      </w:r>
    </w:p>
    <w:p w14:paraId="28E3B818" w14:textId="77777777" w:rsidR="00671CE6" w:rsidRPr="00AD035F" w:rsidRDefault="002B1514" w:rsidP="00AD035F">
      <w:pPr>
        <w:spacing w:after="240" w:line="276" w:lineRule="auto"/>
        <w:jc w:val="both"/>
        <w:textAlignment w:val="baseline"/>
        <w:rPr>
          <w:rFonts w:asciiTheme="minorHAnsi" w:eastAsia="Times New Roman" w:hAnsiTheme="minorHAnsi" w:cstheme="minorHAnsi"/>
          <w:b/>
          <w:color w:val="000000"/>
        </w:rPr>
      </w:pPr>
      <w:r>
        <w:rPr>
          <w:rFonts w:asciiTheme="minorHAnsi" w:hAnsiTheme="minorHAnsi"/>
          <w:b/>
          <w:color w:val="000000"/>
        </w:rPr>
        <w:t xml:space="preserve">Antroji baigiamoji nuostata. </w:t>
      </w:r>
      <w:r>
        <w:rPr>
          <w:rFonts w:asciiTheme="minorHAnsi" w:hAnsiTheme="minorHAnsi"/>
          <w:b/>
          <w:color w:val="333333"/>
        </w:rPr>
        <w:t>Įgyvendinančioji institucija</w:t>
      </w:r>
    </w:p>
    <w:p w14:paraId="431A3D72" w14:textId="7CF39534" w:rsidR="00671CE6" w:rsidRPr="00870C22" w:rsidRDefault="00671CE6" w:rsidP="00870C22">
      <w:pPr>
        <w:spacing w:after="240" w:line="276" w:lineRule="auto"/>
        <w:jc w:val="both"/>
        <w:textAlignment w:val="baseline"/>
        <w:rPr>
          <w:rFonts w:asciiTheme="minorHAnsi" w:eastAsia="Times New Roman" w:hAnsiTheme="minorHAnsi"/>
          <w:color w:val="000000"/>
        </w:rPr>
      </w:pPr>
      <w:r>
        <w:rPr>
          <w:rFonts w:asciiTheme="minorHAnsi" w:hAnsiTheme="minorHAnsi"/>
          <w:color w:val="000000"/>
        </w:rPr>
        <w:t>Transporto, judumo ir miestų darbotvarkės ministerijos vadovas yra įgaliotas priimti būtinas šio Karaliaus dekreto nuostatų rengimo ir taikymo nuostatas.</w:t>
      </w:r>
    </w:p>
    <w:p w14:paraId="3568A83D" w14:textId="72D1D66B" w:rsidR="00391221" w:rsidRDefault="00391221" w:rsidP="00391221">
      <w:pPr>
        <w:spacing w:after="240" w:line="276" w:lineRule="auto"/>
        <w:jc w:val="both"/>
        <w:textAlignment w:val="baseline"/>
        <w:rPr>
          <w:rFonts w:asciiTheme="minorHAnsi" w:eastAsia="Times New Roman" w:hAnsiTheme="minorHAnsi" w:cstheme="minorHAnsi"/>
          <w:b/>
          <w:color w:val="000000"/>
        </w:rPr>
      </w:pPr>
      <w:r>
        <w:rPr>
          <w:rFonts w:asciiTheme="minorHAnsi" w:hAnsiTheme="minorHAnsi"/>
          <w:b/>
          <w:color w:val="000000"/>
        </w:rPr>
        <w:t>Trečioji baigiamoji nuostata. Leidimas atnaujinti Atsparumo žemės drebėjimui standarto 1 priedo E, F ir G priedėlius.</w:t>
      </w:r>
    </w:p>
    <w:p w14:paraId="272F5E7E" w14:textId="319390A4" w:rsidR="00391221" w:rsidRPr="00870C22" w:rsidRDefault="00391221" w:rsidP="00870C22">
      <w:pPr>
        <w:spacing w:after="240" w:line="276" w:lineRule="auto"/>
        <w:jc w:val="both"/>
        <w:textAlignment w:val="baseline"/>
        <w:rPr>
          <w:rFonts w:asciiTheme="minorHAnsi" w:eastAsia="Times New Roman" w:hAnsiTheme="minorHAnsi"/>
          <w:color w:val="000000"/>
        </w:rPr>
      </w:pPr>
      <w:r>
        <w:rPr>
          <w:rFonts w:asciiTheme="minorHAnsi" w:hAnsiTheme="minorHAnsi"/>
          <w:color w:val="000000"/>
        </w:rPr>
        <w:t>Transporto, judumo ir miestų darbotvarkės ministerijos vadovui leidžiama atnaujinti pavojaus žemėlapį, apibrėžtą 1 priedo E ir F priedėliuose, ir standartų sąrašą, nurodytą 1 priedo G priedėlyje, jei tokiais atnaujinimais siekiama suderinti tą turinį su technikos pažanga arba su Bendrijos teisės aktais.</w:t>
      </w:r>
    </w:p>
    <w:p w14:paraId="60B41840" w14:textId="4C5BA609" w:rsidR="002B1514" w:rsidRPr="00D35EA2" w:rsidRDefault="00671CE6" w:rsidP="00AD035F">
      <w:pPr>
        <w:spacing w:after="240" w:line="276" w:lineRule="auto"/>
        <w:jc w:val="both"/>
        <w:textAlignment w:val="baseline"/>
        <w:rPr>
          <w:rFonts w:asciiTheme="minorHAnsi" w:eastAsia="Times New Roman" w:hAnsiTheme="minorHAnsi" w:cstheme="minorHAnsi"/>
          <w:b/>
          <w:color w:val="000000"/>
        </w:rPr>
      </w:pPr>
      <w:r>
        <w:rPr>
          <w:rFonts w:asciiTheme="minorHAnsi" w:hAnsiTheme="minorHAnsi"/>
          <w:b/>
          <w:color w:val="000000"/>
        </w:rPr>
        <w:t>Ketvirtoji baigiamoji nuostata. Įsigaliojimas</w:t>
      </w:r>
    </w:p>
    <w:p w14:paraId="78134748" w14:textId="3682B847" w:rsidR="00066186" w:rsidRPr="00870C22" w:rsidRDefault="00066186" w:rsidP="00870C22">
      <w:pPr>
        <w:spacing w:after="240" w:line="276" w:lineRule="auto"/>
        <w:jc w:val="both"/>
        <w:textAlignment w:val="baseline"/>
        <w:rPr>
          <w:rFonts w:asciiTheme="minorHAnsi" w:eastAsia="Times New Roman" w:hAnsiTheme="minorHAnsi"/>
          <w:color w:val="000000"/>
        </w:rPr>
      </w:pPr>
      <w:r>
        <w:rPr>
          <w:rFonts w:asciiTheme="minorHAnsi" w:hAnsiTheme="minorHAnsi"/>
          <w:color w:val="000000"/>
        </w:rPr>
        <w:t xml:space="preserve">Šis Karaliaus dekretas įsigalioja </w:t>
      </w:r>
      <w:r>
        <w:rPr>
          <w:rFonts w:asciiTheme="minorHAnsi" w:hAnsiTheme="minorHAnsi"/>
          <w:color w:val="000000"/>
          <w:highlight w:val="yellow"/>
        </w:rPr>
        <w:t>2023 m. liepos 1 d.</w:t>
      </w:r>
    </w:p>
    <w:p w14:paraId="16A294E9" w14:textId="77777777" w:rsidR="00056AAB" w:rsidRPr="003B591F" w:rsidRDefault="00056AAB" w:rsidP="00870C22">
      <w:pPr>
        <w:spacing w:after="120"/>
        <w:jc w:val="both"/>
        <w:textAlignment w:val="baseline"/>
        <w:rPr>
          <w:rFonts w:asciiTheme="minorHAnsi" w:eastAsia="Times New Roman" w:hAnsiTheme="minorHAnsi"/>
          <w:color w:val="000000"/>
          <w:spacing w:val="2"/>
        </w:rPr>
      </w:pPr>
    </w:p>
    <w:sectPr w:rsidR="00056AAB" w:rsidRPr="003B591F" w:rsidSect="00AD035F">
      <w:pgSz w:w="11904" w:h="16843"/>
      <w:pgMar w:top="1418" w:right="1418" w:bottom="1134"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auto"/>
    <w:pitch w:val="variable"/>
    <w:sig w:usb0="00000001" w:usb1="08080000" w:usb2="00000010" w:usb3="00000000" w:csb0="001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font w:name="Calibri">
    <w:charset w:val="00"/>
    <w:pitch w:val="variable"/>
    <w:family w:val="swiss"/>
    <w:panose1 w:val="02020603050405020304"/>
  </w:font>
  <w:font w:name="Times New Roman">
    <w:charset w:val="00"/>
    <w:pitch w:val="variable"/>
    <w:family w:val="roman"/>
    <w:panose1 w:val="02020603050405020304"/>
  </w:font>
  <w:font w:name="Symbol">
    <w:charset w:val="00"/>
    <w:pitch w:val="variable"/>
    <w:family w:val="swiss"/>
    <w:panose1 w:val="02020603050405020304"/>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0B4E5C"/>
    <w:multiLevelType w:val="hybridMultilevel"/>
    <w:tmpl w:val="8282418A"/>
    <w:lvl w:ilvl="0" w:tplc="9EE2D7E2">
      <w:numFmt w:val="bullet"/>
      <w:lvlText w:val="-"/>
      <w:lvlJc w:val="left"/>
      <w:pPr>
        <w:ind w:left="720" w:hanging="360"/>
      </w:pPr>
      <w:rPr>
        <w:rFonts w:ascii="Calibri" w:eastAsia="Times New Roman"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34D5081E"/>
    <w:multiLevelType w:val="hybridMultilevel"/>
    <w:tmpl w:val="A1AA66B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509764CB"/>
    <w:multiLevelType w:val="hybridMultilevel"/>
    <w:tmpl w:val="648E0CD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50E63DD5"/>
    <w:multiLevelType w:val="hybridMultilevel"/>
    <w:tmpl w:val="7E6A3C6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57CF6DA7"/>
    <w:multiLevelType w:val="hybridMultilevel"/>
    <w:tmpl w:val="5952024C"/>
    <w:lvl w:ilvl="0" w:tplc="8BDE2DF4">
      <w:numFmt w:val="bullet"/>
      <w:lvlText w:val="-"/>
      <w:lvlJc w:val="left"/>
      <w:pPr>
        <w:ind w:left="720" w:hanging="360"/>
      </w:pPr>
      <w:rPr>
        <w:rFonts w:ascii="Calibri" w:eastAsia="Times New Roman"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688924DB"/>
    <w:multiLevelType w:val="hybridMultilevel"/>
    <w:tmpl w:val="38A4784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73293A6A"/>
    <w:multiLevelType w:val="hybridMultilevel"/>
    <w:tmpl w:val="68D8974C"/>
    <w:lvl w:ilvl="0" w:tplc="0C0A0001">
      <w:start w:val="1"/>
      <w:numFmt w:val="bullet"/>
      <w:lvlText w:val=""/>
      <w:lvlJc w:val="left"/>
      <w:pPr>
        <w:ind w:left="1080" w:hanging="360"/>
      </w:pPr>
      <w:rPr>
        <w:rFonts w:ascii="Symbol" w:hAnsi="Symbol" w:hint="default"/>
      </w:rPr>
    </w:lvl>
    <w:lvl w:ilvl="1" w:tplc="FEFEF88C">
      <w:numFmt w:val="bullet"/>
      <w:lvlText w:val="−"/>
      <w:lvlJc w:val="left"/>
      <w:pPr>
        <w:ind w:left="1800" w:hanging="360"/>
      </w:pPr>
      <w:rPr>
        <w:rFonts w:ascii="Symbol" w:eastAsia="Symbol" w:hAnsi="Symbol" w:cs="Times New Roman"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7" w15:restartNumberingAfterBreak="0">
    <w:nsid w:val="7CBE5E98"/>
    <w:multiLevelType w:val="multilevel"/>
    <w:tmpl w:val="6BF032CE"/>
    <w:lvl w:ilvl="0">
      <w:start w:val="1"/>
      <w:numFmt w:val="lowerLetter"/>
      <w:lvlText w:val="%1)"/>
      <w:lvlJc w:val="left"/>
      <w:pPr>
        <w:tabs>
          <w:tab w:val="left" w:pos="288"/>
        </w:tabs>
        <w:ind w:left="720"/>
      </w:pPr>
      <w:rPr>
        <w:rFonts w:ascii="Times New Roman" w:eastAsia="Times New Roman" w:hAnsi="Times New Roman"/>
        <w:i/>
        <w:strike w:val="0"/>
        <w:color w:val="000000"/>
        <w:spacing w:val="-1"/>
        <w:w w:val="100"/>
        <w:sz w:val="22"/>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392145648">
    <w:abstractNumId w:val="7"/>
  </w:num>
  <w:num w:numId="2" w16cid:durableId="122771378">
    <w:abstractNumId w:val="6"/>
  </w:num>
  <w:num w:numId="3" w16cid:durableId="851191015">
    <w:abstractNumId w:val="1"/>
  </w:num>
  <w:num w:numId="4" w16cid:durableId="1200095656">
    <w:abstractNumId w:val="5"/>
  </w:num>
  <w:num w:numId="5" w16cid:durableId="781075475">
    <w:abstractNumId w:val="3"/>
  </w:num>
  <w:num w:numId="6" w16cid:durableId="1567036530">
    <w:abstractNumId w:val="2"/>
  </w:num>
  <w:num w:numId="7" w16cid:durableId="153647272">
    <w:abstractNumId w:val="0"/>
  </w:num>
  <w:num w:numId="8" w16cid:durableId="6423936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hyphenationZone w:val="425"/>
  <w:characterSpacingControl w:val="doNotCompress"/>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6AAB"/>
    <w:rsid w:val="00002183"/>
    <w:rsid w:val="0003132D"/>
    <w:rsid w:val="0003636B"/>
    <w:rsid w:val="00056AAB"/>
    <w:rsid w:val="00066186"/>
    <w:rsid w:val="0008161F"/>
    <w:rsid w:val="000E2974"/>
    <w:rsid w:val="00104411"/>
    <w:rsid w:val="00130D08"/>
    <w:rsid w:val="00136068"/>
    <w:rsid w:val="0013710F"/>
    <w:rsid w:val="00152A30"/>
    <w:rsid w:val="001C12F0"/>
    <w:rsid w:val="001C2399"/>
    <w:rsid w:val="001D206B"/>
    <w:rsid w:val="001F1C94"/>
    <w:rsid w:val="00210209"/>
    <w:rsid w:val="002A3B32"/>
    <w:rsid w:val="002B1514"/>
    <w:rsid w:val="002C6DA3"/>
    <w:rsid w:val="002D0987"/>
    <w:rsid w:val="002D2E92"/>
    <w:rsid w:val="002E7538"/>
    <w:rsid w:val="0030003E"/>
    <w:rsid w:val="00342738"/>
    <w:rsid w:val="00365BA2"/>
    <w:rsid w:val="003667D0"/>
    <w:rsid w:val="00391221"/>
    <w:rsid w:val="003B591F"/>
    <w:rsid w:val="003D354D"/>
    <w:rsid w:val="003F52BD"/>
    <w:rsid w:val="00401E8F"/>
    <w:rsid w:val="00434546"/>
    <w:rsid w:val="004459F4"/>
    <w:rsid w:val="00455175"/>
    <w:rsid w:val="0046432E"/>
    <w:rsid w:val="004B0B49"/>
    <w:rsid w:val="004B543F"/>
    <w:rsid w:val="004B66B6"/>
    <w:rsid w:val="004C145B"/>
    <w:rsid w:val="004C422D"/>
    <w:rsid w:val="004D7B7B"/>
    <w:rsid w:val="004E3665"/>
    <w:rsid w:val="004F7A2A"/>
    <w:rsid w:val="004F7A3E"/>
    <w:rsid w:val="00503AEE"/>
    <w:rsid w:val="00520FBD"/>
    <w:rsid w:val="0056199D"/>
    <w:rsid w:val="00561DF5"/>
    <w:rsid w:val="005941F1"/>
    <w:rsid w:val="005B5A4A"/>
    <w:rsid w:val="006258F9"/>
    <w:rsid w:val="00627472"/>
    <w:rsid w:val="00635ED0"/>
    <w:rsid w:val="0066229B"/>
    <w:rsid w:val="00671CE6"/>
    <w:rsid w:val="00684B40"/>
    <w:rsid w:val="006D4B4B"/>
    <w:rsid w:val="006F452F"/>
    <w:rsid w:val="00751B2B"/>
    <w:rsid w:val="00755374"/>
    <w:rsid w:val="00757E5B"/>
    <w:rsid w:val="007759A4"/>
    <w:rsid w:val="007779ED"/>
    <w:rsid w:val="007C0BC6"/>
    <w:rsid w:val="007C1533"/>
    <w:rsid w:val="007D1EA2"/>
    <w:rsid w:val="007D4EDB"/>
    <w:rsid w:val="007E79FC"/>
    <w:rsid w:val="007F2FE2"/>
    <w:rsid w:val="00812799"/>
    <w:rsid w:val="00816242"/>
    <w:rsid w:val="0085711C"/>
    <w:rsid w:val="00870C22"/>
    <w:rsid w:val="0087216F"/>
    <w:rsid w:val="00875897"/>
    <w:rsid w:val="00875F75"/>
    <w:rsid w:val="008A1694"/>
    <w:rsid w:val="008A5EAC"/>
    <w:rsid w:val="008F3B9A"/>
    <w:rsid w:val="008F448A"/>
    <w:rsid w:val="0090284B"/>
    <w:rsid w:val="0092197D"/>
    <w:rsid w:val="00941C30"/>
    <w:rsid w:val="00961FB7"/>
    <w:rsid w:val="0099627E"/>
    <w:rsid w:val="009A14BF"/>
    <w:rsid w:val="009C173C"/>
    <w:rsid w:val="00A03734"/>
    <w:rsid w:val="00A11575"/>
    <w:rsid w:val="00A23F54"/>
    <w:rsid w:val="00A4123A"/>
    <w:rsid w:val="00A44FF2"/>
    <w:rsid w:val="00A623A2"/>
    <w:rsid w:val="00A65116"/>
    <w:rsid w:val="00A8506E"/>
    <w:rsid w:val="00A86943"/>
    <w:rsid w:val="00A953ED"/>
    <w:rsid w:val="00AA0AA7"/>
    <w:rsid w:val="00AB2735"/>
    <w:rsid w:val="00AB4370"/>
    <w:rsid w:val="00AC62C6"/>
    <w:rsid w:val="00AD035F"/>
    <w:rsid w:val="00AD4F83"/>
    <w:rsid w:val="00AE18FE"/>
    <w:rsid w:val="00AE64D3"/>
    <w:rsid w:val="00B06375"/>
    <w:rsid w:val="00B15BD6"/>
    <w:rsid w:val="00B66C50"/>
    <w:rsid w:val="00B8158C"/>
    <w:rsid w:val="00B85F2E"/>
    <w:rsid w:val="00BC4DEC"/>
    <w:rsid w:val="00BF08C0"/>
    <w:rsid w:val="00C24625"/>
    <w:rsid w:val="00C25687"/>
    <w:rsid w:val="00C42C4C"/>
    <w:rsid w:val="00C56500"/>
    <w:rsid w:val="00C56E96"/>
    <w:rsid w:val="00C67310"/>
    <w:rsid w:val="00C67639"/>
    <w:rsid w:val="00C726AF"/>
    <w:rsid w:val="00C8179D"/>
    <w:rsid w:val="00CF1EDD"/>
    <w:rsid w:val="00D047F0"/>
    <w:rsid w:val="00D05ABE"/>
    <w:rsid w:val="00D06621"/>
    <w:rsid w:val="00D13113"/>
    <w:rsid w:val="00D32AC2"/>
    <w:rsid w:val="00D35EA2"/>
    <w:rsid w:val="00D3777E"/>
    <w:rsid w:val="00D42767"/>
    <w:rsid w:val="00D67613"/>
    <w:rsid w:val="00D85648"/>
    <w:rsid w:val="00DC7ED2"/>
    <w:rsid w:val="00DD25A7"/>
    <w:rsid w:val="00DF0C32"/>
    <w:rsid w:val="00E2216E"/>
    <w:rsid w:val="00E4356E"/>
    <w:rsid w:val="00E44A93"/>
    <w:rsid w:val="00E65D34"/>
    <w:rsid w:val="00E72C90"/>
    <w:rsid w:val="00E920E0"/>
    <w:rsid w:val="00EC6A57"/>
    <w:rsid w:val="00EE3876"/>
    <w:rsid w:val="00EE3B24"/>
    <w:rsid w:val="00EF3F4C"/>
    <w:rsid w:val="00F03832"/>
    <w:rsid w:val="00F04B63"/>
    <w:rsid w:val="00F82079"/>
    <w:rsid w:val="00F95923"/>
    <w:rsid w:val="00FC7390"/>
    <w:rsid w:val="00FD3416"/>
    <w:rsid w:val="00FE0AE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C122A2"/>
  <w15:docId w15:val="{5A6698CD-469E-4174-8D24-404E854D8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sz w:val="22"/>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1B2B"/>
    <w:pPr>
      <w:ind w:left="720"/>
      <w:contextualSpacing/>
    </w:pPr>
  </w:style>
  <w:style w:type="paragraph" w:styleId="BalloonText">
    <w:name w:val="Balloon Text"/>
    <w:basedOn w:val="Normal"/>
    <w:link w:val="BalloonTextChar"/>
    <w:uiPriority w:val="99"/>
    <w:semiHidden/>
    <w:unhideWhenUsed/>
    <w:rsid w:val="0081624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6242"/>
    <w:rPr>
      <w:rFonts w:ascii="Segoe UI" w:hAnsi="Segoe UI" w:cs="Segoe UI"/>
      <w:sz w:val="18"/>
      <w:szCs w:val="18"/>
    </w:rPr>
  </w:style>
  <w:style w:type="paragraph" w:customStyle="1" w:styleId="parrafo">
    <w:name w:val="parrafo"/>
    <w:basedOn w:val="Normal"/>
    <w:rsid w:val="00671CE6"/>
    <w:pPr>
      <w:spacing w:before="100" w:beforeAutospacing="1" w:after="100" w:afterAutospacing="1"/>
    </w:pPr>
    <w:rPr>
      <w:rFonts w:eastAsia="Times New Roman"/>
      <w:sz w:val="24"/>
      <w:szCs w:val="24"/>
      <w:lang w:eastAsia="es-ES"/>
    </w:rPr>
  </w:style>
  <w:style w:type="character" w:styleId="CommentReference">
    <w:name w:val="annotation reference"/>
    <w:basedOn w:val="DefaultParagraphFont"/>
    <w:uiPriority w:val="99"/>
    <w:semiHidden/>
    <w:unhideWhenUsed/>
    <w:rsid w:val="0085711C"/>
    <w:rPr>
      <w:sz w:val="16"/>
      <w:szCs w:val="16"/>
    </w:rPr>
  </w:style>
  <w:style w:type="paragraph" w:styleId="CommentText">
    <w:name w:val="annotation text"/>
    <w:basedOn w:val="Normal"/>
    <w:link w:val="CommentTextChar"/>
    <w:uiPriority w:val="99"/>
    <w:unhideWhenUsed/>
    <w:rsid w:val="0085711C"/>
    <w:rPr>
      <w:sz w:val="20"/>
      <w:szCs w:val="20"/>
    </w:rPr>
  </w:style>
  <w:style w:type="character" w:customStyle="1" w:styleId="CommentTextChar">
    <w:name w:val="Comment Text Char"/>
    <w:basedOn w:val="DefaultParagraphFont"/>
    <w:link w:val="CommentText"/>
    <w:uiPriority w:val="99"/>
    <w:rsid w:val="0085711C"/>
    <w:rPr>
      <w:sz w:val="20"/>
      <w:szCs w:val="20"/>
    </w:rPr>
  </w:style>
  <w:style w:type="paragraph" w:styleId="CommentSubject">
    <w:name w:val="annotation subject"/>
    <w:basedOn w:val="CommentText"/>
    <w:next w:val="CommentText"/>
    <w:link w:val="CommentSubjectChar"/>
    <w:uiPriority w:val="99"/>
    <w:semiHidden/>
    <w:unhideWhenUsed/>
    <w:rsid w:val="0085711C"/>
    <w:rPr>
      <w:b/>
      <w:bCs/>
    </w:rPr>
  </w:style>
  <w:style w:type="character" w:customStyle="1" w:styleId="CommentSubjectChar">
    <w:name w:val="Comment Subject Char"/>
    <w:basedOn w:val="CommentTextChar"/>
    <w:link w:val="CommentSubject"/>
    <w:uiPriority w:val="99"/>
    <w:semiHidden/>
    <w:rsid w:val="0085711C"/>
    <w:rPr>
      <w:b/>
      <w:bCs/>
      <w:sz w:val="20"/>
      <w:szCs w:val="20"/>
    </w:rPr>
  </w:style>
  <w:style w:type="paragraph" w:styleId="Revision">
    <w:name w:val="Revision"/>
    <w:hidden/>
    <w:uiPriority w:val="99"/>
    <w:semiHidden/>
    <w:rsid w:val="00AE18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3340032">
      <w:bodyDiv w:val="1"/>
      <w:marLeft w:val="0"/>
      <w:marRight w:val="0"/>
      <w:marTop w:val="0"/>
      <w:marBottom w:val="0"/>
      <w:divBdr>
        <w:top w:val="none" w:sz="0" w:space="0" w:color="auto"/>
        <w:left w:val="none" w:sz="0" w:space="0" w:color="auto"/>
        <w:bottom w:val="none" w:sz="0" w:space="0" w:color="auto"/>
        <w:right w:val="none" w:sz="0" w:space="0" w:color="auto"/>
      </w:divBdr>
    </w:div>
    <w:div w:id="1107694819">
      <w:bodyDiv w:val="1"/>
      <w:marLeft w:val="0"/>
      <w:marRight w:val="0"/>
      <w:marTop w:val="0"/>
      <w:marBottom w:val="0"/>
      <w:divBdr>
        <w:top w:val="none" w:sz="0" w:space="0" w:color="auto"/>
        <w:left w:val="none" w:sz="0" w:space="0" w:color="auto"/>
        <w:bottom w:val="none" w:sz="0" w:space="0" w:color="auto"/>
        <w:right w:val="none" w:sz="0" w:space="0" w:color="auto"/>
      </w:divBdr>
    </w:div>
    <w:div w:id="19966433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drId2" Type="http://schemas.openxmlformats.org/wordprocessingml/2006/fontTable" Target="fontTable0.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118A3F-B80B-403D-ADAD-BBAEBBAA14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4</Pages>
  <Words>1451</Words>
  <Characters>8277</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Groba López Mónica</dc:creator>
  <cp:lastModifiedBy>Anastasia Stavroulaki</cp:lastModifiedBy>
  <cp:revision>13</cp:revision>
  <cp:lastPrinted>2021-08-26T09:18:00Z</cp:lastPrinted>
  <dcterms:created xsi:type="dcterms:W3CDTF">2022-09-20T11:25:00Z</dcterms:created>
  <dcterms:modified xsi:type="dcterms:W3CDTF">2023-03-31T14:03:00Z</dcterms:modified>
</cp:coreProperties>
</file>