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1F68" w14:textId="77777777" w:rsidR="000223B5" w:rsidRDefault="000223B5" w:rsidP="000223B5">
      <w:pPr>
        <w:jc w:val="center"/>
        <w:rPr>
          <w:rFonts w:ascii="Garamond" w:hAnsi="Garamond" w:cs="Arial"/>
          <w:b/>
          <w:bCs/>
          <w:smallCaps/>
          <w:sz w:val="26"/>
          <w:szCs w:val="26"/>
        </w:rPr>
      </w:pPr>
      <w:bookmarkStart w:id="0" w:name="_Toc70954995"/>
      <w:bookmarkStart w:id="1" w:name="_Toc158889240"/>
      <w:r>
        <w:rPr>
          <w:rFonts w:ascii="Garamond" w:hAnsi="Garamond"/>
          <w:b/>
          <w:smallCaps/>
          <w:sz w:val="26"/>
        </w:rPr>
        <w:t xml:space="preserve">Rialacha Teicniúla </w:t>
      </w:r>
      <w:bookmarkEnd w:id="0"/>
      <w:bookmarkEnd w:id="1"/>
    </w:p>
    <w:p w14:paraId="3345092A" w14:textId="6B90FF80" w:rsidR="004677E0" w:rsidRDefault="000223B5" w:rsidP="000223B5">
      <w:pPr>
        <w:jc w:val="center"/>
        <w:rPr>
          <w:rFonts w:ascii="Garamond" w:hAnsi="Garamond" w:cs="Arial"/>
          <w:b/>
          <w:bCs/>
          <w:smallCaps/>
          <w:sz w:val="26"/>
          <w:szCs w:val="26"/>
        </w:rPr>
      </w:pPr>
      <w:r>
        <w:rPr>
          <w:rFonts w:ascii="Garamond" w:hAnsi="Garamond"/>
          <w:b/>
          <w:smallCaps/>
          <w:sz w:val="26"/>
        </w:rPr>
        <w:t>maidir leis an Tuarascáil Lamháltais le haghaidh Oibriú agus Bailiú Cluichí dá dtagraítear in Airteagal 6(3) d’Fhoraithne Reachtach Uimh. 41 an 25 Márta 2024</w:t>
      </w:r>
    </w:p>
    <w:p w14:paraId="18E957AF" w14:textId="77777777" w:rsidR="0093798C" w:rsidRDefault="0093798C" w:rsidP="000223B5">
      <w:pPr>
        <w:jc w:val="center"/>
        <w:rPr>
          <w:rFonts w:ascii="Garamond" w:hAnsi="Garamond" w:cs="Arial"/>
          <w:b/>
          <w:bCs/>
          <w:smallCaps/>
          <w:sz w:val="26"/>
          <w:szCs w:val="26"/>
        </w:rPr>
      </w:pPr>
    </w:p>
    <w:p w14:paraId="013DB972" w14:textId="77777777" w:rsidR="0093798C" w:rsidRDefault="0093798C" w:rsidP="000223B5">
      <w:pPr>
        <w:jc w:val="center"/>
        <w:rPr>
          <w:rFonts w:ascii="Garamond" w:hAnsi="Garamond" w:cs="Arial"/>
          <w:b/>
          <w:bCs/>
          <w:smallCaps/>
          <w:sz w:val="26"/>
          <w:szCs w:val="26"/>
        </w:rPr>
      </w:pPr>
    </w:p>
    <w:p w14:paraId="6A4A06C6" w14:textId="77777777" w:rsidR="0093798C" w:rsidRDefault="0093798C" w:rsidP="000223B5">
      <w:pPr>
        <w:jc w:val="center"/>
        <w:rPr>
          <w:rFonts w:ascii="Garamond" w:hAnsi="Garamond" w:cs="Arial"/>
          <w:b/>
          <w:bCs/>
          <w:smallCaps/>
          <w:sz w:val="26"/>
          <w:szCs w:val="26"/>
        </w:rPr>
      </w:pPr>
    </w:p>
    <w:p w14:paraId="63E9390C" w14:textId="77777777" w:rsidR="0093798C" w:rsidRDefault="0093798C" w:rsidP="000223B5">
      <w:pPr>
        <w:jc w:val="center"/>
        <w:rPr>
          <w:rFonts w:ascii="Garamond" w:hAnsi="Garamond" w:cs="Arial"/>
          <w:b/>
          <w:bCs/>
          <w:smallCaps/>
          <w:sz w:val="26"/>
          <w:szCs w:val="26"/>
        </w:rPr>
      </w:pPr>
    </w:p>
    <w:p w14:paraId="473742ED" w14:textId="77777777" w:rsidR="0093798C" w:rsidRDefault="0093798C" w:rsidP="000223B5">
      <w:pPr>
        <w:jc w:val="center"/>
        <w:rPr>
          <w:rFonts w:ascii="Garamond" w:hAnsi="Garamond" w:cs="Arial"/>
          <w:b/>
          <w:bCs/>
          <w:smallCaps/>
          <w:sz w:val="26"/>
          <w:szCs w:val="26"/>
        </w:rPr>
      </w:pPr>
    </w:p>
    <w:p w14:paraId="20ACE155" w14:textId="77777777" w:rsidR="0093798C" w:rsidRDefault="0093798C" w:rsidP="000223B5">
      <w:pPr>
        <w:jc w:val="center"/>
        <w:rPr>
          <w:rFonts w:ascii="Garamond" w:hAnsi="Garamond" w:cs="Arial"/>
          <w:b/>
          <w:bCs/>
          <w:smallCaps/>
          <w:sz w:val="26"/>
          <w:szCs w:val="26"/>
        </w:rPr>
      </w:pPr>
    </w:p>
    <w:p w14:paraId="6495196D" w14:textId="77777777" w:rsidR="0093798C" w:rsidRDefault="0093798C" w:rsidP="000223B5">
      <w:pPr>
        <w:jc w:val="center"/>
        <w:rPr>
          <w:rFonts w:ascii="Garamond" w:hAnsi="Garamond" w:cs="Arial"/>
          <w:b/>
          <w:bCs/>
          <w:smallCaps/>
          <w:sz w:val="26"/>
          <w:szCs w:val="26"/>
        </w:rPr>
      </w:pPr>
    </w:p>
    <w:p w14:paraId="5D54862C" w14:textId="77777777" w:rsidR="0093798C" w:rsidRDefault="0093798C" w:rsidP="000223B5">
      <w:pPr>
        <w:jc w:val="center"/>
        <w:rPr>
          <w:rFonts w:ascii="Garamond" w:hAnsi="Garamond" w:cs="Arial"/>
          <w:b/>
          <w:bCs/>
          <w:smallCaps/>
          <w:sz w:val="26"/>
          <w:szCs w:val="26"/>
        </w:rPr>
      </w:pPr>
    </w:p>
    <w:p w14:paraId="01135C5D" w14:textId="77777777" w:rsidR="0093798C" w:rsidRDefault="0093798C" w:rsidP="000223B5">
      <w:pPr>
        <w:jc w:val="center"/>
        <w:rPr>
          <w:rFonts w:ascii="Garamond" w:hAnsi="Garamond" w:cs="Arial"/>
          <w:b/>
          <w:bCs/>
          <w:smallCaps/>
          <w:sz w:val="26"/>
          <w:szCs w:val="26"/>
        </w:rPr>
      </w:pPr>
    </w:p>
    <w:p w14:paraId="3100D8E6" w14:textId="77777777" w:rsidR="0093798C" w:rsidRDefault="0093798C" w:rsidP="000223B5">
      <w:pPr>
        <w:jc w:val="center"/>
        <w:rPr>
          <w:rFonts w:ascii="Garamond" w:hAnsi="Garamond" w:cs="Arial"/>
          <w:b/>
          <w:bCs/>
          <w:smallCaps/>
          <w:sz w:val="26"/>
          <w:szCs w:val="26"/>
        </w:rPr>
      </w:pPr>
    </w:p>
    <w:p w14:paraId="41FB3ECC" w14:textId="77777777" w:rsidR="0093798C" w:rsidRDefault="0093798C" w:rsidP="000223B5">
      <w:pPr>
        <w:jc w:val="center"/>
        <w:rPr>
          <w:rFonts w:ascii="Garamond" w:hAnsi="Garamond" w:cs="Arial"/>
          <w:b/>
          <w:bCs/>
          <w:smallCaps/>
          <w:sz w:val="26"/>
          <w:szCs w:val="26"/>
        </w:rPr>
      </w:pPr>
    </w:p>
    <w:p w14:paraId="7602EA0E" w14:textId="77777777" w:rsidR="0093798C" w:rsidRDefault="0093798C" w:rsidP="000223B5">
      <w:pPr>
        <w:jc w:val="center"/>
        <w:rPr>
          <w:rFonts w:ascii="Garamond" w:hAnsi="Garamond" w:cs="Arial"/>
          <w:b/>
          <w:bCs/>
          <w:smallCaps/>
          <w:sz w:val="26"/>
          <w:szCs w:val="26"/>
        </w:rPr>
      </w:pPr>
    </w:p>
    <w:p w14:paraId="0F649984" w14:textId="77777777" w:rsidR="0093798C" w:rsidRDefault="0093798C" w:rsidP="000223B5">
      <w:pPr>
        <w:jc w:val="center"/>
        <w:rPr>
          <w:rFonts w:ascii="Garamond" w:hAnsi="Garamond" w:cs="Arial"/>
          <w:b/>
          <w:bCs/>
          <w:smallCaps/>
          <w:sz w:val="26"/>
          <w:szCs w:val="26"/>
        </w:rPr>
      </w:pPr>
    </w:p>
    <w:p w14:paraId="4BEBE8D0" w14:textId="77777777" w:rsidR="0093798C" w:rsidRDefault="0093798C" w:rsidP="000223B5">
      <w:pPr>
        <w:jc w:val="center"/>
        <w:rPr>
          <w:rFonts w:ascii="Garamond" w:hAnsi="Garamond" w:cs="Arial"/>
          <w:b/>
          <w:bCs/>
          <w:smallCaps/>
          <w:sz w:val="26"/>
          <w:szCs w:val="26"/>
        </w:rPr>
      </w:pPr>
    </w:p>
    <w:p w14:paraId="5F95EE64" w14:textId="77777777" w:rsidR="0093798C" w:rsidRDefault="0093798C" w:rsidP="000223B5">
      <w:pPr>
        <w:jc w:val="center"/>
        <w:rPr>
          <w:rFonts w:ascii="Garamond" w:hAnsi="Garamond" w:cs="Arial"/>
          <w:b/>
          <w:bCs/>
          <w:smallCaps/>
          <w:sz w:val="26"/>
          <w:szCs w:val="26"/>
        </w:rPr>
      </w:pPr>
    </w:p>
    <w:p w14:paraId="70CD7BBE" w14:textId="77777777" w:rsidR="0093798C" w:rsidRDefault="0093798C" w:rsidP="000223B5">
      <w:pPr>
        <w:jc w:val="center"/>
        <w:rPr>
          <w:rFonts w:ascii="Garamond" w:hAnsi="Garamond" w:cs="Arial"/>
          <w:b/>
          <w:bCs/>
          <w:smallCaps/>
          <w:sz w:val="26"/>
          <w:szCs w:val="26"/>
        </w:rPr>
      </w:pPr>
    </w:p>
    <w:p w14:paraId="6837DAE4" w14:textId="77777777" w:rsidR="0093798C" w:rsidRDefault="0093798C" w:rsidP="000223B5">
      <w:pPr>
        <w:jc w:val="center"/>
        <w:rPr>
          <w:rFonts w:ascii="Garamond" w:hAnsi="Garamond" w:cs="Arial"/>
          <w:b/>
          <w:bCs/>
          <w:smallCaps/>
          <w:sz w:val="26"/>
          <w:szCs w:val="26"/>
        </w:rPr>
      </w:pPr>
    </w:p>
    <w:p w14:paraId="2C9364CD" w14:textId="77777777" w:rsidR="0093798C" w:rsidRDefault="0093798C" w:rsidP="000223B5">
      <w:pPr>
        <w:jc w:val="center"/>
        <w:rPr>
          <w:rFonts w:ascii="Garamond" w:hAnsi="Garamond" w:cs="Arial"/>
          <w:b/>
          <w:bCs/>
          <w:smallCaps/>
          <w:sz w:val="26"/>
          <w:szCs w:val="26"/>
        </w:rPr>
      </w:pPr>
    </w:p>
    <w:p w14:paraId="29E53A8B" w14:textId="77777777" w:rsidR="0093798C" w:rsidRDefault="0093798C" w:rsidP="000223B5">
      <w:pPr>
        <w:jc w:val="center"/>
        <w:rPr>
          <w:rFonts w:ascii="Garamond" w:hAnsi="Garamond" w:cs="Arial"/>
          <w:b/>
          <w:bCs/>
          <w:smallCaps/>
          <w:sz w:val="26"/>
          <w:szCs w:val="26"/>
        </w:rPr>
      </w:pPr>
    </w:p>
    <w:p w14:paraId="59393FFA" w14:textId="77777777" w:rsidR="0093798C" w:rsidRDefault="0093798C" w:rsidP="000223B5">
      <w:pPr>
        <w:jc w:val="center"/>
        <w:rPr>
          <w:rFonts w:ascii="Garamond" w:hAnsi="Garamond" w:cs="Arial"/>
          <w:b/>
          <w:bCs/>
          <w:smallCaps/>
          <w:sz w:val="26"/>
          <w:szCs w:val="26"/>
        </w:rPr>
      </w:pPr>
    </w:p>
    <w:p w14:paraId="4B20D9C2" w14:textId="77777777" w:rsidR="0093798C" w:rsidRDefault="0093798C" w:rsidP="000223B5">
      <w:pPr>
        <w:jc w:val="center"/>
        <w:rPr>
          <w:rFonts w:ascii="Garamond" w:hAnsi="Garamond" w:cs="Arial"/>
          <w:b/>
          <w:bCs/>
          <w:smallCaps/>
          <w:sz w:val="26"/>
          <w:szCs w:val="26"/>
        </w:rPr>
      </w:pPr>
    </w:p>
    <w:p w14:paraId="578324C7" w14:textId="77777777" w:rsidR="0093798C" w:rsidRDefault="0093798C" w:rsidP="000223B5">
      <w:pPr>
        <w:jc w:val="center"/>
        <w:rPr>
          <w:rFonts w:ascii="Garamond" w:hAnsi="Garamond" w:cs="Arial"/>
          <w:b/>
          <w:bCs/>
          <w:smallCaps/>
          <w:sz w:val="26"/>
          <w:szCs w:val="26"/>
        </w:rPr>
      </w:pPr>
    </w:p>
    <w:p w14:paraId="32358F11" w14:textId="77777777" w:rsidR="0093798C" w:rsidRDefault="0093798C" w:rsidP="000223B5">
      <w:pPr>
        <w:jc w:val="center"/>
        <w:rPr>
          <w:rFonts w:ascii="Garamond" w:hAnsi="Garamond" w:cs="Arial"/>
          <w:b/>
          <w:bCs/>
          <w:smallCaps/>
          <w:sz w:val="26"/>
          <w:szCs w:val="26"/>
        </w:rPr>
      </w:pPr>
    </w:p>
    <w:p w14:paraId="616F545B" w14:textId="77777777" w:rsidR="0093798C" w:rsidRDefault="0093798C" w:rsidP="000223B5">
      <w:pPr>
        <w:jc w:val="center"/>
        <w:rPr>
          <w:rFonts w:ascii="Garamond" w:hAnsi="Garamond" w:cs="Arial"/>
          <w:b/>
          <w:bCs/>
          <w:smallCaps/>
          <w:sz w:val="26"/>
          <w:szCs w:val="26"/>
        </w:rPr>
      </w:pPr>
    </w:p>
    <w:p w14:paraId="40DC9B21" w14:textId="77777777" w:rsidR="0093798C" w:rsidRDefault="0093798C" w:rsidP="000223B5">
      <w:pPr>
        <w:jc w:val="center"/>
        <w:rPr>
          <w:rFonts w:ascii="Garamond" w:hAnsi="Garamond" w:cs="Arial"/>
          <w:b/>
          <w:bCs/>
          <w:smallCaps/>
          <w:sz w:val="26"/>
          <w:szCs w:val="26"/>
        </w:rPr>
      </w:pPr>
    </w:p>
    <w:p w14:paraId="07051633" w14:textId="77777777" w:rsidR="0093798C" w:rsidRDefault="0093798C" w:rsidP="000223B5">
      <w:pPr>
        <w:jc w:val="center"/>
        <w:rPr>
          <w:rFonts w:ascii="Garamond" w:hAnsi="Garamond" w:cs="Arial"/>
          <w:b/>
          <w:bCs/>
          <w:smallCaps/>
          <w:sz w:val="26"/>
          <w:szCs w:val="26"/>
        </w:rPr>
      </w:pPr>
    </w:p>
    <w:p w14:paraId="22982EBD" w14:textId="77777777" w:rsidR="0093798C" w:rsidRDefault="0093798C" w:rsidP="000223B5">
      <w:pPr>
        <w:jc w:val="center"/>
        <w:rPr>
          <w:rFonts w:ascii="Garamond" w:hAnsi="Garamond" w:cs="Arial"/>
          <w:b/>
          <w:bCs/>
          <w:smallCaps/>
          <w:sz w:val="26"/>
          <w:szCs w:val="26"/>
        </w:rPr>
      </w:pPr>
    </w:p>
    <w:p w14:paraId="329A3DD3" w14:textId="77777777" w:rsidR="000223B5" w:rsidRDefault="000223B5" w:rsidP="004677E0">
      <w:pPr>
        <w:jc w:val="center"/>
        <w:rPr>
          <w:rFonts w:ascii="Garamond" w:hAnsi="Garamond" w:cs="Arial"/>
          <w:b/>
          <w:bCs/>
          <w:smallCaps/>
          <w:sz w:val="26"/>
          <w:szCs w:val="26"/>
        </w:rPr>
        <w:sectPr w:rsidR="000223B5" w:rsidSect="002C107D">
          <w:headerReference w:type="default" r:id="rId8"/>
          <w:pgSz w:w="11906" w:h="16838" w:code="9"/>
          <w:pgMar w:top="2126" w:right="1276" w:bottom="1134" w:left="1134" w:header="709" w:footer="709" w:gutter="0"/>
          <w:cols w:space="708"/>
          <w:vAlign w:val="center"/>
          <w:docGrid w:linePitch="360"/>
        </w:sectPr>
      </w:pPr>
    </w:p>
    <w:p w14:paraId="7A7D5364" w14:textId="77777777" w:rsidR="004677E0" w:rsidRDefault="004677E0" w:rsidP="004677E0">
      <w:pPr>
        <w:jc w:val="center"/>
        <w:rPr>
          <w:rFonts w:ascii="Garamond" w:hAnsi="Garamond" w:cs="Arial"/>
          <w:b/>
          <w:bCs/>
          <w:smallCaps/>
          <w:sz w:val="26"/>
          <w:szCs w:val="26"/>
        </w:rPr>
      </w:pPr>
    </w:p>
    <w:p w14:paraId="34F519F1" w14:textId="77777777" w:rsidR="004677E0" w:rsidRDefault="004677E0" w:rsidP="004677E0">
      <w:pPr>
        <w:jc w:val="center"/>
        <w:rPr>
          <w:rFonts w:ascii="Garamond" w:hAnsi="Garamond" w:cs="Arial"/>
          <w:b/>
          <w:bCs/>
          <w:smallCaps/>
          <w:sz w:val="26"/>
          <w:szCs w:val="26"/>
        </w:rPr>
      </w:pPr>
    </w:p>
    <w:p w14:paraId="39F0FAB5" w14:textId="77777777" w:rsidR="004677E0" w:rsidRDefault="004677E0" w:rsidP="004677E0">
      <w:pPr>
        <w:jc w:val="center"/>
        <w:rPr>
          <w:rFonts w:ascii="Garamond" w:hAnsi="Garamond" w:cs="Arial"/>
          <w:b/>
          <w:bCs/>
          <w:smallCaps/>
          <w:sz w:val="26"/>
          <w:szCs w:val="26"/>
        </w:rPr>
      </w:pPr>
    </w:p>
    <w:p w14:paraId="26C0F046" w14:textId="2FCA4100" w:rsidR="004677E0" w:rsidRDefault="004677E0" w:rsidP="000223B5">
      <w:pPr>
        <w:spacing w:after="160" w:line="259" w:lineRule="auto"/>
      </w:pPr>
    </w:p>
    <w:p w14:paraId="48A3D4DA" w14:textId="1BDDA10A" w:rsidR="004677E0" w:rsidRPr="000A5A59" w:rsidRDefault="000A5A59" w:rsidP="004677E0">
      <w:pPr>
        <w:jc w:val="center"/>
        <w:rPr>
          <w:rFonts w:ascii="Garamond" w:hAnsi="Garamond" w:cs="Arial"/>
          <w:b/>
          <w:bCs/>
          <w:sz w:val="30"/>
          <w:szCs w:val="30"/>
        </w:rPr>
      </w:pPr>
      <w:r>
        <w:rPr>
          <w:rFonts w:ascii="Garamond" w:hAnsi="Garamond"/>
          <w:b/>
          <w:sz w:val="30"/>
        </w:rPr>
        <w:t>CLÁR AN ÁBHAIR</w:t>
      </w:r>
    </w:p>
    <w:p w14:paraId="2A9AD9C5" w14:textId="77777777" w:rsidR="004677E0" w:rsidRDefault="004677E0" w:rsidP="004677E0">
      <w:pPr>
        <w:jc w:val="center"/>
        <w:rPr>
          <w:rFonts w:cs="Arial"/>
        </w:rPr>
      </w:pPr>
    </w:p>
    <w:p w14:paraId="50AC0DC9" w14:textId="5CD1DCE0" w:rsidR="00B41CC2" w:rsidRDefault="002E7937">
      <w:pPr>
        <w:pStyle w:val="TOC1"/>
        <w:rPr>
          <w:rFonts w:asciiTheme="minorHAnsi" w:eastAsiaTheme="minorEastAsia" w:hAnsiTheme="minorHAnsi" w:cstheme="minorBidi"/>
          <w:kern w:val="2"/>
          <w:sz w:val="24"/>
          <w:szCs w:val="24"/>
          <w:lang w:val="en-US" w:eastAsia="en-US"/>
          <w14:ligatures w14:val="standardContextual"/>
        </w:rPr>
      </w:pPr>
      <w:r>
        <w:rPr>
          <w:rFonts w:cs="Arial"/>
        </w:rPr>
        <w:fldChar w:fldCharType="begin"/>
      </w:r>
      <w:r>
        <w:rPr>
          <w:rFonts w:cs="Arial"/>
        </w:rPr>
        <w:instrText xml:space="preserve"> TOC \h \z \t "Titolo1RT;1;Titolo2RT;2" </w:instrText>
      </w:r>
      <w:r>
        <w:rPr>
          <w:rFonts w:cs="Arial"/>
        </w:rPr>
        <w:fldChar w:fldCharType="separate"/>
      </w:r>
      <w:hyperlink w:anchor="_Toc173327510" w:history="1">
        <w:r w:rsidR="00B41CC2" w:rsidRPr="00FD712A">
          <w:rPr>
            <w:rStyle w:val="Hyperlink"/>
          </w:rPr>
          <w:t>RÉAMHRÁ</w:t>
        </w:r>
        <w:r w:rsidR="00B41CC2">
          <w:rPr>
            <w:webHidden/>
          </w:rPr>
          <w:tab/>
        </w:r>
        <w:r w:rsidR="00B41CC2">
          <w:rPr>
            <w:webHidden/>
          </w:rPr>
          <w:fldChar w:fldCharType="begin"/>
        </w:r>
        <w:r w:rsidR="00B41CC2">
          <w:rPr>
            <w:webHidden/>
          </w:rPr>
          <w:instrText xml:space="preserve"> PAGEREF _Toc173327510 \h </w:instrText>
        </w:r>
        <w:r w:rsidR="00B41CC2">
          <w:rPr>
            <w:webHidden/>
          </w:rPr>
        </w:r>
        <w:r w:rsidR="00B41CC2">
          <w:rPr>
            <w:webHidden/>
          </w:rPr>
          <w:fldChar w:fldCharType="separate"/>
        </w:r>
        <w:r w:rsidR="00B41CC2">
          <w:rPr>
            <w:webHidden/>
          </w:rPr>
          <w:t>3</w:t>
        </w:r>
        <w:r w:rsidR="00B41CC2">
          <w:rPr>
            <w:webHidden/>
          </w:rPr>
          <w:fldChar w:fldCharType="end"/>
        </w:r>
      </w:hyperlink>
    </w:p>
    <w:p w14:paraId="7399C99C" w14:textId="38F0E805"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11" w:history="1">
        <w:r w:rsidRPr="00FD712A">
          <w:rPr>
            <w:rStyle w:val="Hyperlink"/>
          </w:rPr>
          <w:t>CUID A HAON:</w:t>
        </w:r>
        <w:r>
          <w:rPr>
            <w:webHidden/>
          </w:rPr>
          <w:tab/>
        </w:r>
        <w:r>
          <w:rPr>
            <w:webHidden/>
          </w:rPr>
          <w:fldChar w:fldCharType="begin"/>
        </w:r>
        <w:r>
          <w:rPr>
            <w:webHidden/>
          </w:rPr>
          <w:instrText xml:space="preserve"> PAGEREF _Toc173327511 \h </w:instrText>
        </w:r>
        <w:r>
          <w:rPr>
            <w:webHidden/>
          </w:rPr>
        </w:r>
        <w:r>
          <w:rPr>
            <w:webHidden/>
          </w:rPr>
          <w:fldChar w:fldCharType="separate"/>
        </w:r>
        <w:r>
          <w:rPr>
            <w:webHidden/>
          </w:rPr>
          <w:t>4</w:t>
        </w:r>
        <w:r>
          <w:rPr>
            <w:webHidden/>
          </w:rPr>
          <w:fldChar w:fldCharType="end"/>
        </w:r>
      </w:hyperlink>
    </w:p>
    <w:p w14:paraId="6DD84D98" w14:textId="0247F176"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12" w:history="1">
        <w:r w:rsidRPr="00FD712A">
          <w:rPr>
            <w:rStyle w:val="Hyperlink"/>
          </w:rPr>
          <w:t>1.</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OIBLEAGÁIDÍ NA COMHAIRLE</w:t>
        </w:r>
        <w:r>
          <w:rPr>
            <w:webHidden/>
          </w:rPr>
          <w:tab/>
        </w:r>
        <w:r>
          <w:rPr>
            <w:webHidden/>
          </w:rPr>
          <w:fldChar w:fldCharType="begin"/>
        </w:r>
        <w:r>
          <w:rPr>
            <w:webHidden/>
          </w:rPr>
          <w:instrText xml:space="preserve"> PAGEREF _Toc173327512 \h </w:instrText>
        </w:r>
        <w:r>
          <w:rPr>
            <w:webHidden/>
          </w:rPr>
        </w:r>
        <w:r>
          <w:rPr>
            <w:webHidden/>
          </w:rPr>
          <w:fldChar w:fldCharType="separate"/>
        </w:r>
        <w:r>
          <w:rPr>
            <w:webHidden/>
          </w:rPr>
          <w:t>5</w:t>
        </w:r>
        <w:r>
          <w:rPr>
            <w:webHidden/>
          </w:rPr>
          <w:fldChar w:fldCharType="end"/>
        </w:r>
      </w:hyperlink>
    </w:p>
    <w:p w14:paraId="1E25BE07" w14:textId="5E559148" w:rsidR="00B41CC2" w:rsidRDefault="00B41CC2">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327513" w:history="1">
        <w:r w:rsidRPr="00FD712A">
          <w:rPr>
            <w:rStyle w:val="Hyperlink"/>
            <w:noProof/>
          </w:rPr>
          <w:t>1.1</w:t>
        </w:r>
        <w:r>
          <w:rPr>
            <w:rFonts w:asciiTheme="minorHAnsi" w:eastAsiaTheme="minorEastAsia" w:hAnsiTheme="minorHAnsi" w:cstheme="minorBidi"/>
            <w:noProof/>
            <w:kern w:val="2"/>
            <w:sz w:val="24"/>
            <w:szCs w:val="24"/>
            <w:lang w:val="en-US" w:eastAsia="en-US"/>
            <w14:ligatures w14:val="standardContextual"/>
          </w:rPr>
          <w:tab/>
        </w:r>
        <w:r w:rsidRPr="00FD712A">
          <w:rPr>
            <w:rStyle w:val="Hyperlink"/>
            <w:noProof/>
          </w:rPr>
          <w:t>GNÍOMHAÍOCHTAÍ IS GÁ CHUN AN CISTE A SHOLÁTHAR</w:t>
        </w:r>
        <w:r>
          <w:rPr>
            <w:noProof/>
            <w:webHidden/>
          </w:rPr>
          <w:tab/>
        </w:r>
        <w:r>
          <w:rPr>
            <w:noProof/>
            <w:webHidden/>
          </w:rPr>
          <w:fldChar w:fldCharType="begin"/>
        </w:r>
        <w:r>
          <w:rPr>
            <w:noProof/>
            <w:webHidden/>
          </w:rPr>
          <w:instrText xml:space="preserve"> PAGEREF _Toc173327513 \h </w:instrText>
        </w:r>
        <w:r>
          <w:rPr>
            <w:noProof/>
            <w:webHidden/>
          </w:rPr>
        </w:r>
        <w:r>
          <w:rPr>
            <w:noProof/>
            <w:webHidden/>
          </w:rPr>
          <w:fldChar w:fldCharType="separate"/>
        </w:r>
        <w:r>
          <w:rPr>
            <w:noProof/>
            <w:webHidden/>
          </w:rPr>
          <w:t>5</w:t>
        </w:r>
        <w:r>
          <w:rPr>
            <w:noProof/>
            <w:webHidden/>
          </w:rPr>
          <w:fldChar w:fldCharType="end"/>
        </w:r>
      </w:hyperlink>
    </w:p>
    <w:p w14:paraId="28F7C51F" w14:textId="6A1534D8" w:rsidR="00B41CC2" w:rsidRDefault="00B41CC2">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327514" w:history="1">
        <w:r w:rsidRPr="00FD712A">
          <w:rPr>
            <w:rStyle w:val="Hyperlink"/>
            <w:noProof/>
          </w:rPr>
          <w:t>1.2</w:t>
        </w:r>
        <w:r>
          <w:rPr>
            <w:rFonts w:asciiTheme="minorHAnsi" w:eastAsiaTheme="minorEastAsia" w:hAnsiTheme="minorHAnsi" w:cstheme="minorBidi"/>
            <w:noProof/>
            <w:kern w:val="2"/>
            <w:sz w:val="24"/>
            <w:szCs w:val="24"/>
            <w:lang w:val="en-US" w:eastAsia="en-US"/>
            <w14:ligatures w14:val="standardContextual"/>
          </w:rPr>
          <w:tab/>
        </w:r>
        <w:r w:rsidRPr="00FD712A">
          <w:rPr>
            <w:rStyle w:val="Hyperlink"/>
            <w:noProof/>
          </w:rPr>
          <w:t>ÁBHAR NA TUARASCÁLA TEICNIÚLA</w:t>
        </w:r>
        <w:r>
          <w:rPr>
            <w:noProof/>
            <w:webHidden/>
          </w:rPr>
          <w:tab/>
        </w:r>
        <w:r>
          <w:rPr>
            <w:noProof/>
            <w:webHidden/>
          </w:rPr>
          <w:fldChar w:fldCharType="begin"/>
        </w:r>
        <w:r>
          <w:rPr>
            <w:noProof/>
            <w:webHidden/>
          </w:rPr>
          <w:instrText xml:space="preserve"> PAGEREF _Toc173327514 \h </w:instrText>
        </w:r>
        <w:r>
          <w:rPr>
            <w:noProof/>
            <w:webHidden/>
          </w:rPr>
        </w:r>
        <w:r>
          <w:rPr>
            <w:noProof/>
            <w:webHidden/>
          </w:rPr>
          <w:fldChar w:fldCharType="separate"/>
        </w:r>
        <w:r>
          <w:rPr>
            <w:noProof/>
            <w:webHidden/>
          </w:rPr>
          <w:t>6</w:t>
        </w:r>
        <w:r>
          <w:rPr>
            <w:noProof/>
            <w:webHidden/>
          </w:rPr>
          <w:fldChar w:fldCharType="end"/>
        </w:r>
      </w:hyperlink>
    </w:p>
    <w:p w14:paraId="4452010A" w14:textId="5C79349C"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15" w:history="1">
        <w:r w:rsidRPr="00FD712A">
          <w:rPr>
            <w:rStyle w:val="Hyperlink"/>
          </w:rPr>
          <w:t>2.</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MALARTÚ FAISNÉISE IDIR CÓRAS LAMHÁLTÓRA AGUS AN CÓRAS LÁRNACH</w:t>
        </w:r>
        <w:r>
          <w:rPr>
            <w:webHidden/>
          </w:rPr>
          <w:tab/>
        </w:r>
        <w:r>
          <w:rPr>
            <w:webHidden/>
          </w:rPr>
          <w:fldChar w:fldCharType="begin"/>
        </w:r>
        <w:r>
          <w:rPr>
            <w:webHidden/>
          </w:rPr>
          <w:instrText xml:space="preserve"> PAGEREF _Toc173327515 \h </w:instrText>
        </w:r>
        <w:r>
          <w:rPr>
            <w:webHidden/>
          </w:rPr>
        </w:r>
        <w:r>
          <w:rPr>
            <w:webHidden/>
          </w:rPr>
          <w:fldChar w:fldCharType="separate"/>
        </w:r>
        <w:r>
          <w:rPr>
            <w:webHidden/>
          </w:rPr>
          <w:t>9</w:t>
        </w:r>
        <w:r>
          <w:rPr>
            <w:webHidden/>
          </w:rPr>
          <w:fldChar w:fldCharType="end"/>
        </w:r>
      </w:hyperlink>
    </w:p>
    <w:p w14:paraId="18FEC11D" w14:textId="4439ACFF"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16" w:history="1">
        <w:r w:rsidRPr="00FD712A">
          <w:rPr>
            <w:rStyle w:val="Hyperlink"/>
          </w:rPr>
          <w:t>3.</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RIALACHA MAIDIR LE FÍORÚ TEICNIÚIL A CHOMHLÍONADH</w:t>
        </w:r>
        <w:r>
          <w:rPr>
            <w:webHidden/>
          </w:rPr>
          <w:tab/>
        </w:r>
        <w:r>
          <w:rPr>
            <w:webHidden/>
          </w:rPr>
          <w:fldChar w:fldCharType="begin"/>
        </w:r>
        <w:r>
          <w:rPr>
            <w:webHidden/>
          </w:rPr>
          <w:instrText xml:space="preserve"> PAGEREF _Toc173327516 \h </w:instrText>
        </w:r>
        <w:r>
          <w:rPr>
            <w:webHidden/>
          </w:rPr>
        </w:r>
        <w:r>
          <w:rPr>
            <w:webHidden/>
          </w:rPr>
          <w:fldChar w:fldCharType="separate"/>
        </w:r>
        <w:r>
          <w:rPr>
            <w:webHidden/>
          </w:rPr>
          <w:t>10</w:t>
        </w:r>
        <w:r>
          <w:rPr>
            <w:webHidden/>
          </w:rPr>
          <w:fldChar w:fldCharType="end"/>
        </w:r>
      </w:hyperlink>
    </w:p>
    <w:p w14:paraId="00433F45" w14:textId="46C6F2EF"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17" w:history="1">
        <w:r w:rsidRPr="00FD712A">
          <w:rPr>
            <w:rStyle w:val="Hyperlink"/>
          </w:rPr>
          <w:t>CUID A DÓ</w:t>
        </w:r>
        <w:r>
          <w:rPr>
            <w:webHidden/>
          </w:rPr>
          <w:tab/>
        </w:r>
        <w:r>
          <w:rPr>
            <w:webHidden/>
          </w:rPr>
          <w:fldChar w:fldCharType="begin"/>
        </w:r>
        <w:r>
          <w:rPr>
            <w:webHidden/>
          </w:rPr>
          <w:instrText xml:space="preserve"> PAGEREF _Toc173327517 \h </w:instrText>
        </w:r>
        <w:r>
          <w:rPr>
            <w:webHidden/>
          </w:rPr>
        </w:r>
        <w:r>
          <w:rPr>
            <w:webHidden/>
          </w:rPr>
          <w:fldChar w:fldCharType="separate"/>
        </w:r>
        <w:r>
          <w:rPr>
            <w:webHidden/>
          </w:rPr>
          <w:t>12</w:t>
        </w:r>
        <w:r>
          <w:rPr>
            <w:webHidden/>
          </w:rPr>
          <w:fldChar w:fldCharType="end"/>
        </w:r>
      </w:hyperlink>
    </w:p>
    <w:p w14:paraId="2EDEE35A" w14:textId="343EDC25"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18" w:history="1">
        <w:r w:rsidRPr="00FD712A">
          <w:rPr>
            <w:rStyle w:val="Hyperlink"/>
          </w:rPr>
          <w:t>4.</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CÓRAS LAMHÁLTÓRA</w:t>
        </w:r>
        <w:r>
          <w:rPr>
            <w:webHidden/>
          </w:rPr>
          <w:tab/>
        </w:r>
        <w:r>
          <w:rPr>
            <w:webHidden/>
          </w:rPr>
          <w:fldChar w:fldCharType="begin"/>
        </w:r>
        <w:r>
          <w:rPr>
            <w:webHidden/>
          </w:rPr>
          <w:instrText xml:space="preserve"> PAGEREF _Toc173327518 \h </w:instrText>
        </w:r>
        <w:r>
          <w:rPr>
            <w:webHidden/>
          </w:rPr>
        </w:r>
        <w:r>
          <w:rPr>
            <w:webHidden/>
          </w:rPr>
          <w:fldChar w:fldCharType="separate"/>
        </w:r>
        <w:r>
          <w:rPr>
            <w:webHidden/>
          </w:rPr>
          <w:t>13</w:t>
        </w:r>
        <w:r>
          <w:rPr>
            <w:webHidden/>
          </w:rPr>
          <w:fldChar w:fldCharType="end"/>
        </w:r>
      </w:hyperlink>
    </w:p>
    <w:p w14:paraId="37C4D0C2" w14:textId="3B2C9459"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19" w:history="1">
        <w:r w:rsidRPr="00FD712A">
          <w:rPr>
            <w:rStyle w:val="Hyperlink"/>
          </w:rPr>
          <w:t>5.</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CÓRAS CHEARRBHACHAIS</w:t>
        </w:r>
        <w:r>
          <w:rPr>
            <w:webHidden/>
          </w:rPr>
          <w:tab/>
        </w:r>
        <w:r>
          <w:rPr>
            <w:webHidden/>
          </w:rPr>
          <w:fldChar w:fldCharType="begin"/>
        </w:r>
        <w:r>
          <w:rPr>
            <w:webHidden/>
          </w:rPr>
          <w:instrText xml:space="preserve"> PAGEREF _Toc173327519 \h </w:instrText>
        </w:r>
        <w:r>
          <w:rPr>
            <w:webHidden/>
          </w:rPr>
        </w:r>
        <w:r>
          <w:rPr>
            <w:webHidden/>
          </w:rPr>
          <w:fldChar w:fldCharType="separate"/>
        </w:r>
        <w:r>
          <w:rPr>
            <w:webHidden/>
          </w:rPr>
          <w:t>17</w:t>
        </w:r>
        <w:r>
          <w:rPr>
            <w:webHidden/>
          </w:rPr>
          <w:fldChar w:fldCharType="end"/>
        </w:r>
      </w:hyperlink>
    </w:p>
    <w:p w14:paraId="14897B45" w14:textId="0C58200F"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20" w:history="1">
        <w:r w:rsidRPr="00FD712A">
          <w:rPr>
            <w:rStyle w:val="Hyperlink"/>
          </w:rPr>
          <w:t>6.</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ARÁN CHEARRBHACHAIS</w:t>
        </w:r>
        <w:r>
          <w:rPr>
            <w:webHidden/>
          </w:rPr>
          <w:tab/>
        </w:r>
        <w:r>
          <w:rPr>
            <w:webHidden/>
          </w:rPr>
          <w:fldChar w:fldCharType="begin"/>
        </w:r>
        <w:r>
          <w:rPr>
            <w:webHidden/>
          </w:rPr>
          <w:instrText xml:space="preserve"> PAGEREF _Toc173327520 \h </w:instrText>
        </w:r>
        <w:r>
          <w:rPr>
            <w:webHidden/>
          </w:rPr>
        </w:r>
        <w:r>
          <w:rPr>
            <w:webHidden/>
          </w:rPr>
          <w:fldChar w:fldCharType="separate"/>
        </w:r>
        <w:r>
          <w:rPr>
            <w:webHidden/>
          </w:rPr>
          <w:t>18</w:t>
        </w:r>
        <w:r>
          <w:rPr>
            <w:webHidden/>
          </w:rPr>
          <w:fldChar w:fldCharType="end"/>
        </w:r>
      </w:hyperlink>
    </w:p>
    <w:p w14:paraId="794AC2E8" w14:textId="72CD381A"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21" w:history="1">
        <w:r w:rsidRPr="00FD712A">
          <w:rPr>
            <w:rStyle w:val="Hyperlink"/>
          </w:rPr>
          <w:t>7.</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IARRATAS CHEARRBHACHAIS</w:t>
        </w:r>
        <w:r>
          <w:rPr>
            <w:webHidden/>
          </w:rPr>
          <w:tab/>
        </w:r>
        <w:r>
          <w:rPr>
            <w:webHidden/>
          </w:rPr>
          <w:fldChar w:fldCharType="begin"/>
        </w:r>
        <w:r>
          <w:rPr>
            <w:webHidden/>
          </w:rPr>
          <w:instrText xml:space="preserve"> PAGEREF _Toc173327521 \h </w:instrText>
        </w:r>
        <w:r>
          <w:rPr>
            <w:webHidden/>
          </w:rPr>
        </w:r>
        <w:r>
          <w:rPr>
            <w:webHidden/>
          </w:rPr>
          <w:fldChar w:fldCharType="separate"/>
        </w:r>
        <w:r>
          <w:rPr>
            <w:webHidden/>
          </w:rPr>
          <w:t>19</w:t>
        </w:r>
        <w:r>
          <w:rPr>
            <w:webHidden/>
          </w:rPr>
          <w:fldChar w:fldCharType="end"/>
        </w:r>
      </w:hyperlink>
    </w:p>
    <w:p w14:paraId="44242B01" w14:textId="2B0063B0"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22" w:history="1">
        <w:r w:rsidRPr="00FD712A">
          <w:rPr>
            <w:rStyle w:val="Hyperlink"/>
          </w:rPr>
          <w:t>8.</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CÓRAS GLACTHA CEARRBHACHAIS</w:t>
        </w:r>
        <w:r>
          <w:rPr>
            <w:webHidden/>
          </w:rPr>
          <w:tab/>
        </w:r>
        <w:r>
          <w:rPr>
            <w:webHidden/>
          </w:rPr>
          <w:fldChar w:fldCharType="begin"/>
        </w:r>
        <w:r>
          <w:rPr>
            <w:webHidden/>
          </w:rPr>
          <w:instrText xml:space="preserve"> PAGEREF _Toc173327522 \h </w:instrText>
        </w:r>
        <w:r>
          <w:rPr>
            <w:webHidden/>
          </w:rPr>
        </w:r>
        <w:r>
          <w:rPr>
            <w:webHidden/>
          </w:rPr>
          <w:fldChar w:fldCharType="separate"/>
        </w:r>
        <w:r>
          <w:rPr>
            <w:webHidden/>
          </w:rPr>
          <w:t>20</w:t>
        </w:r>
        <w:r>
          <w:rPr>
            <w:webHidden/>
          </w:rPr>
          <w:fldChar w:fldCharType="end"/>
        </w:r>
      </w:hyperlink>
    </w:p>
    <w:p w14:paraId="3A928E6B" w14:textId="31DACFC6"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23" w:history="1">
        <w:r w:rsidRPr="00FD712A">
          <w:rPr>
            <w:rStyle w:val="Hyperlink"/>
          </w:rPr>
          <w:t>9.</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LAMHÁLTAIS SEIRBHÍSÍ A SHOLÁTHAR</w:t>
        </w:r>
        <w:r>
          <w:rPr>
            <w:webHidden/>
          </w:rPr>
          <w:tab/>
        </w:r>
        <w:r>
          <w:rPr>
            <w:webHidden/>
          </w:rPr>
          <w:fldChar w:fldCharType="begin"/>
        </w:r>
        <w:r>
          <w:rPr>
            <w:webHidden/>
          </w:rPr>
          <w:instrText xml:space="preserve"> PAGEREF _Toc173327523 \h </w:instrText>
        </w:r>
        <w:r>
          <w:rPr>
            <w:webHidden/>
          </w:rPr>
        </w:r>
        <w:r>
          <w:rPr>
            <w:webHidden/>
          </w:rPr>
          <w:fldChar w:fldCharType="separate"/>
        </w:r>
        <w:r>
          <w:rPr>
            <w:webHidden/>
          </w:rPr>
          <w:t>21</w:t>
        </w:r>
        <w:r>
          <w:rPr>
            <w:webHidden/>
          </w:rPr>
          <w:fldChar w:fldCharType="end"/>
        </w:r>
      </w:hyperlink>
    </w:p>
    <w:p w14:paraId="236E7C89" w14:textId="41DFF5C9"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24" w:history="1">
        <w:r w:rsidRPr="00FD712A">
          <w:rPr>
            <w:rStyle w:val="Hyperlink"/>
          </w:rPr>
          <w:t>10.</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AN CÓRAS MAIDIR LE HIONADÚ AN BHAINISTEORA GRÉASÁIN (SUÍOMH GRÉASÁIN AGUS/NÓ AIP)</w:t>
        </w:r>
        <w:r>
          <w:rPr>
            <w:webHidden/>
          </w:rPr>
          <w:tab/>
        </w:r>
        <w:r>
          <w:rPr>
            <w:webHidden/>
          </w:rPr>
          <w:fldChar w:fldCharType="begin"/>
        </w:r>
        <w:r>
          <w:rPr>
            <w:webHidden/>
          </w:rPr>
          <w:instrText xml:space="preserve"> PAGEREF _Toc173327524 \h </w:instrText>
        </w:r>
        <w:r>
          <w:rPr>
            <w:webHidden/>
          </w:rPr>
        </w:r>
        <w:r>
          <w:rPr>
            <w:webHidden/>
          </w:rPr>
          <w:fldChar w:fldCharType="separate"/>
        </w:r>
        <w:r>
          <w:rPr>
            <w:webHidden/>
          </w:rPr>
          <w:t>22</w:t>
        </w:r>
        <w:r>
          <w:rPr>
            <w:webHidden/>
          </w:rPr>
          <w:fldChar w:fldCharType="end"/>
        </w:r>
      </w:hyperlink>
    </w:p>
    <w:p w14:paraId="60AC4931" w14:textId="5B3683BA"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25" w:history="1">
        <w:r w:rsidRPr="00FD712A">
          <w:rPr>
            <w:rStyle w:val="Hyperlink"/>
          </w:rPr>
          <w:t>11.</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LÍONRA NASCAIGH TEILEACHUMARSÁIDE CHUN FAISNÉIS A AISTRIÚ</w:t>
        </w:r>
        <w:r>
          <w:rPr>
            <w:webHidden/>
          </w:rPr>
          <w:tab/>
        </w:r>
        <w:r>
          <w:rPr>
            <w:webHidden/>
          </w:rPr>
          <w:fldChar w:fldCharType="begin"/>
        </w:r>
        <w:r>
          <w:rPr>
            <w:webHidden/>
          </w:rPr>
          <w:instrText xml:space="preserve"> PAGEREF _Toc173327525 \h </w:instrText>
        </w:r>
        <w:r>
          <w:rPr>
            <w:webHidden/>
          </w:rPr>
        </w:r>
        <w:r>
          <w:rPr>
            <w:webHidden/>
          </w:rPr>
          <w:fldChar w:fldCharType="separate"/>
        </w:r>
        <w:r>
          <w:rPr>
            <w:webHidden/>
          </w:rPr>
          <w:t>24</w:t>
        </w:r>
        <w:r>
          <w:rPr>
            <w:webHidden/>
          </w:rPr>
          <w:fldChar w:fldCharType="end"/>
        </w:r>
      </w:hyperlink>
    </w:p>
    <w:p w14:paraId="4C80CA32" w14:textId="536D78E7" w:rsidR="00B41CC2" w:rsidRDefault="00B41CC2">
      <w:pPr>
        <w:pStyle w:val="TOC1"/>
        <w:rPr>
          <w:rFonts w:asciiTheme="minorHAnsi" w:eastAsiaTheme="minorEastAsia" w:hAnsiTheme="minorHAnsi" w:cstheme="minorBidi"/>
          <w:kern w:val="2"/>
          <w:sz w:val="24"/>
          <w:szCs w:val="24"/>
          <w:lang w:val="en-US" w:eastAsia="en-US"/>
          <w14:ligatures w14:val="standardContextual"/>
        </w:rPr>
      </w:pPr>
      <w:hyperlink w:anchor="_Toc173327526" w:history="1">
        <w:r w:rsidRPr="00FD712A">
          <w:rPr>
            <w:rStyle w:val="Hyperlink"/>
          </w:rPr>
          <w:t>12.</w:t>
        </w:r>
        <w:r>
          <w:rPr>
            <w:rFonts w:asciiTheme="minorHAnsi" w:eastAsiaTheme="minorEastAsia" w:hAnsiTheme="minorHAnsi" w:cstheme="minorBidi"/>
            <w:kern w:val="2"/>
            <w:sz w:val="24"/>
            <w:szCs w:val="24"/>
            <w:lang w:val="en-US" w:eastAsia="en-US"/>
            <w14:ligatures w14:val="standardContextual"/>
          </w:rPr>
          <w:tab/>
        </w:r>
        <w:r w:rsidRPr="00FD712A">
          <w:rPr>
            <w:rStyle w:val="Hyperlink"/>
          </w:rPr>
          <w:t>CÓRAS CUNTAS CEARRBHACHAIS AN LAMHÁLTÓRA</w:t>
        </w:r>
        <w:r>
          <w:rPr>
            <w:webHidden/>
          </w:rPr>
          <w:tab/>
        </w:r>
        <w:r>
          <w:rPr>
            <w:webHidden/>
          </w:rPr>
          <w:fldChar w:fldCharType="begin"/>
        </w:r>
        <w:r>
          <w:rPr>
            <w:webHidden/>
          </w:rPr>
          <w:instrText xml:space="preserve"> PAGEREF _Toc173327526 \h </w:instrText>
        </w:r>
        <w:r>
          <w:rPr>
            <w:webHidden/>
          </w:rPr>
        </w:r>
        <w:r>
          <w:rPr>
            <w:webHidden/>
          </w:rPr>
          <w:fldChar w:fldCharType="separate"/>
        </w:r>
        <w:r>
          <w:rPr>
            <w:webHidden/>
          </w:rPr>
          <w:t>26</w:t>
        </w:r>
        <w:r>
          <w:rPr>
            <w:webHidden/>
          </w:rPr>
          <w:fldChar w:fldCharType="end"/>
        </w:r>
      </w:hyperlink>
    </w:p>
    <w:p w14:paraId="6B2BA796" w14:textId="03D9C180" w:rsidR="004677E0" w:rsidRDefault="002E7937" w:rsidP="000A5A59">
      <w:pPr>
        <w:rPr>
          <w:rFonts w:cs="Arial"/>
        </w:rPr>
      </w:pPr>
      <w:r>
        <w:rPr>
          <w:rFonts w:cs="Arial"/>
          <w:noProof/>
          <w:szCs w:val="26"/>
        </w:rPr>
        <w:fldChar w:fldCharType="end"/>
      </w:r>
    </w:p>
    <w:p w14:paraId="335ED359" w14:textId="57DEBD05" w:rsidR="004677E0" w:rsidRDefault="004677E0">
      <w:pPr>
        <w:spacing w:after="160" w:line="259" w:lineRule="auto"/>
        <w:rPr>
          <w:rFonts w:cs="Arial"/>
        </w:rPr>
      </w:pPr>
      <w:r>
        <w:br w:type="page"/>
      </w:r>
    </w:p>
    <w:p w14:paraId="188C40B5" w14:textId="77777777" w:rsidR="004677E0" w:rsidRDefault="004677E0" w:rsidP="00AC1217">
      <w:pPr>
        <w:pStyle w:val="Titolo1RT"/>
      </w:pPr>
      <w:bookmarkStart w:id="2" w:name="_Toc173327510"/>
      <w:r>
        <w:lastRenderedPageBreak/>
        <w:t>RÉAMHRÁ</w:t>
      </w:r>
      <w:bookmarkEnd w:id="2"/>
    </w:p>
    <w:p w14:paraId="4D3A7417" w14:textId="01E889F7" w:rsidR="004C47AB" w:rsidRPr="004C47AB" w:rsidRDefault="004677E0" w:rsidP="004C47AB">
      <w:pPr>
        <w:spacing w:after="120"/>
        <w:jc w:val="both"/>
        <w:rPr>
          <w:rFonts w:ascii="Garamond" w:hAnsi="Garamond"/>
          <w:sz w:val="26"/>
          <w:szCs w:val="26"/>
        </w:rPr>
      </w:pPr>
      <w:r>
        <w:rPr>
          <w:rFonts w:ascii="Garamond" w:hAnsi="Garamond"/>
          <w:sz w:val="26"/>
        </w:rPr>
        <w:t xml:space="preserve">Leagtar amach sa doiciméad seo na sonraíochtaí teicniúla lena sainítear na cúraimí agus na feidhmeanna chomh maith leis na ceanglais theicniúla atá le háirithiú ag </w:t>
      </w:r>
      <w:r>
        <w:rPr>
          <w:rFonts w:ascii="Garamond" w:hAnsi="Garamond"/>
          <w:b/>
          <w:sz w:val="26"/>
        </w:rPr>
        <w:t>lamháltóir</w:t>
      </w:r>
      <w:r>
        <w:rPr>
          <w:rFonts w:ascii="Garamond" w:hAnsi="Garamond"/>
          <w:sz w:val="26"/>
        </w:rPr>
        <w:t xml:space="preserve"> chun cluichí poiblí a oibriú agus a bhailiú go cianda. I gcorp an doiciméid, na téarmaí i </w:t>
      </w:r>
      <w:r>
        <w:rPr>
          <w:rFonts w:ascii="Garamond" w:hAnsi="Garamond"/>
          <w:b/>
          <w:sz w:val="26"/>
        </w:rPr>
        <w:t>gcló trom</w:t>
      </w:r>
      <w:r>
        <w:rPr>
          <w:rFonts w:ascii="Garamond" w:hAnsi="Garamond"/>
          <w:sz w:val="26"/>
        </w:rPr>
        <w:t xml:space="preserve"> beidh an bhrí chéanna leis agus atá leis in ainmníocht aonair na sainmhínithe.</w:t>
      </w:r>
    </w:p>
    <w:p w14:paraId="170651CB" w14:textId="5A297731" w:rsidR="004677E0" w:rsidRDefault="004677E0" w:rsidP="004C47AB">
      <w:pPr>
        <w:spacing w:after="120"/>
        <w:jc w:val="both"/>
        <w:rPr>
          <w:rFonts w:ascii="Garamond" w:hAnsi="Garamond"/>
          <w:sz w:val="26"/>
          <w:szCs w:val="26"/>
        </w:rPr>
      </w:pPr>
      <w:r>
        <w:rPr>
          <w:rFonts w:ascii="Garamond" w:hAnsi="Garamond"/>
          <w:sz w:val="26"/>
        </w:rPr>
        <w:t xml:space="preserve">I gCuid a hAon den doiciméad seo, tugtar tuairisc mhionsonraithe ar ábhar na ngníomhaíochtaí agus na bhfeidhmeanna a chuirtear ar iontaoibh faoi lamháltas, agus i gCuid a Dó leagtar amach na híoscheanglais theicniúla cheangailteacha chun na gníomhaíochtaí a dhéanamh atá le háirithiú agus le ráthú ag an </w:t>
      </w:r>
      <w:r>
        <w:rPr>
          <w:rFonts w:ascii="Garamond" w:hAnsi="Garamond"/>
          <w:b/>
          <w:sz w:val="26"/>
        </w:rPr>
        <w:t>lamháltóir</w:t>
      </w:r>
      <w:r>
        <w:rPr>
          <w:rFonts w:ascii="Garamond" w:hAnsi="Garamond"/>
          <w:sz w:val="26"/>
        </w:rPr>
        <w:t>.</w:t>
      </w:r>
    </w:p>
    <w:p w14:paraId="6AACB8A4" w14:textId="02FBDEAC" w:rsidR="008B3D83" w:rsidRDefault="008B3D83" w:rsidP="004B71C0">
      <w:pPr>
        <w:spacing w:after="160" w:line="259" w:lineRule="auto"/>
        <w:rPr>
          <w:rFonts w:ascii="Garamond" w:hAnsi="Garamond"/>
          <w:sz w:val="26"/>
          <w:szCs w:val="26"/>
        </w:rPr>
      </w:pPr>
    </w:p>
    <w:p w14:paraId="6A6A0B05" w14:textId="77777777" w:rsidR="000223B5" w:rsidRDefault="000223B5" w:rsidP="00AC1217">
      <w:pPr>
        <w:pStyle w:val="Titolo1RT"/>
        <w:sectPr w:rsidR="000223B5" w:rsidSect="000223B5">
          <w:pgSz w:w="11906" w:h="16838" w:code="9"/>
          <w:pgMar w:top="2126" w:right="1276" w:bottom="1134" w:left="1134" w:header="709" w:footer="709" w:gutter="0"/>
          <w:cols w:space="708"/>
          <w:docGrid w:linePitch="360"/>
        </w:sectPr>
      </w:pPr>
    </w:p>
    <w:p w14:paraId="4B2ED8AF" w14:textId="5FB7758D" w:rsidR="008B3D83" w:rsidRPr="00D669FD" w:rsidRDefault="008B3D83" w:rsidP="00D669FD">
      <w:pPr>
        <w:pStyle w:val="Titolo1RT"/>
        <w:jc w:val="center"/>
      </w:pPr>
      <w:bookmarkStart w:id="3" w:name="_Toc173327511"/>
      <w:r>
        <w:lastRenderedPageBreak/>
        <w:t>CUID A HAON:</w:t>
      </w:r>
      <w:bookmarkEnd w:id="3"/>
    </w:p>
    <w:p w14:paraId="2719F253" w14:textId="77777777" w:rsidR="004B71C0" w:rsidRPr="00D669FD" w:rsidRDefault="004B71C0" w:rsidP="00D669FD">
      <w:pPr>
        <w:pStyle w:val="Titolo1RT"/>
        <w:jc w:val="center"/>
      </w:pPr>
    </w:p>
    <w:p w14:paraId="3EF9E3CD" w14:textId="7E8E3AB8" w:rsidR="008B3D83" w:rsidRPr="00D669FD" w:rsidRDefault="008B3D83" w:rsidP="00D669FD">
      <w:pPr>
        <w:pStyle w:val="Heading1"/>
        <w:jc w:val="center"/>
        <w:rPr>
          <w:rFonts w:ascii="Garamond" w:hAnsi="Garamond"/>
          <w:b/>
          <w:bCs/>
          <w:color w:val="auto"/>
          <w:sz w:val="28"/>
          <w:szCs w:val="28"/>
        </w:rPr>
      </w:pPr>
      <w:r>
        <w:rPr>
          <w:rFonts w:ascii="Garamond" w:hAnsi="Garamond"/>
          <w:b/>
          <w:color w:val="auto"/>
          <w:sz w:val="28"/>
        </w:rPr>
        <w:t>TUAIRISC AR NA GNÍOMHAÍOCHTAÍ AGUS NA FEIDHMEANNA POIBLÍ A RIALAÍTEAR FAOIN GCOINBHINSIÚN</w:t>
      </w:r>
    </w:p>
    <w:p w14:paraId="0135B7E8" w14:textId="77777777" w:rsidR="000223B5" w:rsidRPr="00AC1217" w:rsidRDefault="000223B5" w:rsidP="00AC1217">
      <w:pPr>
        <w:jc w:val="center"/>
        <w:rPr>
          <w:rFonts w:ascii="Garamond" w:hAnsi="Garamond"/>
          <w:b/>
          <w:bCs/>
          <w:sz w:val="28"/>
          <w:szCs w:val="28"/>
        </w:rPr>
        <w:sectPr w:rsidR="000223B5" w:rsidRPr="00AC1217" w:rsidSect="000223B5">
          <w:pgSz w:w="11906" w:h="16838" w:code="9"/>
          <w:pgMar w:top="2126" w:right="1276" w:bottom="1134" w:left="1134" w:header="709" w:footer="709" w:gutter="0"/>
          <w:cols w:space="708"/>
          <w:vAlign w:val="center"/>
          <w:docGrid w:linePitch="360"/>
        </w:sectPr>
      </w:pPr>
    </w:p>
    <w:p w14:paraId="30BB16D0" w14:textId="11D8E588" w:rsidR="006532DE" w:rsidRPr="004B71C0" w:rsidRDefault="006532DE" w:rsidP="00AC1217">
      <w:pPr>
        <w:pStyle w:val="Titolo1RT"/>
        <w:numPr>
          <w:ilvl w:val="0"/>
          <w:numId w:val="33"/>
        </w:numPr>
        <w:ind w:left="426" w:hanging="426"/>
      </w:pPr>
      <w:bookmarkStart w:id="4" w:name="_Toc173327512"/>
      <w:r>
        <w:lastRenderedPageBreak/>
        <w:t>OIBLEAGÁIDÍ NA COMHAIRLE</w:t>
      </w:r>
      <w:bookmarkEnd w:id="4"/>
    </w:p>
    <w:p w14:paraId="1466FBD6" w14:textId="258E8EAF" w:rsidR="006532DE" w:rsidRPr="00315074" w:rsidRDefault="006532DE" w:rsidP="00315074">
      <w:pPr>
        <w:spacing w:after="120"/>
        <w:jc w:val="both"/>
        <w:rPr>
          <w:rFonts w:ascii="Garamond" w:hAnsi="Garamond"/>
          <w:sz w:val="26"/>
          <w:szCs w:val="26"/>
        </w:rPr>
      </w:pPr>
      <w:r>
        <w:rPr>
          <w:rFonts w:ascii="Garamond" w:hAnsi="Garamond"/>
          <w:sz w:val="26"/>
        </w:rPr>
        <w:t xml:space="preserve">Chun na cúraimí a chur i gcrích a bhfuil an </w:t>
      </w:r>
      <w:r>
        <w:rPr>
          <w:rFonts w:ascii="Garamond" w:hAnsi="Garamond"/>
          <w:b/>
          <w:sz w:val="26"/>
        </w:rPr>
        <w:t>lamháltóir</w:t>
      </w:r>
      <w:r>
        <w:rPr>
          <w:rFonts w:ascii="Garamond" w:hAnsi="Garamond"/>
          <w:sz w:val="26"/>
        </w:rPr>
        <w:t xml:space="preserve"> faoi cheangal, déanfaidh an lamháltóir idirghníomhú leis na heintitis seo a leanas:</w:t>
      </w:r>
    </w:p>
    <w:p w14:paraId="4DD80527" w14:textId="1D683B0D" w:rsidR="006532DE" w:rsidRPr="00315074"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b/>
          <w:sz w:val="26"/>
        </w:rPr>
        <w:t>ADM</w:t>
      </w:r>
      <w:r>
        <w:rPr>
          <w:rFonts w:ascii="Garamond" w:hAnsi="Garamond"/>
          <w:sz w:val="26"/>
        </w:rPr>
        <w:t xml:space="preserve">, a bhfuil sé de chúram uirthi treoir straitéiseach, rialachas agus bainistíocht a dhéanamh, chomh maith le maoirseacht agus rialú a dhéanamh ar an </w:t>
      </w:r>
      <w:r>
        <w:rPr>
          <w:rFonts w:ascii="Garamond" w:hAnsi="Garamond"/>
          <w:b/>
          <w:sz w:val="26"/>
        </w:rPr>
        <w:t>córas cluichíochta</w:t>
      </w:r>
      <w:r>
        <w:rPr>
          <w:rFonts w:ascii="Garamond" w:hAnsi="Garamond"/>
          <w:sz w:val="26"/>
        </w:rPr>
        <w:t xml:space="preserve"> agus sreafaí airgid;</w:t>
      </w:r>
    </w:p>
    <w:p w14:paraId="734A7CC9" w14:textId="1F514D0E" w:rsidR="006532DE" w:rsidRPr="005F7222" w:rsidRDefault="00315074" w:rsidP="005F7222">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an </w:t>
      </w:r>
      <w:r>
        <w:rPr>
          <w:rFonts w:ascii="Garamond" w:hAnsi="Garamond"/>
          <w:b/>
          <w:sz w:val="26"/>
        </w:rPr>
        <w:t>córas láraithe</w:t>
      </w:r>
      <w:r>
        <w:rPr>
          <w:rFonts w:ascii="Garamond" w:hAnsi="Garamond"/>
          <w:sz w:val="26"/>
        </w:rPr>
        <w:t xml:space="preserve">, córas TF ADM, idirnasctha leis an </w:t>
      </w:r>
      <w:r>
        <w:rPr>
          <w:rFonts w:ascii="Garamond" w:hAnsi="Garamond"/>
          <w:b/>
          <w:sz w:val="26"/>
        </w:rPr>
        <w:t>córas lamháltóra</w:t>
      </w:r>
      <w:r>
        <w:rPr>
          <w:rFonts w:ascii="Garamond" w:hAnsi="Garamond"/>
          <w:sz w:val="26"/>
        </w:rPr>
        <w:t xml:space="preserve"> chun seiceáil a dhéanamh, an cód uathúil a shannadh agus an admháil rannpháirtíochta nó an ceart chun páirt a ghlacadh á bhailíochtú, agus chun an táille aonair agus aon fheidhm eile a chinneadh, i gcomhréir leis an reachtaíocht atá i bhfeidhm.</w:t>
      </w:r>
    </w:p>
    <w:p w14:paraId="3ECEFDB4" w14:textId="77777777" w:rsidR="00315074" w:rsidRPr="00315074" w:rsidRDefault="00315074" w:rsidP="00315074">
      <w:pPr>
        <w:pStyle w:val="ListParagraph"/>
        <w:spacing w:after="120"/>
        <w:ind w:left="851"/>
        <w:jc w:val="both"/>
        <w:rPr>
          <w:rFonts w:ascii="Garamond" w:hAnsi="Garamond"/>
          <w:sz w:val="26"/>
          <w:szCs w:val="26"/>
        </w:rPr>
      </w:pPr>
    </w:p>
    <w:p w14:paraId="0BA22023" w14:textId="4BFBC840" w:rsidR="006532DE" w:rsidRPr="00315074" w:rsidRDefault="006532DE" w:rsidP="000A5A59">
      <w:pPr>
        <w:pStyle w:val="Titolo2RT"/>
      </w:pPr>
      <w:bookmarkStart w:id="5" w:name="_Toc173327513"/>
      <w:r>
        <w:t>GNÍOMHAÍOCHTAÍ IS GÁ CHUN AN CISTE A SHOLÁTHAR</w:t>
      </w:r>
      <w:bookmarkEnd w:id="5"/>
    </w:p>
    <w:p w14:paraId="5FB3FC90" w14:textId="64AF48AB" w:rsidR="00AA64D7" w:rsidRDefault="00AA64D7" w:rsidP="00D710FA">
      <w:pPr>
        <w:spacing w:after="120"/>
        <w:jc w:val="both"/>
        <w:rPr>
          <w:rFonts w:ascii="Garamond" w:hAnsi="Garamond"/>
          <w:sz w:val="26"/>
          <w:szCs w:val="26"/>
        </w:rPr>
      </w:pPr>
      <w:r>
        <w:rPr>
          <w:rFonts w:ascii="Garamond" w:hAnsi="Garamond"/>
          <w:sz w:val="26"/>
        </w:rPr>
        <w:t xml:space="preserve">Chun an tairiscint cluiche a sholáthar, an </w:t>
      </w:r>
      <w:r>
        <w:rPr>
          <w:rFonts w:ascii="Garamond" w:hAnsi="Garamond"/>
          <w:b/>
          <w:sz w:val="26"/>
        </w:rPr>
        <w:t>córas láraithe</w:t>
      </w:r>
      <w:r>
        <w:rPr>
          <w:rFonts w:ascii="Garamond" w:hAnsi="Garamond"/>
          <w:sz w:val="26"/>
        </w:rPr>
        <w:t xml:space="preserve"> cód uathúil an ghill a shannadh agus a chlárú, de réir na bhforálacha atá i bhfeidhm lena rialaítear a bhailiú. Beidh an clárú sin bailí chun an geall nó na geallta a mhuirearú agus chun airgead buaite agus aisíocaíochtaí a chreidiúnú.</w:t>
      </w:r>
    </w:p>
    <w:p w14:paraId="4DE639AE" w14:textId="0AE72968" w:rsidR="006532DE" w:rsidRPr="00D710FA" w:rsidRDefault="006532DE" w:rsidP="00D710FA">
      <w:pPr>
        <w:spacing w:after="120"/>
        <w:jc w:val="both"/>
        <w:rPr>
          <w:rFonts w:ascii="Garamond" w:hAnsi="Garamond"/>
          <w:sz w:val="26"/>
          <w:szCs w:val="26"/>
        </w:rPr>
      </w:pPr>
      <w:r>
        <w:rPr>
          <w:rFonts w:ascii="Garamond" w:hAnsi="Garamond"/>
          <w:sz w:val="26"/>
        </w:rPr>
        <w:t xml:space="preserve">Tá an </w:t>
      </w:r>
      <w:r>
        <w:rPr>
          <w:rFonts w:ascii="Garamond" w:hAnsi="Garamond"/>
          <w:b/>
          <w:sz w:val="26"/>
        </w:rPr>
        <w:t>lamháltóir</w:t>
      </w:r>
      <w:r>
        <w:rPr>
          <w:rFonts w:ascii="Garamond" w:hAnsi="Garamond"/>
          <w:sz w:val="26"/>
        </w:rPr>
        <w:t xml:space="preserve"> ní foláir dó, i dteannta an méid a luaitear go sainráite sa Choinbhinsiún, na nithe seo a leanas a áirithiú agus a ráthú:</w:t>
      </w:r>
    </w:p>
    <w:p w14:paraId="690D54D2" w14:textId="30E55880"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cur chun feidhme agus bainistiú na </w:t>
      </w:r>
      <w:r>
        <w:rPr>
          <w:rFonts w:ascii="Garamond" w:hAnsi="Garamond"/>
          <w:b/>
          <w:sz w:val="26"/>
        </w:rPr>
        <w:t>córas lamháltóra</w:t>
      </w:r>
      <w:r>
        <w:rPr>
          <w:rFonts w:ascii="Garamond" w:hAnsi="Garamond"/>
          <w:sz w:val="26"/>
        </w:rPr>
        <w:t xml:space="preserve"> i gcomhréir leis na sonraíochtaí teicniúla a leagtar amach sa doiciméad seo;</w:t>
      </w:r>
    </w:p>
    <w:p w14:paraId="1CBFED4D" w14:textId="3EB47424" w:rsidR="002101D3" w:rsidRPr="002101D3" w:rsidRDefault="002101D3" w:rsidP="002101D3">
      <w:pPr>
        <w:pStyle w:val="ListParagraph"/>
        <w:numPr>
          <w:ilvl w:val="0"/>
          <w:numId w:val="4"/>
        </w:numPr>
        <w:ind w:left="993" w:hanging="426"/>
        <w:jc w:val="both"/>
        <w:rPr>
          <w:rFonts w:ascii="Garamond" w:hAnsi="Garamond"/>
          <w:sz w:val="26"/>
          <w:szCs w:val="26"/>
        </w:rPr>
      </w:pPr>
      <w:r>
        <w:rPr>
          <w:rFonts w:ascii="Garamond" w:hAnsi="Garamond"/>
          <w:sz w:val="26"/>
        </w:rPr>
        <w:t xml:space="preserve">Bunú a </w:t>
      </w:r>
      <w:r>
        <w:rPr>
          <w:rFonts w:ascii="Garamond" w:hAnsi="Garamond"/>
          <w:i/>
          <w:sz w:val="26"/>
        </w:rPr>
        <w:t>athshlánú ó thubaistí</w:t>
      </w:r>
      <w:r>
        <w:rPr>
          <w:rFonts w:ascii="Garamond" w:hAnsi="Garamond"/>
          <w:sz w:val="26"/>
        </w:rPr>
        <w:t xml:space="preserve"> córas chun an fhaisnéis uile a rianú agus a atógáil suas go dtí tráth na tubaiste. Dá bhrí sin, leis an gcóras sin, ní mór a bheith in ann cóip de na sonraí a stóráil i bhfíor-am nó ag eatraimh nach faide ná 120 soicind ón tráth a gineadh nó a modhnaíodh iad ar an bpríomhbhunachar sonraí. Ní mór an chóip sonraí a stóráil ar shuíomh atá éagsúil go geografach ón bpríomhshuíomh;</w:t>
      </w:r>
    </w:p>
    <w:p w14:paraId="3F7BFDFE" w14:textId="4299EB3F"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a chur chun feidhme agus a bhainistiú ar a chonlán féin </w:t>
      </w:r>
      <w:r>
        <w:rPr>
          <w:rFonts w:ascii="Garamond" w:hAnsi="Garamond"/>
          <w:b/>
          <w:sz w:val="26"/>
        </w:rPr>
        <w:t>líonra nasctha teileachumarsáide</w:t>
      </w:r>
      <w:r>
        <w:rPr>
          <w:rFonts w:ascii="Garamond" w:hAnsi="Garamond"/>
          <w:sz w:val="26"/>
        </w:rPr>
        <w:t xml:space="preserve"> maidir le haistriú faisnéise, chomh maith leis na módúlachtaí idirphlé leis an </w:t>
      </w:r>
      <w:r>
        <w:rPr>
          <w:rFonts w:ascii="Garamond" w:hAnsi="Garamond"/>
          <w:b/>
          <w:sz w:val="26"/>
        </w:rPr>
        <w:t>córas láraithe</w:t>
      </w:r>
      <w:r>
        <w:rPr>
          <w:rFonts w:ascii="Garamond" w:hAnsi="Garamond"/>
          <w:sz w:val="26"/>
        </w:rPr>
        <w:t>, i gcomhréir leis na sonraíochtaí teicniúla a leagtar amach sa doiciméad seo agus sna prótacail chumarsáide;</w:t>
      </w:r>
    </w:p>
    <w:p w14:paraId="744E580A" w14:textId="12494A20" w:rsidR="00A85528" w:rsidRPr="00D710FA" w:rsidRDefault="00A8552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Oiriúnú an </w:t>
      </w:r>
      <w:r>
        <w:rPr>
          <w:rFonts w:ascii="Garamond" w:hAnsi="Garamond"/>
          <w:b/>
          <w:sz w:val="26"/>
        </w:rPr>
        <w:t>córas lamháltóra</w:t>
      </w:r>
      <w:r>
        <w:rPr>
          <w:rFonts w:ascii="Garamond" w:hAnsi="Garamond"/>
          <w:sz w:val="26"/>
        </w:rPr>
        <w:t xml:space="preserve"> i gcás athruithe rialála nó athruithe arna sainiú ag ADM;</w:t>
      </w:r>
    </w:p>
    <w:p w14:paraId="12CBBCDD" w14:textId="5A549F2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malartú faisnéise leis an </w:t>
      </w:r>
      <w:r>
        <w:rPr>
          <w:rFonts w:ascii="Garamond" w:hAnsi="Garamond"/>
          <w:b/>
          <w:sz w:val="26"/>
        </w:rPr>
        <w:t>córas láraithe</w:t>
      </w:r>
      <w:r>
        <w:rPr>
          <w:rFonts w:ascii="Garamond" w:hAnsi="Garamond"/>
          <w:sz w:val="26"/>
        </w:rPr>
        <w:t>;</w:t>
      </w:r>
    </w:p>
    <w:p w14:paraId="2EDF75DF" w14:textId="6982600B" w:rsidR="00781BD8" w:rsidRDefault="006532DE" w:rsidP="00D710FA">
      <w:pPr>
        <w:pStyle w:val="ListParagraph"/>
        <w:numPr>
          <w:ilvl w:val="0"/>
          <w:numId w:val="4"/>
        </w:numPr>
        <w:spacing w:after="120"/>
        <w:ind w:left="993" w:hanging="426"/>
        <w:jc w:val="both"/>
        <w:rPr>
          <w:rFonts w:ascii="Garamond" w:hAnsi="Garamond"/>
          <w:sz w:val="26"/>
          <w:szCs w:val="26"/>
        </w:rPr>
      </w:pPr>
      <w:bookmarkStart w:id="6" w:name="_Hlk169863512"/>
      <w:bookmarkEnd w:id="6"/>
      <w:r>
        <w:rPr>
          <w:rFonts w:ascii="Garamond" w:hAnsi="Garamond"/>
          <w:sz w:val="26"/>
        </w:rPr>
        <w:t xml:space="preserve">Suíomh gréasáin a bhunú agus a bhainistiú atá faoi úinéireacht </w:t>
      </w:r>
      <w:r>
        <w:rPr>
          <w:b/>
        </w:rPr>
        <w:t>lamháltóir</w:t>
      </w:r>
      <w:r>
        <w:t xml:space="preserve">, a bhfuil rochtain air trí fhearann idirlín atá cláraithe ag </w:t>
      </w:r>
      <w:r>
        <w:rPr>
          <w:b/>
        </w:rPr>
        <w:t>lamháltóir</w:t>
      </w:r>
      <w:r>
        <w:t>, nach mór síneadh an chéad leibhéil de a bheith i gcomhthráth leis an bhFearann Barrleibhéil ‘.it’</w:t>
      </w:r>
      <w:r>
        <w:rPr>
          <w:rFonts w:ascii="Garamond" w:hAnsi="Garamond"/>
          <w:sz w:val="26"/>
        </w:rPr>
        <w:t xml:space="preserve">; </w:t>
      </w:r>
    </w:p>
    <w:p w14:paraId="2D19179E" w14:textId="4C5B1DBA" w:rsidR="006532DE" w:rsidRPr="00D710FA" w:rsidRDefault="00781BD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cur chun feidhme agus bainistiú aon </w:t>
      </w:r>
      <w:r>
        <w:rPr>
          <w:rFonts w:ascii="Garamond" w:hAnsi="Garamond"/>
          <w:b/>
          <w:sz w:val="26"/>
        </w:rPr>
        <w:t>aipeanna</w:t>
      </w:r>
      <w:r>
        <w:rPr>
          <w:rFonts w:ascii="Garamond" w:hAnsi="Garamond"/>
          <w:sz w:val="26"/>
        </w:rPr>
        <w:t xml:space="preserve"> chun na cineálacha cluiche a thairgtear agus bainistiú gach cluiche a thaispeáint;</w:t>
      </w:r>
    </w:p>
    <w:p w14:paraId="36ABDE1E" w14:textId="568ECE6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cur chun feidhme agus bainistiú a </w:t>
      </w:r>
      <w:r>
        <w:rPr>
          <w:rFonts w:ascii="Garamond" w:hAnsi="Garamond"/>
          <w:b/>
          <w:sz w:val="26"/>
        </w:rPr>
        <w:t>córas cuntas cearrbhachais ag an lamháltóir</w:t>
      </w:r>
      <w:r>
        <w:rPr>
          <w:rFonts w:ascii="Garamond" w:hAnsi="Garamond"/>
          <w:sz w:val="26"/>
        </w:rPr>
        <w:t xml:space="preserve"> chun imreoirí a chlárú agus chun rochtain a fháil ar a chuntas cearrbhachais;</w:t>
      </w:r>
    </w:p>
    <w:p w14:paraId="7A74F6F1" w14:textId="1A5A1B0C"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glacadh agus muirearú an ghill nó na ngeallta, lena n-áirítear aon mhéid bónais a úsáideann an t-imreoir chun páirt a ghlacadh sa chluiche; ní mór do na hoibríochtaí </w:t>
      </w:r>
      <w:r>
        <w:rPr>
          <w:rFonts w:ascii="Garamond" w:hAnsi="Garamond"/>
          <w:sz w:val="26"/>
        </w:rPr>
        <w:lastRenderedPageBreak/>
        <w:t xml:space="preserve">thuas foráil a dhéanamh maidir le tarchur comhuaineach chuig </w:t>
      </w:r>
      <w:r>
        <w:rPr>
          <w:rFonts w:ascii="Garamond" w:hAnsi="Garamond"/>
          <w:b/>
          <w:sz w:val="26"/>
        </w:rPr>
        <w:t>córas láraithe</w:t>
      </w:r>
      <w:r>
        <w:rPr>
          <w:rFonts w:ascii="Garamond" w:hAnsi="Garamond"/>
          <w:sz w:val="26"/>
        </w:rPr>
        <w:t xml:space="preserve"> iarmhéid an chuntais chearrbhachais, ag taispeáint sciar na mbónas atá fágtha;</w:t>
      </w:r>
    </w:p>
    <w:p w14:paraId="743277C7" w14:textId="2A062CEF"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fíorú na ngeallta a rinneadh agus aon bhuachan nó aisíocaíocht, íocaíocht na mbuaiteoirí agus creidiúnú na mbuaiteoirí, lena n-áirítear aon mhéid bónais a fhéadfar a bhuachan, tar éis don </w:t>
      </w:r>
      <w:r>
        <w:rPr>
          <w:rFonts w:ascii="Garamond" w:hAnsi="Garamond"/>
          <w:b/>
          <w:sz w:val="26"/>
        </w:rPr>
        <w:t>córas láraithe</w:t>
      </w:r>
      <w:r>
        <w:rPr>
          <w:rFonts w:ascii="Garamond" w:hAnsi="Garamond"/>
          <w:sz w:val="26"/>
        </w:rPr>
        <w:t xml:space="preserve">; ní mór do na hoibríochtaí thuas foráil a dhéanamh maidir le tarchur comhuaineach chuig </w:t>
      </w:r>
      <w:r>
        <w:rPr>
          <w:rFonts w:ascii="Garamond" w:hAnsi="Garamond"/>
          <w:b/>
          <w:sz w:val="26"/>
        </w:rPr>
        <w:t>córas láraithe</w:t>
      </w:r>
      <w:r>
        <w:rPr>
          <w:rFonts w:ascii="Garamond" w:hAnsi="Garamond"/>
          <w:sz w:val="26"/>
        </w:rPr>
        <w:t xml:space="preserve"> iarmhéid an chuntais chearrbhachais, ag taispeáint sciar na mbónas atá fágtha;</w:t>
      </w:r>
    </w:p>
    <w:p w14:paraId="56B1FD60" w14:textId="2FE92C10" w:rsidR="006D665D"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taispeáint na sonraí achoimre geall, nach mór na nithe seo a leanas a áireamh: </w:t>
      </w:r>
    </w:p>
    <w:p w14:paraId="510F79F8" w14:textId="158D0322" w:rsidR="006D665D" w:rsidRPr="00080301"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 xml:space="preserve">an cód uathúil amháin </w:t>
      </w:r>
      <w:bookmarkStart w:id="7" w:name="_Hlk169520565"/>
      <w:bookmarkEnd w:id="7"/>
      <w:r>
        <w:rPr>
          <w:rFonts w:ascii="Garamond" w:hAnsi="Garamond"/>
          <w:sz w:val="26"/>
        </w:rPr>
        <w:t xml:space="preserve">arna leithdháileadh ag </w:t>
      </w:r>
      <w:r>
        <w:rPr>
          <w:b/>
        </w:rPr>
        <w:t>córas láraithe</w:t>
      </w:r>
      <w:r>
        <w:t xml:space="preserve"> agus an admháil rannpháirtíochta nó an ceart chun páirt a ghlacadh á bailíochtú </w:t>
      </w:r>
      <w:r>
        <w:rPr>
          <w:rFonts w:ascii="Garamond" w:hAnsi="Garamond"/>
          <w:sz w:val="26"/>
        </w:rPr>
        <w:t>agus méid an dochair chomhfhreagraigh don chuntas;</w:t>
      </w:r>
    </w:p>
    <w:p w14:paraId="6802718C" w14:textId="77777777" w:rsidR="003B016B"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uimhir aitheantais chuntas cearrbhachais agus cód cánach shealbhóir an chuntais cearrbhachais, i gcomhréir leis na nósanna imeachta a leagtar síos sa reachtaíocht atá i bhfeidhm;</w:t>
      </w:r>
    </w:p>
    <w:p w14:paraId="59C70DC3" w14:textId="6A8DED35" w:rsidR="006D665D" w:rsidRDefault="000D3385" w:rsidP="006D665D">
      <w:pPr>
        <w:pStyle w:val="ListParagraph"/>
        <w:numPr>
          <w:ilvl w:val="0"/>
          <w:numId w:val="7"/>
        </w:numPr>
        <w:ind w:left="1418" w:hanging="425"/>
        <w:jc w:val="both"/>
        <w:rPr>
          <w:rFonts w:ascii="Garamond" w:hAnsi="Garamond"/>
          <w:sz w:val="26"/>
          <w:szCs w:val="26"/>
        </w:rPr>
      </w:pPr>
      <w:r>
        <w:rPr>
          <w:rFonts w:ascii="Garamond" w:hAnsi="Garamond"/>
          <w:sz w:val="26"/>
        </w:rPr>
        <w:t>aon fhaisnéis bhreise a bhaineann leis an ngeall;</w:t>
      </w:r>
    </w:p>
    <w:p w14:paraId="4F2A13CA" w14:textId="62BCA144"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sonraí anailíseacha na ngluaiseachtaí agus na ngeallta a rinneadh a choimeád, i gcomhréir le ceanglais na reachtaíochta atá i bhfeidhm, freisin chun fianaise a chur ar fáil don imreoir ar mhionsonraí anailíseacha a chuntais cearrbhachais ina gcaithfear gach gluaiseacht, lena n-áirítear na méideanna, a thuairisciú, mar aon leis na cúiseanna coibhneasta leis an iarmhéid a chinneadh;</w:t>
      </w:r>
    </w:p>
    <w:p w14:paraId="1C460806" w14:textId="58F5CDB6"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iarratas a chur isteach ar éarlais, aistarraingt, leithdháileadh bónas agus coigeartuithe ar chuntas cearrbhachais a stóráil. Ní cheadaítear gluaiseacht an chuntais chearrbhachais ach amháin tar éis stóráil cheart ag an </w:t>
      </w:r>
      <w:r>
        <w:rPr>
          <w:rFonts w:ascii="Garamond" w:hAnsi="Garamond"/>
          <w:b/>
          <w:sz w:val="26"/>
        </w:rPr>
        <w:t>córas láraithe</w:t>
      </w:r>
      <w:r>
        <w:rPr>
          <w:rFonts w:ascii="Garamond" w:hAnsi="Garamond"/>
          <w:sz w:val="26"/>
        </w:rPr>
        <w:t xml:space="preserve"> na gníomhaíochtaí go léir a thuairiscítear;</w:t>
      </w:r>
    </w:p>
    <w:p w14:paraId="45AE8746" w14:textId="2A262B38" w:rsidR="006532DE" w:rsidRPr="00D710FA" w:rsidRDefault="003E6D22"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fíorú comhlíontachta ag ceann de na heintitis arna sainaithint ag ADM an </w:t>
      </w:r>
      <w:r>
        <w:rPr>
          <w:rFonts w:ascii="Garamond" w:hAnsi="Garamond"/>
          <w:b/>
          <w:sz w:val="26"/>
        </w:rPr>
        <w:t>córas lamháltóra</w:t>
      </w:r>
      <w:r>
        <w:rPr>
          <w:rFonts w:ascii="Garamond" w:hAnsi="Garamond"/>
          <w:sz w:val="26"/>
        </w:rPr>
        <w:t xml:space="preserve">, lena n-áirítear a chomhpháirteanna uile, an suíomh gréasáin agus </w:t>
      </w:r>
      <w:r>
        <w:rPr>
          <w:rFonts w:ascii="Garamond" w:hAnsi="Garamond"/>
          <w:b/>
          <w:sz w:val="26"/>
        </w:rPr>
        <w:t>aipeanna</w:t>
      </w:r>
      <w:r>
        <w:rPr>
          <w:rFonts w:ascii="Garamond" w:hAnsi="Garamond"/>
          <w:sz w:val="26"/>
        </w:rPr>
        <w:t>.</w:t>
      </w:r>
    </w:p>
    <w:p w14:paraId="61C96BBF" w14:textId="77777777" w:rsidR="006D665D" w:rsidRDefault="006D665D" w:rsidP="006D665D">
      <w:pPr>
        <w:pStyle w:val="ListParagraph"/>
        <w:spacing w:after="120"/>
        <w:ind w:left="993"/>
        <w:jc w:val="both"/>
        <w:rPr>
          <w:rFonts w:ascii="Garamond" w:hAnsi="Garamond"/>
          <w:sz w:val="26"/>
          <w:szCs w:val="26"/>
        </w:rPr>
      </w:pPr>
    </w:p>
    <w:p w14:paraId="348A6795" w14:textId="692E4531" w:rsidR="006532DE" w:rsidRPr="00D710FA" w:rsidRDefault="006532DE" w:rsidP="00D710FA">
      <w:pPr>
        <w:jc w:val="both"/>
        <w:rPr>
          <w:rFonts w:ascii="Garamond" w:hAnsi="Garamond"/>
          <w:sz w:val="26"/>
          <w:szCs w:val="26"/>
        </w:rPr>
      </w:pPr>
      <w:r>
        <w:rPr>
          <w:rFonts w:ascii="Garamond" w:hAnsi="Garamond"/>
          <w:sz w:val="26"/>
        </w:rPr>
        <w:t xml:space="preserve">Tá an </w:t>
      </w:r>
      <w:r>
        <w:rPr>
          <w:rFonts w:ascii="Garamond" w:hAnsi="Garamond"/>
          <w:b/>
          <w:sz w:val="26"/>
        </w:rPr>
        <w:t>lamháltóir</w:t>
      </w:r>
      <w:r>
        <w:rPr>
          <w:rFonts w:ascii="Garamond" w:hAnsi="Garamond"/>
          <w:sz w:val="26"/>
        </w:rPr>
        <w:t xml:space="preserve"> ní mór freisin:</w:t>
      </w:r>
    </w:p>
    <w:p w14:paraId="3CB48317" w14:textId="4C8386AB"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déan cur síos ar </w:t>
      </w:r>
      <w:r>
        <w:rPr>
          <w:rFonts w:ascii="Garamond" w:hAnsi="Garamond"/>
          <w:b/>
          <w:sz w:val="26"/>
        </w:rPr>
        <w:t>córas lamháltóra</w:t>
      </w:r>
      <w:r>
        <w:rPr>
          <w:rFonts w:ascii="Garamond" w:hAnsi="Garamond"/>
          <w:sz w:val="26"/>
        </w:rPr>
        <w:t xml:space="preserve"> agus a chuid féin </w:t>
      </w:r>
      <w:r>
        <w:rPr>
          <w:rFonts w:ascii="Garamond" w:hAnsi="Garamond"/>
          <w:b/>
          <w:sz w:val="26"/>
        </w:rPr>
        <w:t>líonra nasctha teileachumarsáide</w:t>
      </w:r>
      <w:r>
        <w:rPr>
          <w:rFonts w:ascii="Garamond" w:hAnsi="Garamond"/>
          <w:sz w:val="26"/>
        </w:rPr>
        <w:t xml:space="preserve"> chun faisnéis a aistriú sa tuarascáil theicniúil atá le seoladh chuig an ADM sula dtabharfar fógra faoi thús an </w:t>
      </w:r>
      <w:r>
        <w:rPr>
          <w:rFonts w:ascii="Garamond" w:hAnsi="Garamond"/>
          <w:b/>
          <w:sz w:val="26"/>
        </w:rPr>
        <w:t>líonra teileachumarsáide</w:t>
      </w:r>
      <w:r>
        <w:rPr>
          <w:rFonts w:ascii="Garamond" w:hAnsi="Garamond"/>
          <w:sz w:val="26"/>
        </w:rPr>
        <w:t>; ní mór leagan nuashonraithe den tuarascáil theicniúil seo a sheoladh chuig ADM tar éis cothabháil urghnách agus/nó eagraíochtúil;</w:t>
      </w:r>
    </w:p>
    <w:p w14:paraId="0546F786" w14:textId="41F091F1" w:rsidR="006532DE"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aon ábhar breise a chuirtear leis an tuarascáil theicniúil a chur ar aghaidh chuig an ADM laistigh de 10 lá ón dáta a dhéantar an t-iarratas.</w:t>
      </w:r>
    </w:p>
    <w:p w14:paraId="180C01FD" w14:textId="77777777" w:rsidR="00376388" w:rsidRDefault="00376388" w:rsidP="00D710FA">
      <w:pPr>
        <w:pStyle w:val="ListParagraph"/>
        <w:spacing w:after="120"/>
        <w:ind w:left="993"/>
        <w:jc w:val="both"/>
        <w:rPr>
          <w:rFonts w:ascii="Garamond" w:hAnsi="Garamond"/>
          <w:sz w:val="26"/>
          <w:szCs w:val="26"/>
        </w:rPr>
      </w:pPr>
    </w:p>
    <w:p w14:paraId="2E5D9A9B" w14:textId="77777777" w:rsidR="00AC1217" w:rsidRPr="00D710FA" w:rsidRDefault="00AC1217" w:rsidP="00D710FA">
      <w:pPr>
        <w:pStyle w:val="ListParagraph"/>
        <w:spacing w:after="120"/>
        <w:ind w:left="993"/>
        <w:jc w:val="both"/>
        <w:rPr>
          <w:rFonts w:ascii="Garamond" w:hAnsi="Garamond"/>
          <w:sz w:val="26"/>
          <w:szCs w:val="26"/>
        </w:rPr>
      </w:pPr>
    </w:p>
    <w:p w14:paraId="24DE314B" w14:textId="2E534DD6" w:rsidR="006532DE" w:rsidRDefault="006532DE" w:rsidP="000A5A59">
      <w:pPr>
        <w:pStyle w:val="Titolo2RT"/>
      </w:pPr>
      <w:bookmarkStart w:id="8" w:name="_Toc173327514"/>
      <w:r>
        <w:t>ÁBHAR NA TUARASCÁLA TEICNIÚLA</w:t>
      </w:r>
      <w:bookmarkEnd w:id="8"/>
    </w:p>
    <w:p w14:paraId="0E389B92" w14:textId="77777777" w:rsidR="006532DE" w:rsidRPr="00D710FA" w:rsidRDefault="006532DE" w:rsidP="00427A37">
      <w:pPr>
        <w:spacing w:after="120"/>
        <w:jc w:val="both"/>
        <w:rPr>
          <w:rFonts w:ascii="Garamond" w:hAnsi="Garamond"/>
          <w:sz w:val="26"/>
          <w:szCs w:val="26"/>
        </w:rPr>
      </w:pPr>
      <w:r>
        <w:rPr>
          <w:rFonts w:ascii="Garamond" w:hAnsi="Garamond"/>
          <w:sz w:val="26"/>
        </w:rPr>
        <w:t>Áireofar sa tuarascáil theicniúil ar gach leathanach ceannteideal ina mbeidh an méid seo a leanas ar a laghad:</w:t>
      </w:r>
    </w:p>
    <w:p w14:paraId="315E1E13" w14:textId="560AFF10"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lastRenderedPageBreak/>
        <w:t>an teideal;</w:t>
      </w:r>
    </w:p>
    <w:p w14:paraId="02B49EE4" w14:textId="21BDE908"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an leagan;</w:t>
      </w:r>
    </w:p>
    <w:p w14:paraId="66403817" w14:textId="0AE86F35"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an dáta;</w:t>
      </w:r>
    </w:p>
    <w:p w14:paraId="48B4AB17" w14:textId="7C58DF47"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cód lamháltais;</w:t>
      </w:r>
    </w:p>
    <w:p w14:paraId="56146EF1" w14:textId="17574AF2"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an </w:t>
      </w:r>
      <w:r>
        <w:rPr>
          <w:rFonts w:ascii="Garamond" w:hAnsi="Garamond"/>
          <w:b/>
          <w:sz w:val="26"/>
        </w:rPr>
        <w:t>lamháltóir</w:t>
      </w:r>
      <w:r>
        <w:rPr>
          <w:rFonts w:ascii="Garamond" w:hAnsi="Garamond"/>
          <w:sz w:val="26"/>
        </w:rPr>
        <w:t xml:space="preserve"> ainm na cuideachta.</w:t>
      </w:r>
    </w:p>
    <w:p w14:paraId="68F0E85E" w14:textId="77777777" w:rsidR="006532DE" w:rsidRPr="00D710FA" w:rsidRDefault="006532DE" w:rsidP="00427A37">
      <w:pPr>
        <w:spacing w:after="120"/>
        <w:jc w:val="both"/>
        <w:rPr>
          <w:rFonts w:ascii="Garamond" w:hAnsi="Garamond"/>
          <w:sz w:val="26"/>
          <w:szCs w:val="26"/>
        </w:rPr>
      </w:pPr>
      <w:r>
        <w:rPr>
          <w:rFonts w:ascii="Garamond" w:hAnsi="Garamond"/>
          <w:sz w:val="26"/>
        </w:rPr>
        <w:t>Ní mór an tuarascáil theicniúil a tharraingt suas go héigeantach i gcomhréir, ar a laghad, leis an struchtúr a léirítear:</w:t>
      </w:r>
    </w:p>
    <w:p w14:paraId="7D0F4FA9" w14:textId="404F7943"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liosta d’aon athbhreithnithe agus modhnuithe i gcomparáid leis an leagan roimhe seo;</w:t>
      </w:r>
    </w:p>
    <w:p w14:paraId="4F700DB7" w14:textId="18D251EF"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an </w:t>
      </w:r>
      <w:r>
        <w:rPr>
          <w:rFonts w:ascii="Garamond" w:hAnsi="Garamond"/>
          <w:b/>
          <w:sz w:val="26"/>
        </w:rPr>
        <w:t>córas lamháltóra</w:t>
      </w:r>
      <w:r>
        <w:rPr>
          <w:rFonts w:ascii="Garamond" w:hAnsi="Garamond"/>
          <w:sz w:val="26"/>
        </w:rPr>
        <w:t>;</w:t>
      </w:r>
    </w:p>
    <w:p w14:paraId="18CB011F" w14:textId="5AA8B6C7"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na réitigh arna nglacadh chun na gníomhaíochtaí arna gcur ar iontaoibh faoi lamháltas a bhainistiú, mar aon le fianaise ar aon ghníomhaíocht a cuireadh ar iontaoibh </w:t>
      </w:r>
      <w:r>
        <w:rPr>
          <w:rFonts w:ascii="Garamond" w:hAnsi="Garamond"/>
          <w:b/>
          <w:sz w:val="26"/>
        </w:rPr>
        <w:t>lamháltóir a sholáthraíonn seirbhís</w:t>
      </w:r>
      <w:r>
        <w:rPr>
          <w:rFonts w:ascii="Garamond" w:hAnsi="Garamond"/>
          <w:sz w:val="26"/>
        </w:rPr>
        <w:t>;</w:t>
      </w:r>
    </w:p>
    <w:p w14:paraId="3EF6BB5C" w14:textId="18CE1E41"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córas cuntas cearrbhachais an lamháltóra</w:t>
      </w:r>
      <w:r>
        <w:rPr>
          <w:rFonts w:ascii="Garamond" w:hAnsi="Garamond"/>
          <w:sz w:val="26"/>
        </w:rPr>
        <w:t>;</w:t>
      </w:r>
    </w:p>
    <w:p w14:paraId="1A7E7BA3" w14:textId="5EC8452B"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na córais chearrbhachais</w:t>
      </w:r>
    </w:p>
    <w:p w14:paraId="0159CD12" w14:textId="50E2849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na hardáin chearrbhachais</w:t>
      </w:r>
    </w:p>
    <w:p w14:paraId="6D1CEF7F" w14:textId="0F918B1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na feidhmchláir chearrbhachais</w:t>
      </w:r>
    </w:p>
    <w:p w14:paraId="0A1CD1AE" w14:textId="144CAE03"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an córas glactha cluichí</w:t>
      </w:r>
    </w:p>
    <w:p w14:paraId="0EA4A681" w14:textId="55F7B2AB" w:rsidR="006532DE" w:rsidRPr="00427A37" w:rsidRDefault="002C107D"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an </w:t>
      </w:r>
      <w:r>
        <w:rPr>
          <w:rFonts w:ascii="Garamond" w:hAnsi="Garamond"/>
          <w:b/>
          <w:sz w:val="26"/>
        </w:rPr>
        <w:t>líonra nasctha teileachumarsáide</w:t>
      </w:r>
      <w:r>
        <w:rPr>
          <w:rFonts w:ascii="Garamond" w:hAnsi="Garamond"/>
          <w:sz w:val="26"/>
        </w:rPr>
        <w:t xml:space="preserve"> maidir le haistriú faisnéise agus na naisc uile is gá le haghaidh an idirphlé idir na comhpháirteanna, lena n-áirítear na hamanna idirghabhála i gcás mífheidhme;</w:t>
      </w:r>
    </w:p>
    <w:p w14:paraId="5D944F5F" w14:textId="1D912411" w:rsidR="006532DE" w:rsidRPr="00427A37" w:rsidRDefault="00B323A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an </w:t>
      </w:r>
      <w:r>
        <w:rPr>
          <w:rFonts w:ascii="Garamond" w:hAnsi="Garamond"/>
          <w:b/>
          <w:sz w:val="26"/>
        </w:rPr>
        <w:t>córas chun tairiscint an chluiche a chur i láthair</w:t>
      </w:r>
      <w:r>
        <w:rPr>
          <w:rFonts w:ascii="Garamond" w:hAnsi="Garamond"/>
          <w:sz w:val="26"/>
        </w:rPr>
        <w:t xml:space="preserve"> (suíomh gréasáin agus </w:t>
      </w:r>
      <w:r>
        <w:rPr>
          <w:rFonts w:ascii="Garamond" w:hAnsi="Garamond"/>
          <w:b/>
          <w:sz w:val="26"/>
        </w:rPr>
        <w:t>aip</w:t>
      </w:r>
      <w:r>
        <w:rPr>
          <w:rFonts w:ascii="Garamond" w:hAnsi="Garamond"/>
          <w:sz w:val="26"/>
        </w:rPr>
        <w:t>);</w:t>
      </w:r>
    </w:p>
    <w:p w14:paraId="1DB5C54F" w14:textId="7D094DD9"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suíomh na gcomhpháirteanna;</w:t>
      </w:r>
    </w:p>
    <w:p w14:paraId="615F1A59" w14:textId="224784D6"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sábháilteacht loighciúil, fhisiceach, imlíne agus chomhshaoil;</w:t>
      </w:r>
    </w:p>
    <w:p w14:paraId="1882C072" w14:textId="7CD8D8EA"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slándáil an trealaimh teicneolaíochta;</w:t>
      </w:r>
    </w:p>
    <w:p w14:paraId="6632F2F6" w14:textId="64115EDA" w:rsidR="009B2331" w:rsidRPr="009B2331"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na córais faireacháin, lena n-áirítear uirlisí braite uathoibríocha ar leibhéal seirbhíse agus an tuairisciú a úsáidtear;</w:t>
      </w:r>
    </w:p>
    <w:p w14:paraId="6813793F" w14:textId="021B23A4"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na nósanna imeachta oibríochtúla chun tacú leis na seirbhísí a sholáthraítear;</w:t>
      </w:r>
    </w:p>
    <w:p w14:paraId="098AD0A4" w14:textId="5633F2D2" w:rsidR="00DE4AE4" w:rsidRPr="007051CE" w:rsidRDefault="00DE4AE4"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na bearta slándála agus príobháideachais a chuirtear i bhfeidhm maidir leis na sonraí pearsanta a phróiseáiltear;</w:t>
      </w:r>
    </w:p>
    <w:p w14:paraId="4E1F5874" w14:textId="1DB37B38"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Na rólanna agus freagrachtaí.</w:t>
      </w:r>
    </w:p>
    <w:p w14:paraId="12F467D6" w14:textId="23809676" w:rsidR="006532DE" w:rsidRPr="00080301" w:rsidRDefault="006532DE" w:rsidP="00080301">
      <w:pPr>
        <w:spacing w:after="120"/>
        <w:jc w:val="both"/>
        <w:rPr>
          <w:rFonts w:ascii="Garamond" w:hAnsi="Garamond"/>
          <w:sz w:val="26"/>
          <w:szCs w:val="26"/>
        </w:rPr>
      </w:pPr>
      <w:r>
        <w:rPr>
          <w:rFonts w:ascii="Garamond" w:hAnsi="Garamond"/>
          <w:sz w:val="26"/>
        </w:rPr>
        <w:t xml:space="preserve">I gcás gach </w:t>
      </w:r>
      <w:r>
        <w:rPr>
          <w:rFonts w:ascii="Garamond" w:hAnsi="Garamond"/>
          <w:b/>
          <w:sz w:val="26"/>
        </w:rPr>
        <w:t>córas cearrbhachais</w:t>
      </w:r>
      <w:r>
        <w:rPr>
          <w:rFonts w:ascii="Garamond" w:hAnsi="Garamond"/>
          <w:sz w:val="26"/>
        </w:rPr>
        <w:t xml:space="preserve">, lena n-áirítear iad siúd a d’fhéadfadh a bheith curtha ar fáil ag </w:t>
      </w:r>
      <w:r>
        <w:rPr>
          <w:rFonts w:ascii="Garamond" w:hAnsi="Garamond"/>
          <w:b/>
          <w:sz w:val="26"/>
        </w:rPr>
        <w:t>lamháltóir a sholáthraíonn seirbhís</w:t>
      </w:r>
      <w:r>
        <w:rPr>
          <w:rFonts w:ascii="Garamond" w:hAnsi="Garamond"/>
          <w:sz w:val="26"/>
        </w:rPr>
        <w:t xml:space="preserve">, an </w:t>
      </w:r>
      <w:r>
        <w:rPr>
          <w:rFonts w:ascii="Garamond" w:hAnsi="Garamond"/>
          <w:b/>
          <w:sz w:val="26"/>
        </w:rPr>
        <w:t>lamháltóir</w:t>
      </w:r>
      <w:r>
        <w:rPr>
          <w:rFonts w:ascii="Garamond" w:hAnsi="Garamond"/>
          <w:sz w:val="26"/>
        </w:rPr>
        <w:t xml:space="preserve"> Ní mór cur síos a dhéanamh go mion go léir an </w:t>
      </w:r>
      <w:r>
        <w:rPr>
          <w:rFonts w:ascii="Garamond" w:hAnsi="Garamond"/>
          <w:b/>
          <w:sz w:val="26"/>
        </w:rPr>
        <w:t>ardáin chearrbhachais</w:t>
      </w:r>
      <w:r>
        <w:rPr>
          <w:rFonts w:ascii="Garamond" w:hAnsi="Garamond"/>
          <w:sz w:val="26"/>
        </w:rPr>
        <w:t xml:space="preserve"> a chuimsíonn sé agus, do gach ardán, an </w:t>
      </w:r>
      <w:r>
        <w:rPr>
          <w:rFonts w:ascii="Garamond" w:hAnsi="Garamond"/>
          <w:b/>
          <w:sz w:val="26"/>
        </w:rPr>
        <w:t>feidhmchláir chearrbhachais</w:t>
      </w:r>
      <w:r>
        <w:rPr>
          <w:rFonts w:ascii="Garamond" w:hAnsi="Garamond"/>
          <w:sz w:val="26"/>
        </w:rPr>
        <w:t xml:space="preserve"> a chur ar fáil don imreoir chun na cluichí éagsúla a sholáthar, lena n-áirítear an chaoi a bhfuil na comhpháirteanna uile idirnasctha. Ina theannta sin, do gach </w:t>
      </w:r>
      <w:r>
        <w:rPr>
          <w:rFonts w:ascii="Garamond" w:hAnsi="Garamond"/>
          <w:b/>
          <w:sz w:val="26"/>
        </w:rPr>
        <w:t>córas cearrbhachais</w:t>
      </w:r>
      <w:r>
        <w:rPr>
          <w:rFonts w:ascii="Garamond" w:hAnsi="Garamond"/>
          <w:sz w:val="26"/>
        </w:rPr>
        <w:t xml:space="preserve">, ní mór dó cur síos a dhéanamh i gcónaí ar </w:t>
      </w:r>
      <w:r>
        <w:rPr>
          <w:rFonts w:ascii="Garamond" w:hAnsi="Garamond"/>
          <w:b/>
          <w:sz w:val="26"/>
        </w:rPr>
        <w:t>córas glactha cluichí</w:t>
      </w:r>
      <w:r>
        <w:rPr>
          <w:rFonts w:ascii="Garamond" w:hAnsi="Garamond"/>
          <w:sz w:val="26"/>
        </w:rPr>
        <w:t xml:space="preserve">.    </w:t>
      </w:r>
    </w:p>
    <w:p w14:paraId="4A10CB51" w14:textId="358226AB" w:rsidR="006532DE" w:rsidRPr="00080301" w:rsidRDefault="006532DE" w:rsidP="00080301">
      <w:pPr>
        <w:spacing w:after="120"/>
        <w:jc w:val="both"/>
        <w:rPr>
          <w:rFonts w:ascii="Garamond" w:hAnsi="Garamond"/>
          <w:sz w:val="26"/>
          <w:szCs w:val="26"/>
        </w:rPr>
      </w:pPr>
      <w:r>
        <w:rPr>
          <w:rFonts w:ascii="Garamond" w:hAnsi="Garamond"/>
          <w:sz w:val="26"/>
        </w:rPr>
        <w:t xml:space="preserve">Thar ceann </w:t>
      </w:r>
      <w:r>
        <w:rPr>
          <w:rFonts w:ascii="Garamond" w:hAnsi="Garamond"/>
          <w:b/>
          <w:sz w:val="26"/>
        </w:rPr>
        <w:t>ardáin chearrbhachais</w:t>
      </w:r>
      <w:r>
        <w:rPr>
          <w:rFonts w:ascii="Garamond" w:hAnsi="Garamond"/>
          <w:sz w:val="26"/>
        </w:rPr>
        <w:t xml:space="preserve"> agus </w:t>
      </w:r>
      <w:r>
        <w:rPr>
          <w:rFonts w:ascii="Garamond" w:hAnsi="Garamond"/>
          <w:b/>
          <w:sz w:val="26"/>
        </w:rPr>
        <w:t>feidhmchláir chearrbhachais</w:t>
      </w:r>
      <w:r>
        <w:rPr>
          <w:rFonts w:ascii="Garamond" w:hAnsi="Garamond"/>
          <w:sz w:val="26"/>
        </w:rPr>
        <w:t xml:space="preserve">, an </w:t>
      </w:r>
      <w:r>
        <w:rPr>
          <w:rFonts w:ascii="Garamond" w:hAnsi="Garamond"/>
          <w:b/>
          <w:sz w:val="26"/>
        </w:rPr>
        <w:t>lamháltóir</w:t>
      </w:r>
      <w:r>
        <w:rPr>
          <w:rFonts w:ascii="Garamond" w:hAnsi="Garamond"/>
          <w:sz w:val="26"/>
        </w:rPr>
        <w:t xml:space="preserve"> ní mór ainm cuideachta, cód cánach agus uimhir CBL an táirgeora a léiriú, murab ionann iad agus an </w:t>
      </w:r>
      <w:r>
        <w:rPr>
          <w:rFonts w:ascii="Garamond" w:hAnsi="Garamond"/>
          <w:b/>
          <w:sz w:val="26"/>
        </w:rPr>
        <w:t>lamháltóir</w:t>
      </w:r>
      <w:r>
        <w:rPr>
          <w:rFonts w:ascii="Garamond" w:hAnsi="Garamond"/>
          <w:sz w:val="26"/>
        </w:rPr>
        <w:t xml:space="preserve"> féin.</w:t>
      </w:r>
    </w:p>
    <w:p w14:paraId="02E10D31" w14:textId="404645F3" w:rsidR="006532DE" w:rsidRPr="00391384" w:rsidRDefault="006532DE" w:rsidP="00080301">
      <w:pPr>
        <w:spacing w:after="120"/>
        <w:jc w:val="both"/>
        <w:rPr>
          <w:rFonts w:ascii="Garamond" w:hAnsi="Garamond"/>
          <w:sz w:val="26"/>
          <w:szCs w:val="26"/>
        </w:rPr>
      </w:pPr>
      <w:r>
        <w:rPr>
          <w:rFonts w:ascii="Garamond" w:hAnsi="Garamond"/>
          <w:sz w:val="26"/>
        </w:rPr>
        <w:t xml:space="preserve">Tá an </w:t>
      </w:r>
      <w:r>
        <w:rPr>
          <w:rFonts w:ascii="Garamond" w:hAnsi="Garamond"/>
          <w:b/>
          <w:sz w:val="26"/>
        </w:rPr>
        <w:t>lamháltóir</w:t>
      </w:r>
      <w:r>
        <w:rPr>
          <w:rFonts w:ascii="Garamond" w:hAnsi="Garamond"/>
          <w:sz w:val="26"/>
        </w:rPr>
        <w:t xml:space="preserve"> an fearann idirlín a úsáideann na himreoirí chun rochtain a fháil ar sholáthar seirbhísí tairisceana cluiche a léiriú agus tuairisc uileghabhálach a thabhairt ar eagrú an tsuímh </w:t>
      </w:r>
      <w:r>
        <w:rPr>
          <w:rFonts w:ascii="Garamond" w:hAnsi="Garamond"/>
          <w:sz w:val="26"/>
        </w:rPr>
        <w:lastRenderedPageBreak/>
        <w:t xml:space="preserve">gréasáin ábhartha agus ar na feidhmiúlachtaí a chuirtear chun feidhme. Tá an </w:t>
      </w:r>
      <w:r>
        <w:rPr>
          <w:rFonts w:ascii="Garamond" w:hAnsi="Garamond"/>
          <w:b/>
          <w:sz w:val="26"/>
        </w:rPr>
        <w:t>lamháltóir</w:t>
      </w:r>
      <w:r>
        <w:rPr>
          <w:rFonts w:ascii="Garamond" w:hAnsi="Garamond"/>
          <w:sz w:val="26"/>
        </w:rPr>
        <w:t xml:space="preserve"> Ní mór cur síos a dhéanamh freisin, má tá aon, an </w:t>
      </w:r>
      <w:r>
        <w:rPr>
          <w:rFonts w:ascii="Garamond" w:hAnsi="Garamond"/>
          <w:b/>
          <w:sz w:val="26"/>
        </w:rPr>
        <w:t>aipeanna</w:t>
      </w:r>
      <w:r>
        <w:rPr>
          <w:rFonts w:ascii="Garamond" w:hAnsi="Garamond"/>
          <w:sz w:val="26"/>
        </w:rPr>
        <w:t xml:space="preserve"> nasctha lena lamháltas, lena gceadaítear rochtain ar an tairiscint cluiche trí ghléasanna móibíleacha, agus cúram á dhéanamh cur síos cuimsitheach a dhéanamh ar na gnéithe a chuirtear chun feidhme. </w:t>
      </w:r>
    </w:p>
    <w:p w14:paraId="6DCE92BA" w14:textId="607E514F" w:rsidR="00152A8E" w:rsidRPr="00391384" w:rsidRDefault="00152A8E" w:rsidP="00152A8E">
      <w:pPr>
        <w:spacing w:after="120"/>
        <w:jc w:val="both"/>
        <w:rPr>
          <w:rFonts w:ascii="Garamond" w:hAnsi="Garamond"/>
          <w:sz w:val="26"/>
          <w:szCs w:val="26"/>
        </w:rPr>
      </w:pPr>
      <w:r>
        <w:rPr>
          <w:rFonts w:ascii="Garamond" w:hAnsi="Garamond"/>
          <w:sz w:val="26"/>
        </w:rPr>
        <w:t xml:space="preserve">Tá an </w:t>
      </w:r>
      <w:r>
        <w:rPr>
          <w:rFonts w:ascii="Garamond" w:hAnsi="Garamond"/>
          <w:b/>
          <w:sz w:val="26"/>
        </w:rPr>
        <w:t>lamháltóir</w:t>
      </w:r>
      <w:r>
        <w:rPr>
          <w:rFonts w:ascii="Garamond" w:hAnsi="Garamond"/>
          <w:sz w:val="26"/>
        </w:rPr>
        <w:t xml:space="preserve"> ní mór tuairisc a thabhairt ann ar na réitigh theicneolaíocha agus eagraíochtúla a glacadh chun na rioscaí a bhaineann le caillteanas, damáiste, goid nó cur i mbaol sonraí a íoslaghdú, lena n-áirítear d’fhonn leanúnachas seirbhíse a áirithiú agus, i gcás cur isteach ar ghníomhaíochtaí, iad a chur ar ais gan aon sonraí a chailleadh. Na nósanna imeachta chun sláine uathoibrithe chomhpháirteanna an </w:t>
      </w:r>
      <w:r>
        <w:rPr>
          <w:rFonts w:ascii="Garamond" w:hAnsi="Garamond"/>
          <w:b/>
          <w:sz w:val="26"/>
        </w:rPr>
        <w:t>córas lamháltóra</w:t>
      </w:r>
      <w:r>
        <w:rPr>
          <w:rFonts w:ascii="Garamond" w:hAnsi="Garamond"/>
          <w:sz w:val="26"/>
        </w:rPr>
        <w:t xml:space="preserve"> Ní mór cur síos a dhéanamh air freisin. </w:t>
      </w:r>
    </w:p>
    <w:p w14:paraId="61677CF2" w14:textId="5942EED5" w:rsidR="00F92D6B" w:rsidRPr="00391384" w:rsidRDefault="00152A8E" w:rsidP="00152A8E">
      <w:pPr>
        <w:spacing w:after="120"/>
        <w:jc w:val="both"/>
        <w:rPr>
          <w:rFonts w:ascii="Garamond" w:hAnsi="Garamond"/>
          <w:sz w:val="26"/>
          <w:szCs w:val="26"/>
        </w:rPr>
      </w:pPr>
      <w:r>
        <w:rPr>
          <w:rFonts w:ascii="Garamond" w:hAnsi="Garamond"/>
          <w:sz w:val="26"/>
        </w:rPr>
        <w:t xml:space="preserve">Is gá freisin cur síos a dhéanamh ar na sásraí chun na nithe seo a leanas a chosaint: </w:t>
      </w:r>
      <w:r>
        <w:rPr>
          <w:rFonts w:ascii="Garamond" w:hAnsi="Garamond"/>
          <w:b/>
          <w:sz w:val="26"/>
        </w:rPr>
        <w:t>líonra nasctha teileachumarsáide</w:t>
      </w:r>
      <w:r>
        <w:rPr>
          <w:rFonts w:ascii="Garamond" w:hAnsi="Garamond"/>
          <w:sz w:val="26"/>
        </w:rPr>
        <w:t xml:space="preserve"> agus an fhaisnéis a aistrítear tríd an líonra seo.</w:t>
      </w:r>
    </w:p>
    <w:p w14:paraId="04CCA650" w14:textId="6C0DC64B" w:rsidR="006532DE" w:rsidRPr="00080301" w:rsidRDefault="006532DE" w:rsidP="00080301">
      <w:pPr>
        <w:spacing w:after="120"/>
        <w:jc w:val="both"/>
        <w:rPr>
          <w:rFonts w:ascii="Garamond" w:hAnsi="Garamond"/>
          <w:sz w:val="26"/>
          <w:szCs w:val="26"/>
        </w:rPr>
      </w:pPr>
      <w:r>
        <w:rPr>
          <w:rFonts w:ascii="Garamond" w:hAnsi="Garamond"/>
          <w:b/>
          <w:sz w:val="26"/>
        </w:rPr>
        <w:t>Lamháltóirí</w:t>
      </w:r>
      <w:r>
        <w:rPr>
          <w:rFonts w:ascii="Garamond" w:hAnsi="Garamond"/>
          <w:sz w:val="26"/>
        </w:rPr>
        <w:t xml:space="preserve"> ag feidhmiú mar </w:t>
      </w:r>
      <w:r>
        <w:rPr>
          <w:rFonts w:ascii="Garamond" w:hAnsi="Garamond"/>
          <w:b/>
          <w:sz w:val="26"/>
        </w:rPr>
        <w:t xml:space="preserve">lamháltóir a sholáthraíonn seirbhís </w:t>
      </w:r>
      <w:r>
        <w:rPr>
          <w:rFonts w:ascii="Garamond" w:hAnsi="Garamond"/>
          <w:sz w:val="26"/>
        </w:rPr>
        <w:t xml:space="preserve">Tá sé riachtanach chun cur síos a dhéanamh ar conas a tháirgeann siad na comhpháirteanna de gach </w:t>
      </w:r>
      <w:r>
        <w:rPr>
          <w:rFonts w:ascii="Garamond" w:hAnsi="Garamond"/>
          <w:b/>
          <w:sz w:val="26"/>
        </w:rPr>
        <w:t>córas cearrbhachais</w:t>
      </w:r>
      <w:r>
        <w:rPr>
          <w:rFonts w:ascii="Garamond" w:hAnsi="Garamond"/>
          <w:sz w:val="26"/>
        </w:rPr>
        <w:t xml:space="preserve"> Tá siad ag iarraidh a chur ar fáil do </w:t>
      </w:r>
      <w:r>
        <w:rPr>
          <w:rFonts w:ascii="Garamond" w:hAnsi="Garamond"/>
          <w:b/>
          <w:sz w:val="26"/>
        </w:rPr>
        <w:t>lamháltóirí</w:t>
      </w:r>
      <w:r>
        <w:rPr>
          <w:rFonts w:ascii="Garamond" w:hAnsi="Garamond"/>
          <w:sz w:val="26"/>
        </w:rPr>
        <w:t xml:space="preserve">.     </w:t>
      </w:r>
    </w:p>
    <w:p w14:paraId="749CE699" w14:textId="7E794C53" w:rsidR="00AC1217" w:rsidRDefault="00AC1217">
      <w:pPr>
        <w:spacing w:after="160" w:line="259" w:lineRule="auto"/>
        <w:rPr>
          <w:rFonts w:ascii="Garamond" w:hAnsi="Garamond"/>
          <w:sz w:val="26"/>
          <w:szCs w:val="26"/>
        </w:rPr>
      </w:pPr>
      <w:r>
        <w:br w:type="page"/>
      </w:r>
    </w:p>
    <w:p w14:paraId="7A5DBA55" w14:textId="6208AEB4" w:rsidR="00372605" w:rsidRPr="004B71C0" w:rsidRDefault="00372605" w:rsidP="00AC1217">
      <w:pPr>
        <w:pStyle w:val="Titolo1RT"/>
        <w:numPr>
          <w:ilvl w:val="0"/>
          <w:numId w:val="33"/>
        </w:numPr>
        <w:ind w:left="426" w:hanging="426"/>
      </w:pPr>
      <w:bookmarkStart w:id="9" w:name="_Toc173327515"/>
      <w:r>
        <w:lastRenderedPageBreak/>
        <w:t>MALARTÚ FAISNÉISE IDIR CÓRAS LAMHÁLTÓRA AGUS AN CÓRAS LÁRNACH</w:t>
      </w:r>
      <w:bookmarkEnd w:id="9"/>
    </w:p>
    <w:p w14:paraId="78C24410" w14:textId="77777777" w:rsidR="00372605" w:rsidRDefault="00372605" w:rsidP="00372605">
      <w:pPr>
        <w:rPr>
          <w:lang w:eastAsia="en-US"/>
        </w:rPr>
      </w:pPr>
    </w:p>
    <w:p w14:paraId="4FBA1D50" w14:textId="54025A1D" w:rsidR="00372605" w:rsidRPr="00080301" w:rsidRDefault="00372605" w:rsidP="00080301">
      <w:pPr>
        <w:spacing w:after="120"/>
        <w:jc w:val="both"/>
        <w:rPr>
          <w:rFonts w:ascii="Garamond" w:hAnsi="Garamond"/>
          <w:sz w:val="26"/>
          <w:szCs w:val="26"/>
        </w:rPr>
      </w:pPr>
      <w:r>
        <w:rPr>
          <w:rFonts w:ascii="Garamond" w:hAnsi="Garamond"/>
          <w:sz w:val="26"/>
        </w:rPr>
        <w:t xml:space="preserve">Chun faisnéis a mhalartú idir </w:t>
      </w:r>
      <w:r>
        <w:rPr>
          <w:rFonts w:ascii="Garamond" w:hAnsi="Garamond"/>
          <w:b/>
          <w:sz w:val="26"/>
        </w:rPr>
        <w:t>córas lamháltóra</w:t>
      </w:r>
      <w:r>
        <w:rPr>
          <w:rFonts w:ascii="Garamond" w:hAnsi="Garamond"/>
          <w:sz w:val="26"/>
        </w:rPr>
        <w:t xml:space="preserve"> agus </w:t>
      </w:r>
      <w:r>
        <w:rPr>
          <w:rFonts w:ascii="Garamond" w:hAnsi="Garamond"/>
          <w:b/>
          <w:sz w:val="26"/>
        </w:rPr>
        <w:t>córas láraithe</w:t>
      </w:r>
      <w:r>
        <w:rPr>
          <w:rFonts w:ascii="Garamond" w:hAnsi="Garamond"/>
          <w:sz w:val="26"/>
        </w:rPr>
        <w:t xml:space="preserve">, an </w:t>
      </w:r>
      <w:r>
        <w:rPr>
          <w:rFonts w:ascii="Garamond" w:hAnsi="Garamond"/>
          <w:b/>
          <w:sz w:val="26"/>
        </w:rPr>
        <w:t>lamháltóir</w:t>
      </w:r>
      <w:r>
        <w:rPr>
          <w:rFonts w:ascii="Garamond" w:hAnsi="Garamond"/>
          <w:sz w:val="26"/>
        </w:rPr>
        <w:t xml:space="preserve"> ní mór dóibh oibriú an chórais a thomhas agus a chinntiú </w:t>
      </w:r>
      <w:r>
        <w:rPr>
          <w:rFonts w:ascii="Garamond" w:hAnsi="Garamond"/>
          <w:b/>
          <w:sz w:val="26"/>
        </w:rPr>
        <w:t>líonra nasctha teileachumarsáide</w:t>
      </w:r>
      <w:r>
        <w:rPr>
          <w:rFonts w:ascii="Garamond" w:hAnsi="Garamond"/>
          <w:sz w:val="26"/>
        </w:rPr>
        <w:t xml:space="preserve"> idir </w:t>
      </w:r>
      <w:r>
        <w:rPr>
          <w:rFonts w:ascii="Garamond" w:hAnsi="Garamond"/>
          <w:b/>
          <w:sz w:val="26"/>
        </w:rPr>
        <w:t>córas lamháltóra</w:t>
      </w:r>
      <w:r>
        <w:rPr>
          <w:rFonts w:ascii="Garamond" w:hAnsi="Garamond"/>
          <w:sz w:val="26"/>
        </w:rPr>
        <w:t xml:space="preserve"> agus </w:t>
      </w:r>
      <w:r>
        <w:rPr>
          <w:rFonts w:ascii="Garamond" w:hAnsi="Garamond"/>
          <w:b/>
          <w:sz w:val="26"/>
        </w:rPr>
        <w:t>córas láraithe</w:t>
      </w:r>
      <w:r>
        <w:rPr>
          <w:rFonts w:ascii="Garamond" w:hAnsi="Garamond"/>
          <w:sz w:val="26"/>
        </w:rPr>
        <w:t xml:space="preserve"> agus é a úsáid i gcomhréir leis na sonraíochtaí teicniúla a leagtar amach sa doiciméad seo agus sna prótacail chumarsáide.</w:t>
      </w:r>
    </w:p>
    <w:p w14:paraId="45410113" w14:textId="500712DF" w:rsidR="00372605" w:rsidRPr="00080301" w:rsidRDefault="00372605" w:rsidP="00080301">
      <w:pPr>
        <w:spacing w:after="120"/>
        <w:jc w:val="both"/>
        <w:rPr>
          <w:rFonts w:ascii="Garamond" w:hAnsi="Garamond"/>
          <w:sz w:val="26"/>
          <w:szCs w:val="26"/>
        </w:rPr>
      </w:pPr>
      <w:r>
        <w:rPr>
          <w:rFonts w:ascii="Garamond" w:hAnsi="Garamond"/>
          <w:sz w:val="26"/>
        </w:rPr>
        <w:t xml:space="preserve">Malartú faisnéise idir </w:t>
      </w:r>
      <w:r>
        <w:rPr>
          <w:rFonts w:ascii="Garamond" w:hAnsi="Garamond"/>
          <w:b/>
          <w:sz w:val="26"/>
        </w:rPr>
        <w:t>córas cuntas cearrbhachais an lamháltóra</w:t>
      </w:r>
      <w:r>
        <w:rPr>
          <w:rFonts w:ascii="Garamond" w:hAnsi="Garamond"/>
          <w:sz w:val="26"/>
        </w:rPr>
        <w:t xml:space="preserve"> agus </w:t>
      </w:r>
      <w:r>
        <w:rPr>
          <w:rFonts w:ascii="Garamond" w:hAnsi="Garamond"/>
          <w:b/>
          <w:sz w:val="26"/>
        </w:rPr>
        <w:t>córas láraithe</w:t>
      </w:r>
      <w:r>
        <w:rPr>
          <w:rFonts w:ascii="Garamond" w:hAnsi="Garamond"/>
          <w:sz w:val="26"/>
        </w:rPr>
        <w:t xml:space="preserve"> arna dhéanamh go heisiach ag </w:t>
      </w:r>
      <w:r>
        <w:rPr>
          <w:rFonts w:ascii="Garamond" w:hAnsi="Garamond"/>
          <w:b/>
          <w:sz w:val="26"/>
        </w:rPr>
        <w:t>lamháltóir</w:t>
      </w:r>
      <w:r>
        <w:rPr>
          <w:rFonts w:ascii="Garamond" w:hAnsi="Garamond"/>
          <w:sz w:val="26"/>
        </w:rPr>
        <w:t>.</w:t>
      </w:r>
    </w:p>
    <w:p w14:paraId="612C7C66" w14:textId="6C232E5E" w:rsidR="00372605" w:rsidRPr="00080301" w:rsidRDefault="00372605" w:rsidP="00080301">
      <w:pPr>
        <w:spacing w:after="120"/>
        <w:jc w:val="both"/>
        <w:rPr>
          <w:rFonts w:ascii="Garamond" w:hAnsi="Garamond"/>
          <w:sz w:val="26"/>
          <w:szCs w:val="26"/>
        </w:rPr>
      </w:pPr>
      <w:r>
        <w:rPr>
          <w:rFonts w:ascii="Garamond" w:hAnsi="Garamond"/>
          <w:sz w:val="26"/>
        </w:rPr>
        <w:t xml:space="preserve">Más rud é </w:t>
      </w:r>
      <w:r>
        <w:rPr>
          <w:rFonts w:ascii="Garamond" w:hAnsi="Garamond"/>
          <w:b/>
          <w:sz w:val="26"/>
        </w:rPr>
        <w:t>córas lamháltóra</w:t>
      </w:r>
      <w:r>
        <w:rPr>
          <w:rFonts w:ascii="Garamond" w:hAnsi="Garamond"/>
          <w:sz w:val="26"/>
        </w:rPr>
        <w:t xml:space="preserve"> ina bhfuil an </w:t>
      </w:r>
      <w:r>
        <w:rPr>
          <w:rFonts w:ascii="Garamond" w:hAnsi="Garamond"/>
          <w:b/>
          <w:sz w:val="26"/>
        </w:rPr>
        <w:t>córas cearrbhachais</w:t>
      </w:r>
      <w:r>
        <w:rPr>
          <w:rFonts w:ascii="Garamond" w:hAnsi="Garamond"/>
          <w:sz w:val="26"/>
        </w:rPr>
        <w:t xml:space="preserve"> agus </w:t>
      </w:r>
      <w:r>
        <w:rPr>
          <w:rFonts w:ascii="Garamond" w:hAnsi="Garamond"/>
          <w:b/>
          <w:sz w:val="26"/>
        </w:rPr>
        <w:t>lamháltóir a sholáthraíonn seirbhís</w:t>
      </w:r>
      <w:r>
        <w:rPr>
          <w:rFonts w:ascii="Garamond" w:hAnsi="Garamond"/>
          <w:sz w:val="26"/>
        </w:rPr>
        <w:t xml:space="preserve">, an malartú faisnéise idir </w:t>
      </w:r>
      <w:r>
        <w:rPr>
          <w:rFonts w:ascii="Garamond" w:hAnsi="Garamond"/>
          <w:b/>
          <w:sz w:val="26"/>
        </w:rPr>
        <w:t>córas cearrbhachais</w:t>
      </w:r>
      <w:r>
        <w:rPr>
          <w:rFonts w:ascii="Garamond" w:hAnsi="Garamond"/>
          <w:sz w:val="26"/>
        </w:rPr>
        <w:t xml:space="preserve"> agus </w:t>
      </w:r>
      <w:r>
        <w:rPr>
          <w:rFonts w:ascii="Garamond" w:hAnsi="Garamond"/>
          <w:b/>
          <w:sz w:val="26"/>
        </w:rPr>
        <w:t>córas láraithe</w:t>
      </w:r>
      <w:r>
        <w:rPr>
          <w:rFonts w:ascii="Garamond" w:hAnsi="Garamond"/>
          <w:sz w:val="26"/>
        </w:rPr>
        <w:t xml:space="preserve"> arna dhéanamh ag an </w:t>
      </w:r>
      <w:r>
        <w:rPr>
          <w:rFonts w:ascii="Garamond" w:hAnsi="Garamond"/>
          <w:b/>
          <w:sz w:val="26"/>
        </w:rPr>
        <w:t>lamháltóir a sholáthraíonn seirbhís</w:t>
      </w:r>
      <w:r>
        <w:rPr>
          <w:rFonts w:ascii="Garamond" w:hAnsi="Garamond"/>
          <w:sz w:val="26"/>
        </w:rPr>
        <w:t xml:space="preserve">; i ngach cás eile, déanfaidh an Coimisiún an malartú faisnéise go díreach. </w:t>
      </w:r>
      <w:r>
        <w:rPr>
          <w:rFonts w:ascii="Garamond" w:hAnsi="Garamond"/>
          <w:b/>
          <w:sz w:val="26"/>
        </w:rPr>
        <w:t>lamháltóir</w:t>
      </w:r>
      <w:r>
        <w:rPr>
          <w:rFonts w:ascii="Garamond" w:hAnsi="Garamond"/>
          <w:sz w:val="26"/>
        </w:rPr>
        <w:t>.</w:t>
      </w:r>
    </w:p>
    <w:p w14:paraId="4077428D" w14:textId="1CB6C0D0" w:rsidR="00080301" w:rsidRDefault="00372605" w:rsidP="00080301">
      <w:pPr>
        <w:spacing w:after="120"/>
        <w:jc w:val="both"/>
        <w:rPr>
          <w:rFonts w:ascii="Garamond" w:hAnsi="Garamond"/>
          <w:sz w:val="26"/>
          <w:szCs w:val="26"/>
        </w:rPr>
      </w:pPr>
      <w:r>
        <w:rPr>
          <w:rFonts w:ascii="Garamond" w:hAnsi="Garamond"/>
          <w:sz w:val="26"/>
        </w:rPr>
        <w:t xml:space="preserve">Tá an </w:t>
      </w:r>
      <w:r>
        <w:rPr>
          <w:rFonts w:ascii="Garamond" w:hAnsi="Garamond"/>
          <w:b/>
          <w:sz w:val="26"/>
        </w:rPr>
        <w:t>lamháltóir</w:t>
      </w:r>
      <w:r>
        <w:rPr>
          <w:rFonts w:ascii="Garamond" w:hAnsi="Garamond"/>
          <w:sz w:val="26"/>
        </w:rPr>
        <w:t xml:space="preserve">, má bhaineann sé úsáid as a leithéid, ní mór dó conradh a dhéanamh leis an </w:t>
      </w:r>
      <w:r>
        <w:rPr>
          <w:rFonts w:ascii="Garamond" w:hAnsi="Garamond"/>
          <w:b/>
          <w:sz w:val="26"/>
        </w:rPr>
        <w:t>lamháltóir a sholáthraíonn seirbhís</w:t>
      </w:r>
      <w:r>
        <w:rPr>
          <w:rFonts w:ascii="Garamond" w:hAnsi="Garamond"/>
          <w:sz w:val="26"/>
        </w:rPr>
        <w:t xml:space="preserve"> lena bhforáiltear, inter alia, do na nithe seo a leanas a dhéanamh: </w:t>
      </w:r>
      <w:r>
        <w:rPr>
          <w:rFonts w:ascii="Garamond" w:hAnsi="Garamond"/>
          <w:b/>
          <w:sz w:val="26"/>
        </w:rPr>
        <w:t>lamháltóir</w:t>
      </w:r>
      <w:r>
        <w:rPr>
          <w:rFonts w:ascii="Garamond" w:hAnsi="Garamond"/>
          <w:sz w:val="26"/>
        </w:rPr>
        <w:t xml:space="preserve"> an conradh a fhoirceannadh i gcás leibhéil seirbhíse nach bhfuil leordhóthanach i gcomparáid leis na leibhéil a comhaontaíodh, chomh maith le ráthaíocht gur féidir leis sonraí cluiche dá chuid féin a bheith aige tráth ar bith.</w:t>
      </w:r>
    </w:p>
    <w:p w14:paraId="25F399C2" w14:textId="0DD9C635" w:rsidR="00AC1217" w:rsidRDefault="00AC1217">
      <w:pPr>
        <w:spacing w:after="160" w:line="259" w:lineRule="auto"/>
        <w:rPr>
          <w:rFonts w:ascii="Garamond" w:hAnsi="Garamond"/>
          <w:sz w:val="26"/>
          <w:szCs w:val="26"/>
        </w:rPr>
      </w:pPr>
      <w:r>
        <w:br w:type="page"/>
      </w:r>
    </w:p>
    <w:p w14:paraId="002D76AA" w14:textId="363026C6" w:rsidR="00D4329E" w:rsidRPr="00315074" w:rsidRDefault="00584E5C" w:rsidP="00AC1217">
      <w:pPr>
        <w:pStyle w:val="Titolo1RT"/>
        <w:numPr>
          <w:ilvl w:val="0"/>
          <w:numId w:val="33"/>
        </w:numPr>
        <w:ind w:left="426" w:hanging="426"/>
      </w:pPr>
      <w:bookmarkStart w:id="10" w:name="_Hlk169101059"/>
      <w:bookmarkStart w:id="11" w:name="_Toc173327516"/>
      <w:r>
        <w:lastRenderedPageBreak/>
        <w:t>RIALACHA MAIDIR LE FÍORÚ TEICNIÚIL A CHOMHLÍONADH</w:t>
      </w:r>
      <w:bookmarkEnd w:id="11"/>
    </w:p>
    <w:bookmarkEnd w:id="10"/>
    <w:p w14:paraId="444E7F2E" w14:textId="6FD1CB64" w:rsidR="00584E5C" w:rsidRPr="00584E5C" w:rsidRDefault="00584E5C" w:rsidP="00584E5C">
      <w:pPr>
        <w:spacing w:after="120"/>
        <w:jc w:val="both"/>
        <w:rPr>
          <w:rFonts w:ascii="Garamond" w:hAnsi="Garamond"/>
          <w:sz w:val="26"/>
          <w:szCs w:val="26"/>
        </w:rPr>
      </w:pPr>
      <w:r>
        <w:rPr>
          <w:rFonts w:ascii="Garamond" w:hAnsi="Garamond"/>
          <w:sz w:val="26"/>
        </w:rPr>
        <w:t xml:space="preserve">Tá an </w:t>
      </w:r>
      <w:r>
        <w:rPr>
          <w:rFonts w:ascii="Garamond" w:hAnsi="Garamond"/>
          <w:b/>
          <w:sz w:val="26"/>
        </w:rPr>
        <w:t>lamháltóir</w:t>
      </w:r>
      <w:r>
        <w:rPr>
          <w:rFonts w:ascii="Garamond" w:hAnsi="Garamond"/>
          <w:sz w:val="26"/>
        </w:rPr>
        <w:t>, chun na cineálacha cluiche dá dtagraítear in Airteagal 6(1) d’Fhoraithne Reachtach Uimh. 41 an 25 Márta 2024 a bhailiú, ní mór a cheangal, trí na nósanna imeachta TF a chuireann ADM ar fáil, go ndéanfaidh ceann de na Comhlachtaí Fíorúcháin ar conradh ag ADM fíorú teicniúil ar chomhlíonadh nó, sna cásanna dá bhforáiltear, ag SO.GE.I. S.p.A., ar choinníoll gur gá sin.</w:t>
      </w:r>
    </w:p>
    <w:p w14:paraId="1271CE72" w14:textId="305DCB15" w:rsidR="00584E5C" w:rsidRPr="00584E5C" w:rsidRDefault="00584E5C" w:rsidP="00584E5C">
      <w:pPr>
        <w:spacing w:after="120"/>
        <w:jc w:val="both"/>
        <w:rPr>
          <w:rFonts w:ascii="Garamond" w:hAnsi="Garamond"/>
          <w:sz w:val="26"/>
          <w:szCs w:val="26"/>
        </w:rPr>
      </w:pPr>
      <w:r>
        <w:rPr>
          <w:rFonts w:ascii="Garamond" w:hAnsi="Garamond"/>
          <w:sz w:val="26"/>
        </w:rPr>
        <w:t>Fíorófar leis an bhfíorú teicniúil ar chomhlíonadh, ar a laghad, comhlíonadh cheanglais an doiciméid seo, agus úsáid á baint as na modheolaíochtaí seo a leanas ar a laghad, má fhoráiltear dó sin leis an gcineál géim aonair:</w:t>
      </w:r>
    </w:p>
    <w:p w14:paraId="3309B0E0" w14:textId="4F2FC44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anailís ar an gcód foinseach;</w:t>
      </w:r>
    </w:p>
    <w:p w14:paraId="15D34377" w14:textId="6A0F3597"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anailís dhoiciméadach ina ndéanfar tagairt do gach comhpháirt;</w:t>
      </w:r>
    </w:p>
    <w:p w14:paraId="64CFE7A6" w14:textId="63CA7C4B"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tástáil chomhlíontachta, lena n-áirítear trí bhíthin uirlisí agus nósanna imeachta ionsamhlúcháin, i ndáil le gach comhpháirt; </w:t>
      </w:r>
    </w:p>
    <w:p w14:paraId="16F6A6B8" w14:textId="71492BF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cumarsáid cheart agus comhtháthú ceart a fhíorú idir na comhpháirteanna uile den </w:t>
      </w:r>
      <w:r>
        <w:rPr>
          <w:rFonts w:ascii="Garamond" w:hAnsi="Garamond"/>
          <w:b/>
          <w:sz w:val="26"/>
        </w:rPr>
        <w:t>córas lamháltóra</w:t>
      </w:r>
      <w:r>
        <w:rPr>
          <w:rFonts w:ascii="Garamond" w:hAnsi="Garamond"/>
          <w:sz w:val="26"/>
        </w:rPr>
        <w:t>;</w:t>
      </w:r>
    </w:p>
    <w:p w14:paraId="0F66AB67" w14:textId="50317691"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fíorú ar an gcumarsáid cheart idir an </w:t>
      </w:r>
      <w:r>
        <w:rPr>
          <w:rFonts w:ascii="Garamond" w:hAnsi="Garamond"/>
          <w:b/>
          <w:sz w:val="26"/>
        </w:rPr>
        <w:t>córas lamháltóra</w:t>
      </w:r>
      <w:r>
        <w:rPr>
          <w:rFonts w:ascii="Garamond" w:hAnsi="Garamond"/>
          <w:sz w:val="26"/>
        </w:rPr>
        <w:t xml:space="preserve"> agus </w:t>
      </w:r>
      <w:r>
        <w:rPr>
          <w:rFonts w:ascii="Garamond" w:hAnsi="Garamond"/>
          <w:b/>
          <w:sz w:val="26"/>
        </w:rPr>
        <w:t>córas láraithe</w:t>
      </w:r>
      <w:r>
        <w:rPr>
          <w:rFonts w:ascii="Garamond" w:hAnsi="Garamond"/>
          <w:sz w:val="26"/>
        </w:rPr>
        <w:t>;</w:t>
      </w:r>
    </w:p>
    <w:p w14:paraId="0138699E" w14:textId="77777777" w:rsidR="00DE4AE4" w:rsidRPr="00584E5C" w:rsidRDefault="00DE4AE4" w:rsidP="00DE4AE4">
      <w:pPr>
        <w:pStyle w:val="ListParagraph"/>
        <w:numPr>
          <w:ilvl w:val="0"/>
          <w:numId w:val="9"/>
        </w:numPr>
        <w:ind w:left="993" w:hanging="426"/>
        <w:jc w:val="both"/>
        <w:rPr>
          <w:rFonts w:ascii="Garamond" w:hAnsi="Garamond"/>
          <w:sz w:val="26"/>
          <w:szCs w:val="26"/>
        </w:rPr>
      </w:pPr>
      <w:r>
        <w:rPr>
          <w:rFonts w:ascii="Garamond" w:hAnsi="Garamond"/>
          <w:sz w:val="26"/>
        </w:rPr>
        <w:t>fíorú gur cuireadh na rialacháin chearrbhachais chun feidhme i gceart;</w:t>
      </w:r>
    </w:p>
    <w:p w14:paraId="70CA37A0" w14:textId="657A113D"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Tástálacha staidrimh RNG (gineadóir uimhreacha randamacha);</w:t>
      </w:r>
    </w:p>
    <w:p w14:paraId="18C4F195" w14:textId="6031D393"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anailís ar an tsamhail mhatamaiticiúil lena n-áirítear conas a dháiltear buaite.</w:t>
      </w:r>
    </w:p>
    <w:p w14:paraId="5674AFBA" w14:textId="7A2BD812" w:rsidR="00584E5C" w:rsidRPr="00584E5C" w:rsidRDefault="00584E5C" w:rsidP="00584E5C">
      <w:pPr>
        <w:spacing w:after="120"/>
        <w:jc w:val="both"/>
        <w:rPr>
          <w:rFonts w:ascii="Garamond" w:hAnsi="Garamond"/>
          <w:sz w:val="26"/>
          <w:szCs w:val="26"/>
        </w:rPr>
      </w:pPr>
      <w:r>
        <w:rPr>
          <w:rFonts w:ascii="Garamond" w:hAnsi="Garamond"/>
          <w:sz w:val="26"/>
        </w:rPr>
        <w:t>Cinnfear toradh na ngníomhaíochtaí a rinneadh leis an bhfíorú teicniúil ar chomhlíonadh, agus sainaithneofar an méid seo a leanas le haghaidh gach comhpháirte, i gcás ina bhforáiltear dó sin leis an gcineál géim aonair:</w:t>
      </w:r>
    </w:p>
    <w:p w14:paraId="5586612A" w14:textId="5C0886E2"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sonraí aitheantais agus crua-earraí agus/nó modúil bogearraí lena mbaineann;</w:t>
      </w:r>
    </w:p>
    <w:p w14:paraId="1F4A65FF" w14:textId="4E2B7B9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comhaid a mheastar a bheith criticiúil;</w:t>
      </w:r>
    </w:p>
    <w:p w14:paraId="0437A408" w14:textId="75315AD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torthaí na n-anailísí staidrimh arna ndéanamh ar RNG;</w:t>
      </w:r>
    </w:p>
    <w:p w14:paraId="659C89D1" w14:textId="01770E81"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na cineálacha ollduaiseanna atá ar fáil;</w:t>
      </w:r>
    </w:p>
    <w:p w14:paraId="415FF8A2" w14:textId="4F740C0E"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céatadán na mbuaiteoirí a dháiltear ar an imreoir, ag idirdhealú uaidh cion na mbuaiteoirí atá beartaithe don Pota Óir;</w:t>
      </w:r>
    </w:p>
    <w:p w14:paraId="19D2334C" w14:textId="31FF60D6"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an dóchúlacht go mbuafar;</w:t>
      </w:r>
    </w:p>
    <w:p w14:paraId="3006B949" w14:textId="2D32B853"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toradh na n-anailísí a rinneadh;</w:t>
      </w:r>
    </w:p>
    <w:p w14:paraId="0CFEF4B9" w14:textId="21C1C70C" w:rsidR="00584E5C" w:rsidRPr="00584E5C" w:rsidRDefault="00584E5C" w:rsidP="00584E5C">
      <w:pPr>
        <w:spacing w:after="120"/>
        <w:jc w:val="both"/>
        <w:rPr>
          <w:rFonts w:ascii="Garamond" w:hAnsi="Garamond"/>
          <w:sz w:val="26"/>
          <w:szCs w:val="26"/>
        </w:rPr>
      </w:pPr>
      <w:r>
        <w:rPr>
          <w:rFonts w:ascii="Garamond" w:hAnsi="Garamond"/>
          <w:sz w:val="26"/>
        </w:rPr>
        <w:t xml:space="preserve">I gcás ina mbeartaítear athruithe a dhéanamh ar chomhpháirteanna an </w:t>
      </w:r>
      <w:r>
        <w:rPr>
          <w:rFonts w:ascii="Garamond" w:hAnsi="Garamond"/>
          <w:b/>
          <w:sz w:val="26"/>
        </w:rPr>
        <w:t>córas lamháltóra</w:t>
      </w:r>
      <w:r>
        <w:rPr>
          <w:rFonts w:ascii="Garamond" w:hAnsi="Garamond"/>
          <w:sz w:val="26"/>
        </w:rPr>
        <w:t xml:space="preserve"> a fíoraíodh cheana le toradh dearfach, chun comhoiriúnacht na leasuithe leis na rialacha teicniúla dá dtagraítear sa doiciméad seo a áirithiú, ní mór iarraidh a dhéanamh chuig Comhlacht Fíorúcháin nó, sna cásanna dá bhforáiltear, chuig SO.GE.I. S.p.A., a leanfaidh ar aghaidh le fíorú teicniúil nua ar chomhlíonadh, i gcás inar gá.</w:t>
      </w:r>
    </w:p>
    <w:p w14:paraId="2BFF1076" w14:textId="6E63A30B" w:rsidR="00584E5C" w:rsidRPr="00584E5C" w:rsidRDefault="00584E5C" w:rsidP="00584E5C">
      <w:pPr>
        <w:spacing w:after="120"/>
        <w:jc w:val="both"/>
        <w:rPr>
          <w:rFonts w:ascii="Garamond" w:hAnsi="Garamond"/>
          <w:sz w:val="26"/>
          <w:szCs w:val="26"/>
        </w:rPr>
      </w:pPr>
      <w:r>
        <w:rPr>
          <w:rFonts w:ascii="Garamond" w:hAnsi="Garamond"/>
          <w:sz w:val="26"/>
        </w:rPr>
        <w:t>Ní dhéanfar an bailiú le haghaidh cluichí dá dtagraítear in Airteagal 6(3) d’Fhoraithne Reachtach Uimh. 41 an 25 Márta 2024 ach amháin tar éis deimhniú ó ADM, ina mbeidh toradh dearfach an fhíoraithe nó torthaí an fhíoraithe, agus ní mór dó an deimhniú a chomhlíonadh.</w:t>
      </w:r>
    </w:p>
    <w:p w14:paraId="6285C506" w14:textId="2A311B63" w:rsidR="000C6C65" w:rsidRDefault="000C6C65" w:rsidP="00584E5C">
      <w:pPr>
        <w:spacing w:after="120"/>
        <w:jc w:val="both"/>
        <w:rPr>
          <w:rFonts w:ascii="Garamond" w:hAnsi="Garamond"/>
          <w:sz w:val="26"/>
          <w:szCs w:val="26"/>
        </w:rPr>
      </w:pPr>
      <w:r>
        <w:rPr>
          <w:rFonts w:ascii="Garamond" w:hAnsi="Garamond"/>
          <w:sz w:val="26"/>
        </w:rPr>
        <w:t xml:space="preserve">I gcás mífheidhmiú agus/nó modhnú </w:t>
      </w:r>
      <w:r>
        <w:rPr>
          <w:rFonts w:ascii="Garamond" w:hAnsi="Garamond"/>
          <w:b/>
          <w:sz w:val="26"/>
        </w:rPr>
        <w:t>córas lamháltóra</w:t>
      </w:r>
      <w:r>
        <w:rPr>
          <w:rFonts w:ascii="Garamond" w:hAnsi="Garamond"/>
          <w:sz w:val="26"/>
        </w:rPr>
        <w:t xml:space="preserve"> i gcomparáid leis an méid atá sonraithe sa deimhniú, an </w:t>
      </w:r>
      <w:r>
        <w:rPr>
          <w:rFonts w:ascii="Garamond" w:hAnsi="Garamond"/>
          <w:b/>
          <w:sz w:val="26"/>
        </w:rPr>
        <w:t>lamháltóir</w:t>
      </w:r>
      <w:r>
        <w:rPr>
          <w:rFonts w:ascii="Garamond" w:hAnsi="Garamond"/>
          <w:sz w:val="26"/>
        </w:rPr>
        <w:t xml:space="preserve"> ní mór dó na cúiseanna a shainaithint go pras trí na huirlisí </w:t>
      </w:r>
      <w:r>
        <w:rPr>
          <w:rFonts w:ascii="Garamond" w:hAnsi="Garamond"/>
          <w:sz w:val="26"/>
        </w:rPr>
        <w:lastRenderedPageBreak/>
        <w:t xml:space="preserve">faireacháin atá ar fáil, agus cúram á dhéanamh chun an fhadhb theicniúil lena mbaineann a shainaithint go mion agus go cuimsitheach, conas a bhainisteofar an aimhrialtacht agus conas feidhmiú ceart na </w:t>
      </w:r>
      <w:r>
        <w:rPr>
          <w:rFonts w:ascii="Garamond" w:hAnsi="Garamond"/>
          <w:b/>
          <w:sz w:val="26"/>
        </w:rPr>
        <w:t>córas lamháltóra</w:t>
      </w:r>
      <w:r>
        <w:rPr>
          <w:rFonts w:ascii="Garamond" w:hAnsi="Garamond"/>
          <w:sz w:val="26"/>
        </w:rPr>
        <w:t xml:space="preserve"> nó ceann dá chomhpháirteanna.</w:t>
      </w:r>
    </w:p>
    <w:p w14:paraId="787DDF67" w14:textId="12BAC42A" w:rsidR="00E102BD" w:rsidRDefault="000C6C65" w:rsidP="00E102BD">
      <w:pPr>
        <w:spacing w:after="120"/>
        <w:jc w:val="both"/>
        <w:rPr>
          <w:rFonts w:ascii="Garamond" w:hAnsi="Garamond"/>
          <w:sz w:val="26"/>
          <w:szCs w:val="26"/>
        </w:rPr>
      </w:pPr>
      <w:r>
        <w:rPr>
          <w:rFonts w:ascii="Garamond" w:hAnsi="Garamond"/>
          <w:sz w:val="26"/>
        </w:rPr>
        <w:t xml:space="preserve">Sa chás nach bhfuil cosc ar leanúint leis an ngníomhaíocht bhailiúcháin agus cearrbhachais, an </w:t>
      </w:r>
      <w:r>
        <w:rPr>
          <w:rFonts w:ascii="Garamond" w:hAnsi="Garamond"/>
          <w:b/>
          <w:sz w:val="26"/>
        </w:rPr>
        <w:t>lamháltóir</w:t>
      </w:r>
      <w:r>
        <w:rPr>
          <w:rFonts w:ascii="Garamond" w:hAnsi="Garamond"/>
          <w:sz w:val="26"/>
        </w:rPr>
        <w:t xml:space="preserve"> na fadhbanna a tháinig chun cinn a réiteach a luaithe is féidir agus deireadh a chur leis na haimhrialtachtaí, lena n-áirítear trí athruithe a dhéanamh ar an </w:t>
      </w:r>
      <w:r>
        <w:rPr>
          <w:rFonts w:ascii="Garamond" w:hAnsi="Garamond"/>
          <w:b/>
          <w:sz w:val="26"/>
        </w:rPr>
        <w:t>córas lamháltóra</w:t>
      </w:r>
      <w:r>
        <w:rPr>
          <w:rFonts w:ascii="Garamond" w:hAnsi="Garamond"/>
          <w:sz w:val="26"/>
        </w:rPr>
        <w:t xml:space="preserve">. </w:t>
      </w:r>
    </w:p>
    <w:p w14:paraId="5736CA28" w14:textId="15940E0D" w:rsidR="000C6C65" w:rsidRDefault="000C6C65" w:rsidP="000C6C65">
      <w:pPr>
        <w:spacing w:after="120"/>
        <w:jc w:val="both"/>
        <w:rPr>
          <w:rFonts w:ascii="Garamond" w:hAnsi="Garamond"/>
          <w:sz w:val="26"/>
          <w:szCs w:val="26"/>
        </w:rPr>
      </w:pPr>
      <w:r>
        <w:rPr>
          <w:rFonts w:ascii="Garamond" w:hAnsi="Garamond"/>
          <w:sz w:val="26"/>
        </w:rPr>
        <w:t xml:space="preserve">Más rud é, ar an láimh eile, go bhfuil cosc ar leanúint leis an ngníomhaíocht bhailiúcháin agus cearrbhachais, an </w:t>
      </w:r>
      <w:r>
        <w:rPr>
          <w:rFonts w:ascii="Garamond" w:hAnsi="Garamond"/>
          <w:b/>
          <w:sz w:val="26"/>
        </w:rPr>
        <w:t>córas lamháltóra</w:t>
      </w:r>
      <w:r>
        <w:rPr>
          <w:rFonts w:ascii="Garamond" w:hAnsi="Garamond"/>
          <w:sz w:val="26"/>
        </w:rPr>
        <w:t xml:space="preserve"> ní mór dó an méid a cheanglaítear leis na nósanna imeachta fíorúcháin sláine mar a thuairiscítear sa doiciméad seo a dhéanamh, agus </w:t>
      </w:r>
      <w:r>
        <w:rPr>
          <w:rFonts w:ascii="Garamond" w:hAnsi="Garamond"/>
          <w:b/>
          <w:sz w:val="26"/>
        </w:rPr>
        <w:t>lamháltóir</w:t>
      </w:r>
      <w:r>
        <w:rPr>
          <w:rFonts w:ascii="Garamond" w:hAnsi="Garamond"/>
          <w:sz w:val="26"/>
        </w:rPr>
        <w:t xml:space="preserve"> Ní mór an t-imeacht a chur in iúl go sonrach don imreoir agus don ADM. I gcás ar bith, is iad na Ballstáit a íocfaidh aon aisíocaíocht iomlán a d'fhéadfadh a bheith ann ar na bunanna. </w:t>
      </w:r>
      <w:r>
        <w:rPr>
          <w:rFonts w:ascii="Garamond" w:hAnsi="Garamond"/>
          <w:b/>
          <w:sz w:val="26"/>
        </w:rPr>
        <w:t>lamháltóir</w:t>
      </w:r>
      <w:r>
        <w:rPr>
          <w:rFonts w:ascii="Garamond" w:hAnsi="Garamond"/>
          <w:sz w:val="26"/>
        </w:rPr>
        <w:t>.</w:t>
      </w:r>
    </w:p>
    <w:p w14:paraId="5992EE19" w14:textId="499D6E10" w:rsidR="00372605" w:rsidRDefault="00584E5C" w:rsidP="00584E5C">
      <w:pPr>
        <w:spacing w:after="120"/>
        <w:jc w:val="both"/>
        <w:rPr>
          <w:rFonts w:ascii="Garamond" w:hAnsi="Garamond"/>
          <w:sz w:val="26"/>
          <w:szCs w:val="26"/>
        </w:rPr>
      </w:pPr>
      <w:r>
        <w:rPr>
          <w:rFonts w:ascii="Garamond" w:hAnsi="Garamond"/>
          <w:sz w:val="26"/>
        </w:rPr>
        <w:t>Is iad na hiarratasóirí a íocfaidh na táillí a bhaineann go sonrach le gníomhaíochtaí an fhíoraithe theicniúil ar chomhlíonadh.</w:t>
      </w:r>
    </w:p>
    <w:p w14:paraId="524E7804" w14:textId="04216F58" w:rsidR="00AC1217" w:rsidRPr="00AC1217" w:rsidRDefault="00AC1217" w:rsidP="00AC1217">
      <w:pPr>
        <w:spacing w:after="160" w:line="259" w:lineRule="auto"/>
        <w:rPr>
          <w:rFonts w:ascii="Garamond" w:hAnsi="Garamond"/>
          <w:sz w:val="26"/>
          <w:szCs w:val="26"/>
        </w:rPr>
        <w:sectPr w:rsidR="00AC1217" w:rsidRPr="00AC1217" w:rsidSect="000223B5">
          <w:pgSz w:w="11906" w:h="16838" w:code="9"/>
          <w:pgMar w:top="2126" w:right="1276" w:bottom="1134" w:left="1134" w:header="709" w:footer="709" w:gutter="0"/>
          <w:cols w:space="708"/>
          <w:docGrid w:linePitch="360"/>
        </w:sectPr>
      </w:pPr>
      <w:r>
        <w:br w:type="page"/>
      </w:r>
    </w:p>
    <w:p w14:paraId="42672583" w14:textId="68E2F271" w:rsidR="00D4329E" w:rsidRPr="008B3D83" w:rsidRDefault="00D4329E" w:rsidP="00AC1217">
      <w:pPr>
        <w:pStyle w:val="Titolo1RT"/>
        <w:jc w:val="center"/>
      </w:pPr>
      <w:bookmarkStart w:id="12" w:name="_Toc173327517"/>
      <w:r>
        <w:lastRenderedPageBreak/>
        <w:t>CUID A DÓ</w:t>
      </w:r>
      <w:bookmarkEnd w:id="12"/>
    </w:p>
    <w:p w14:paraId="0A16DD4C" w14:textId="3FF5561F" w:rsidR="00D4329E" w:rsidRPr="00D4329E" w:rsidRDefault="00311864" w:rsidP="00AC1217">
      <w:pPr>
        <w:pStyle w:val="Heading1"/>
        <w:jc w:val="center"/>
        <w:rPr>
          <w:rFonts w:ascii="Garamond" w:hAnsi="Garamond"/>
          <w:b/>
          <w:bCs/>
          <w:color w:val="auto"/>
          <w:sz w:val="28"/>
          <w:szCs w:val="28"/>
        </w:rPr>
      </w:pPr>
      <w:r>
        <w:rPr>
          <w:rFonts w:ascii="Garamond" w:hAnsi="Garamond"/>
          <w:b/>
          <w:color w:val="auto"/>
          <w:sz w:val="28"/>
        </w:rPr>
        <w:t>CEANGLAIS THEICNIÚLA</w:t>
      </w:r>
    </w:p>
    <w:p w14:paraId="275F0A78" w14:textId="77777777" w:rsidR="00AC1217" w:rsidRDefault="00AC1217">
      <w:pPr>
        <w:spacing w:after="160" w:line="259" w:lineRule="auto"/>
        <w:rPr>
          <w:rFonts w:ascii="Garamond" w:hAnsi="Garamond"/>
          <w:sz w:val="26"/>
          <w:szCs w:val="26"/>
          <w:lang w:eastAsia="en-US"/>
        </w:rPr>
        <w:sectPr w:rsidR="00AC1217" w:rsidSect="00AC1217">
          <w:pgSz w:w="11906" w:h="16838" w:code="9"/>
          <w:pgMar w:top="2126" w:right="1276" w:bottom="1134" w:left="1134" w:header="709" w:footer="709" w:gutter="0"/>
          <w:cols w:space="708"/>
          <w:vAlign w:val="center"/>
          <w:docGrid w:linePitch="360"/>
        </w:sectPr>
      </w:pPr>
    </w:p>
    <w:p w14:paraId="3D486748" w14:textId="77777777" w:rsidR="00187149" w:rsidRPr="00315074" w:rsidRDefault="00187149" w:rsidP="00AC1217">
      <w:pPr>
        <w:pStyle w:val="Titolo1RT"/>
        <w:numPr>
          <w:ilvl w:val="0"/>
          <w:numId w:val="33"/>
        </w:numPr>
        <w:ind w:left="426" w:hanging="426"/>
      </w:pPr>
      <w:bookmarkStart w:id="13" w:name="_Toc173327518"/>
      <w:r>
        <w:lastRenderedPageBreak/>
        <w:t>CÓRAS LAMHÁLTÓRA</w:t>
      </w:r>
      <w:bookmarkEnd w:id="13"/>
    </w:p>
    <w:p w14:paraId="0B086442" w14:textId="4DD65FBE" w:rsidR="00D4329E" w:rsidRDefault="00311864" w:rsidP="00080301">
      <w:pPr>
        <w:spacing w:after="120"/>
        <w:jc w:val="both"/>
        <w:rPr>
          <w:rFonts w:ascii="Garamond" w:hAnsi="Garamond"/>
          <w:sz w:val="26"/>
          <w:szCs w:val="26"/>
        </w:rPr>
      </w:pPr>
      <w:r>
        <w:rPr>
          <w:rFonts w:ascii="Garamond" w:hAnsi="Garamond"/>
          <w:sz w:val="26"/>
        </w:rPr>
        <w:t xml:space="preserve">Tá an </w:t>
      </w:r>
      <w:r>
        <w:rPr>
          <w:rFonts w:ascii="Garamond" w:hAnsi="Garamond"/>
          <w:b/>
          <w:sz w:val="26"/>
        </w:rPr>
        <w:t>córas lamháltóra</w:t>
      </w:r>
      <w:r>
        <w:rPr>
          <w:rFonts w:ascii="Garamond" w:hAnsi="Garamond"/>
          <w:sz w:val="26"/>
        </w:rPr>
        <w:t xml:space="preserve"> atá comhdhéanta de:</w:t>
      </w:r>
    </w:p>
    <w:p w14:paraId="3D11961B" w14:textId="1FD727D5" w:rsidR="00187149" w:rsidRDefault="00187149" w:rsidP="00187149">
      <w:pPr>
        <w:pStyle w:val="ListParagraph"/>
        <w:numPr>
          <w:ilvl w:val="0"/>
          <w:numId w:val="13"/>
        </w:numPr>
        <w:spacing w:after="120"/>
        <w:ind w:left="993" w:hanging="426"/>
        <w:jc w:val="both"/>
        <w:rPr>
          <w:rFonts w:ascii="Garamond" w:hAnsi="Garamond"/>
          <w:sz w:val="26"/>
          <w:szCs w:val="26"/>
        </w:rPr>
      </w:pPr>
      <w:r>
        <w:rPr>
          <w:rFonts w:ascii="Garamond" w:hAnsi="Garamond"/>
          <w:sz w:val="26"/>
        </w:rPr>
        <w:t>córas/córais chearrbhachais, atá tiomnaithe do sholáthar seirbhísí cearrbhachais, arb é atá iontu:</w:t>
      </w:r>
    </w:p>
    <w:p w14:paraId="66B85C9A" w14:textId="74A69B3D" w:rsidR="00187149" w:rsidRDefault="00187149" w:rsidP="00187149">
      <w:pPr>
        <w:pStyle w:val="ListParagraph"/>
        <w:numPr>
          <w:ilvl w:val="1"/>
          <w:numId w:val="14"/>
        </w:numPr>
        <w:spacing w:after="120"/>
        <w:ind w:hanging="447"/>
        <w:jc w:val="both"/>
        <w:rPr>
          <w:rFonts w:ascii="Garamond" w:hAnsi="Garamond"/>
          <w:sz w:val="26"/>
          <w:szCs w:val="26"/>
        </w:rPr>
      </w:pPr>
      <w:r>
        <w:rPr>
          <w:rFonts w:ascii="Garamond" w:hAnsi="Garamond"/>
          <w:sz w:val="26"/>
        </w:rPr>
        <w:t xml:space="preserve">ardán cearrbhachais/ardáin chearrbhachais ina bhfuil an duine aonair </w:t>
      </w:r>
      <w:r>
        <w:rPr>
          <w:rFonts w:ascii="Garamond" w:hAnsi="Garamond"/>
          <w:b/>
          <w:sz w:val="26"/>
        </w:rPr>
        <w:t>feidhmchláir chearrbhachais</w:t>
      </w:r>
      <w:r>
        <w:rPr>
          <w:rFonts w:ascii="Garamond" w:hAnsi="Garamond"/>
          <w:sz w:val="26"/>
        </w:rPr>
        <w:t>;</w:t>
      </w:r>
    </w:p>
    <w:p w14:paraId="49C57522" w14:textId="60F759C0" w:rsidR="00187149" w:rsidRDefault="008736C5" w:rsidP="00187149">
      <w:pPr>
        <w:pStyle w:val="ListParagraph"/>
        <w:numPr>
          <w:ilvl w:val="1"/>
          <w:numId w:val="14"/>
        </w:numPr>
        <w:spacing w:after="120"/>
        <w:ind w:hanging="447"/>
        <w:jc w:val="both"/>
        <w:rPr>
          <w:rFonts w:ascii="Garamond" w:hAnsi="Garamond"/>
          <w:sz w:val="26"/>
          <w:szCs w:val="26"/>
        </w:rPr>
      </w:pPr>
      <w:r>
        <w:rPr>
          <w:rFonts w:ascii="Garamond" w:hAnsi="Garamond"/>
          <w:b/>
          <w:sz w:val="26"/>
        </w:rPr>
        <w:t>an córas glactha cluichí</w:t>
      </w:r>
      <w:r>
        <w:rPr>
          <w:rFonts w:ascii="Garamond" w:hAnsi="Garamond"/>
          <w:sz w:val="26"/>
        </w:rPr>
        <w:t>;</w:t>
      </w:r>
    </w:p>
    <w:p w14:paraId="482E64A2" w14:textId="6F958830" w:rsidR="00187149" w:rsidRDefault="00B323A7"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an córas chun tairiscint an chluiche a chur i láthair</w:t>
      </w:r>
      <w:r>
        <w:rPr>
          <w:rFonts w:ascii="Garamond" w:hAnsi="Garamond"/>
          <w:sz w:val="26"/>
        </w:rPr>
        <w:t xml:space="preserve"> (suíomh gréasáin agus/nó </w:t>
      </w:r>
      <w:r>
        <w:rPr>
          <w:rFonts w:ascii="Garamond" w:hAnsi="Garamond"/>
          <w:b/>
          <w:sz w:val="26"/>
        </w:rPr>
        <w:t>aip</w:t>
      </w:r>
      <w:r>
        <w:rPr>
          <w:rFonts w:ascii="Garamond" w:hAnsi="Garamond"/>
          <w:sz w:val="26"/>
        </w:rPr>
        <w:t>);</w:t>
      </w:r>
    </w:p>
    <w:p w14:paraId="0D296A1A" w14:textId="544A5A1C" w:rsidR="00311864" w:rsidRDefault="008736C5"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córas cuntas cearrbhachais an lamháltóra</w:t>
      </w:r>
      <w:r>
        <w:rPr>
          <w:rFonts w:ascii="Garamond" w:hAnsi="Garamond"/>
          <w:sz w:val="26"/>
        </w:rPr>
        <w:t>;</w:t>
      </w:r>
    </w:p>
    <w:p w14:paraId="294AE291" w14:textId="2CB3FC8E" w:rsidR="007D62C0" w:rsidRPr="009019A0" w:rsidRDefault="00D45068" w:rsidP="009019A0">
      <w:pPr>
        <w:pStyle w:val="ListParagraph"/>
        <w:numPr>
          <w:ilvl w:val="0"/>
          <w:numId w:val="13"/>
        </w:numPr>
        <w:spacing w:after="120"/>
        <w:ind w:left="993" w:hanging="426"/>
        <w:jc w:val="both"/>
        <w:rPr>
          <w:rFonts w:ascii="Garamond" w:hAnsi="Garamond"/>
          <w:sz w:val="26"/>
          <w:szCs w:val="26"/>
        </w:rPr>
      </w:pPr>
      <w:r>
        <w:rPr>
          <w:rFonts w:ascii="Garamond" w:hAnsi="Garamond"/>
          <w:sz w:val="26"/>
        </w:rPr>
        <w:t>an córas cuntasaíochta chun na méideanna atá dlite a chinneadh i gcomhréir leis an reachtaíocht atá i bhfeidhm;</w:t>
      </w:r>
    </w:p>
    <w:p w14:paraId="0B529383" w14:textId="33B45857" w:rsidR="00D45068" w:rsidRDefault="00D45068" w:rsidP="00D45068">
      <w:pPr>
        <w:pStyle w:val="ListParagraph"/>
        <w:numPr>
          <w:ilvl w:val="0"/>
          <w:numId w:val="13"/>
        </w:numPr>
        <w:spacing w:after="120"/>
        <w:ind w:left="993" w:hanging="426"/>
        <w:jc w:val="both"/>
        <w:rPr>
          <w:rFonts w:ascii="Garamond" w:hAnsi="Garamond"/>
          <w:sz w:val="26"/>
          <w:szCs w:val="26"/>
        </w:rPr>
      </w:pPr>
      <w:r>
        <w:rPr>
          <w:rFonts w:ascii="Garamond" w:hAnsi="Garamond"/>
          <w:sz w:val="26"/>
        </w:rPr>
        <w:t>córas faireacháin agus rialaithe an bhonneagair crua-earraí agus bogearraí, lena n-áirítear sa mhód uathoibríoch, lena gcuirtear ar chumas na gcomhpháirteanna uile feidhmiú i gceart;</w:t>
      </w:r>
    </w:p>
    <w:p w14:paraId="18A2A196" w14:textId="0166221D" w:rsidR="00187149" w:rsidRDefault="002C107D"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an líonra nasctha teileachumarsáide</w:t>
      </w:r>
      <w:r>
        <w:rPr>
          <w:rFonts w:ascii="Garamond" w:hAnsi="Garamond"/>
          <w:sz w:val="26"/>
        </w:rPr>
        <w:t xml:space="preserve"> chun faisnéis a aistriú.</w:t>
      </w:r>
    </w:p>
    <w:p w14:paraId="2B457FE4" w14:textId="53F62EFD" w:rsidR="00DF55D6" w:rsidRDefault="00DF55D6" w:rsidP="00A3512E">
      <w:pPr>
        <w:spacing w:after="120"/>
        <w:jc w:val="both"/>
        <w:rPr>
          <w:rFonts w:ascii="Garamond" w:hAnsi="Garamond"/>
          <w:sz w:val="26"/>
          <w:szCs w:val="26"/>
        </w:rPr>
      </w:pPr>
      <w:r>
        <w:rPr>
          <w:rFonts w:ascii="Garamond" w:hAnsi="Garamond"/>
          <w:sz w:val="26"/>
        </w:rPr>
        <w:t xml:space="preserve">Na comhpháirteanna uile </w:t>
      </w:r>
      <w:r>
        <w:rPr>
          <w:rFonts w:ascii="Garamond" w:hAnsi="Garamond"/>
          <w:b/>
          <w:sz w:val="26"/>
        </w:rPr>
        <w:t>lamháltóir</w:t>
      </w:r>
      <w:r>
        <w:rPr>
          <w:rFonts w:ascii="Garamond" w:hAnsi="Garamond"/>
          <w:sz w:val="26"/>
        </w:rPr>
        <w:t xml:space="preserve"> </w:t>
      </w:r>
      <w:r>
        <w:rPr>
          <w:rFonts w:ascii="Garamond" w:hAnsi="Garamond"/>
          <w:b/>
          <w:sz w:val="26"/>
        </w:rPr>
        <w:t>córas</w:t>
      </w:r>
      <w:r>
        <w:rPr>
          <w:rFonts w:ascii="Garamond" w:hAnsi="Garamond"/>
          <w:sz w:val="26"/>
        </w:rPr>
        <w:t xml:space="preserve"> ní mór dó Am Uilíoch Lárnach (AUL) a úsáid mar aonad ama tagartha.</w:t>
      </w:r>
    </w:p>
    <w:p w14:paraId="3327BB8E" w14:textId="0104ABF5" w:rsidR="00A3512E" w:rsidRPr="00A3512E" w:rsidRDefault="00A3512E" w:rsidP="00A3512E">
      <w:pPr>
        <w:spacing w:after="120"/>
        <w:jc w:val="both"/>
        <w:rPr>
          <w:rFonts w:ascii="Garamond" w:hAnsi="Garamond"/>
          <w:sz w:val="26"/>
          <w:szCs w:val="26"/>
        </w:rPr>
      </w:pPr>
      <w:r>
        <w:rPr>
          <w:rFonts w:ascii="Garamond" w:hAnsi="Garamond"/>
          <w:sz w:val="26"/>
        </w:rPr>
        <w:t xml:space="preserve">Na hacmhainní is gá chun bonneagar na </w:t>
      </w:r>
      <w:r>
        <w:rPr>
          <w:rFonts w:ascii="Garamond" w:hAnsi="Garamond"/>
          <w:b/>
          <w:sz w:val="26"/>
        </w:rPr>
        <w:t>córas lamháltóra</w:t>
      </w:r>
      <w:r>
        <w:rPr>
          <w:rFonts w:ascii="Garamond" w:hAnsi="Garamond"/>
          <w:sz w:val="26"/>
        </w:rPr>
        <w:t xml:space="preserve"> ní mór dóibh a bheith lonnaithe laistigh de chríoch an Limistéir Eorpaigh Eacnamaíoch, fiú má chuirtear chun feidhme iad le réitigh néalríomhaireachta. Ní mór d’aon réitigh néalríomhaireachta na ceanglais theicniúla agus na saintréithe teicniúla arna leagan síos ag an nGníomhaireacht um an Iodáil Dhigiteach (AGID) agus ag an nGníomhaireacht Náisiúnta um Chibearshlándáil (ACN) a chomhlíonadh chun cáiliú lena soláthar don Riarachán Poiblí agus ní mór dóibh a ráthú go mbeidh an fhaisnéis uile a iarrann ADM ar fáil go hiomlán le haghaidh gníomhaíochtaí faireacháin agus rialaithe.</w:t>
      </w:r>
    </w:p>
    <w:p w14:paraId="0C9B7A0C" w14:textId="37B4F31A" w:rsidR="00A3512E" w:rsidRPr="00A3512E" w:rsidRDefault="00A3512E" w:rsidP="00A3512E">
      <w:pPr>
        <w:spacing w:after="120"/>
        <w:jc w:val="both"/>
        <w:rPr>
          <w:rFonts w:ascii="Garamond" w:hAnsi="Garamond"/>
          <w:sz w:val="26"/>
          <w:szCs w:val="26"/>
        </w:rPr>
      </w:pPr>
      <w:r>
        <w:rPr>
          <w:rFonts w:ascii="Garamond" w:hAnsi="Garamond"/>
          <w:sz w:val="26"/>
        </w:rPr>
        <w:t>Go háirithe, ní mór ceannasacht dhigiteach na sonraí a áirithiú, agus an oibleagáid oibriú i gcomhréir iomlán leis na rialacha maidir le cónaí sonraí, aistriú sonraí, rochtain ar shonraí agus slándáil sonraí, nach mór a chriptiú le linn an aistrithe agus a luaithe a stórálfar iad.</w:t>
      </w:r>
    </w:p>
    <w:p w14:paraId="3571705D" w14:textId="255BEBA6" w:rsidR="002B7F9A" w:rsidRDefault="00A3512E" w:rsidP="008D79CC">
      <w:pPr>
        <w:spacing w:after="120"/>
        <w:jc w:val="both"/>
        <w:rPr>
          <w:rFonts w:ascii="Garamond" w:hAnsi="Garamond"/>
          <w:sz w:val="26"/>
          <w:szCs w:val="26"/>
        </w:rPr>
      </w:pPr>
      <w:bookmarkStart w:id="14" w:name="_Hlk170894023"/>
      <w:r>
        <w:rPr>
          <w:rFonts w:ascii="Garamond" w:hAnsi="Garamond"/>
          <w:sz w:val="26"/>
        </w:rPr>
        <w:t xml:space="preserve">Struchtúr an </w:t>
      </w:r>
      <w:r>
        <w:rPr>
          <w:rFonts w:ascii="Garamond" w:hAnsi="Garamond"/>
          <w:b/>
          <w:sz w:val="26"/>
        </w:rPr>
        <w:t>córas lamháltóra</w:t>
      </w:r>
      <w:r>
        <w:rPr>
          <w:rFonts w:ascii="Garamond" w:hAnsi="Garamond"/>
          <w:sz w:val="26"/>
        </w:rPr>
        <w:t xml:space="preserve"> ní mór dóibh ráthaíochtaí uasta a sholáthar i dtéarmaí acmhainneachta, infhaighteachta, inscálaitheachta, feidhmíochta, sábháilteachta agus inrialaitheachta. Ní mór don ailtireacht sin leanúnachas seirbhíse a ráthú freisin trí réitigh ardiontaofachta, a fhaightear trí iomarcaíocht na gcomhpháirteanna uile agus trí úsáid a bhaint as réitigh theicneolaíocha agus eagraíochtúla lena ndéantar foráil maidir le hathchóiriú seirbhíse gan aon sonraí a chailleadh.</w:t>
      </w:r>
    </w:p>
    <w:p w14:paraId="3AA0B167" w14:textId="126A730A" w:rsidR="008D79CC" w:rsidRDefault="002B7F9A" w:rsidP="002B7F9A">
      <w:pPr>
        <w:spacing w:after="120"/>
        <w:jc w:val="both"/>
        <w:rPr>
          <w:rFonts w:ascii="Garamond" w:hAnsi="Garamond"/>
          <w:sz w:val="26"/>
          <w:szCs w:val="26"/>
        </w:rPr>
      </w:pPr>
      <w:r>
        <w:rPr>
          <w:rFonts w:ascii="Garamond" w:hAnsi="Garamond"/>
          <w:sz w:val="26"/>
        </w:rPr>
        <w:t xml:space="preserve">Tá an </w:t>
      </w:r>
      <w:r>
        <w:rPr>
          <w:rFonts w:ascii="Garamond" w:hAnsi="Garamond"/>
          <w:b/>
          <w:sz w:val="26"/>
        </w:rPr>
        <w:t>córas lamháltóra</w:t>
      </w:r>
      <w:r>
        <w:rPr>
          <w:rFonts w:ascii="Garamond" w:hAnsi="Garamond"/>
          <w:sz w:val="26"/>
        </w:rPr>
        <w:t xml:space="preserve"> ní mór gnéithe a bheith aige a d’fhéadfadh caillteanas, damáiste, goid nó cur isteach ar shonraí agus cur isteach ar ghníomhaíochtaí a chosc, lena n-áirítear trí threalamh a shocrú i gceart agus a chosaint chun na rioscaí a eascraíonn as bagairtí agus guaiseacha comhshaoil a laghdú, chomh maith le rochtain neamhúdaraithe.  </w:t>
      </w:r>
    </w:p>
    <w:bookmarkEnd w:id="14"/>
    <w:p w14:paraId="4B2A6D29" w14:textId="63C85B88" w:rsidR="00A3512E" w:rsidRPr="00A3512E" w:rsidRDefault="00A3512E" w:rsidP="00A3512E">
      <w:pPr>
        <w:spacing w:after="120"/>
        <w:jc w:val="both"/>
        <w:rPr>
          <w:rFonts w:ascii="Garamond" w:hAnsi="Garamond"/>
          <w:sz w:val="26"/>
          <w:szCs w:val="26"/>
        </w:rPr>
      </w:pPr>
      <w:r>
        <w:rPr>
          <w:rFonts w:ascii="Garamond" w:hAnsi="Garamond"/>
          <w:sz w:val="26"/>
        </w:rPr>
        <w:t xml:space="preserve">Feidhmiúlachtaí aonair </w:t>
      </w:r>
      <w:r>
        <w:rPr>
          <w:rFonts w:ascii="Garamond" w:hAnsi="Garamond"/>
          <w:b/>
          <w:sz w:val="26"/>
        </w:rPr>
        <w:t>córas lamháltóra</w:t>
      </w:r>
      <w:r>
        <w:rPr>
          <w:rFonts w:ascii="Garamond" w:hAnsi="Garamond"/>
          <w:sz w:val="26"/>
        </w:rPr>
        <w:t xml:space="preserve"> ní mór iad a dhéanamh trí theicnící forbartha modúlacha lenar féidir comhpháirteanna aonair an chórais a shainaithint go soiléir. </w:t>
      </w:r>
    </w:p>
    <w:p w14:paraId="5CE08FF8" w14:textId="18C88F21" w:rsidR="00A3512E" w:rsidRPr="00A3512E" w:rsidRDefault="00A3512E" w:rsidP="00A3512E">
      <w:pPr>
        <w:spacing w:after="120"/>
        <w:jc w:val="both"/>
        <w:rPr>
          <w:rFonts w:ascii="Garamond" w:hAnsi="Garamond"/>
          <w:sz w:val="26"/>
          <w:szCs w:val="26"/>
        </w:rPr>
      </w:pPr>
      <w:r>
        <w:rPr>
          <w:rFonts w:ascii="Garamond" w:hAnsi="Garamond"/>
          <w:sz w:val="26"/>
        </w:rPr>
        <w:lastRenderedPageBreak/>
        <w:t>Le linn oibríochtaí cearrbhachais, ní mór bunachair sonraí a thabhairt cothrom le dáta trí bhíthin idirbhearta a dhéantar an tráth céanna a dhéantar an oibríocht, lena n-áirithítear go ndéantar an oibríocht i gceart agus go hiomlán, agus lena n-áirithítear inrianaitheacht na ngníomhaíochtaí a dhéantar, ag gníomhú go tráthúil i gcás ina mbraitear aimhrialtachtaí nó neamhréireachtaí maidir le gnáthshreabhadh fhorghníomhú na ngníomhaíochtaí. Ní mór do gach idirbheart cloí go docht leis na rialacha a dtugtar tuairisc orthu sna prótacail chumarsáide aonair.</w:t>
      </w:r>
    </w:p>
    <w:p w14:paraId="05AD0E4B" w14:textId="1D42E7A3" w:rsidR="007051CE" w:rsidRDefault="00A3512E" w:rsidP="00A3512E">
      <w:pPr>
        <w:spacing w:after="120"/>
        <w:jc w:val="both"/>
        <w:rPr>
          <w:rFonts w:ascii="Garamond" w:hAnsi="Garamond"/>
          <w:sz w:val="26"/>
          <w:szCs w:val="26"/>
        </w:rPr>
      </w:pPr>
      <w:bookmarkStart w:id="15" w:name="_Hlk169184203"/>
      <w:bookmarkStart w:id="16" w:name="_Hlk170828305"/>
      <w:r>
        <w:rPr>
          <w:rFonts w:ascii="Garamond" w:hAnsi="Garamond"/>
          <w:sz w:val="26"/>
        </w:rPr>
        <w:t xml:space="preserve">Tá an </w:t>
      </w:r>
      <w:r>
        <w:rPr>
          <w:rFonts w:ascii="Garamond" w:hAnsi="Garamond"/>
          <w:b/>
          <w:sz w:val="26"/>
        </w:rPr>
        <w:t>córas lamháltóra</w:t>
      </w:r>
      <w:r>
        <w:rPr>
          <w:rFonts w:ascii="Garamond" w:hAnsi="Garamond"/>
          <w:sz w:val="26"/>
        </w:rPr>
        <w:t xml:space="preserve"> ní mór dó a bheith in ann oibríochtaí cearrbhachais a bhailiú agus a bhainistiú agus idirphlé a dhéanamh leis an </w:t>
      </w:r>
      <w:r>
        <w:rPr>
          <w:rFonts w:ascii="Garamond" w:hAnsi="Garamond"/>
          <w:b/>
          <w:sz w:val="26"/>
        </w:rPr>
        <w:t>córas láraithe</w:t>
      </w:r>
      <w:r>
        <w:rPr>
          <w:rFonts w:ascii="Garamond" w:hAnsi="Garamond"/>
          <w:sz w:val="26"/>
        </w:rPr>
        <w:t xml:space="preserve"> i gcomhréir leis na sonraíochtaí teicniúla a leagtar amach sa doiciméad seo agus ní mór gnéithe a bheith acu a bheidh in ann an méid seo a leanas a dhéanamh:</w:t>
      </w:r>
    </w:p>
    <w:bookmarkEnd w:id="15"/>
    <w:p w14:paraId="10CC3027" w14:textId="77777777" w:rsidR="00F05439" w:rsidRDefault="00D82B03" w:rsidP="007051CE">
      <w:pPr>
        <w:pStyle w:val="ListParagraph"/>
        <w:numPr>
          <w:ilvl w:val="0"/>
          <w:numId w:val="18"/>
        </w:numPr>
        <w:spacing w:after="120"/>
        <w:jc w:val="both"/>
        <w:rPr>
          <w:rFonts w:ascii="Garamond" w:hAnsi="Garamond"/>
          <w:sz w:val="26"/>
          <w:szCs w:val="26"/>
        </w:rPr>
      </w:pPr>
      <w:r>
        <w:rPr>
          <w:rFonts w:ascii="Garamond" w:hAnsi="Garamond"/>
          <w:sz w:val="26"/>
        </w:rPr>
        <w:t xml:space="preserve">próiseáil faisnéise a ráthú i gcomhréir leis an reachtaíocht atá ann cheana maidir le sonraí pearsanta a phróiseáil, lena n-áirítear trí mheáin stórála ina bhfuil sonraí íogaire a bhaint nó a fhorscríobh i gceart ar bhealach slán sula bhféadfaí iad a dhiúscairt. </w:t>
      </w:r>
    </w:p>
    <w:p w14:paraId="735204B3" w14:textId="15412921" w:rsidR="007051CE" w:rsidRPr="008F47F6" w:rsidRDefault="007051CE" w:rsidP="00F05439">
      <w:pPr>
        <w:pStyle w:val="ListParagraph"/>
        <w:spacing w:after="120"/>
        <w:jc w:val="both"/>
        <w:rPr>
          <w:rFonts w:ascii="Garamond" w:hAnsi="Garamond"/>
          <w:sz w:val="26"/>
          <w:szCs w:val="26"/>
        </w:rPr>
      </w:pPr>
      <w:bookmarkStart w:id="17" w:name="_Hlk170894062"/>
      <w:r>
        <w:rPr>
          <w:rFonts w:ascii="Garamond" w:hAnsi="Garamond"/>
          <w:sz w:val="26"/>
        </w:rPr>
        <w:t>Go háirithe, ní mór bearta slándála a dhéanamh chun paraiméadair phróiseáil na sonraí pearsanta a chomhlíonadh, ar paraiméadair iad a bhainistítear i gcáil an ábhair sonraí nó an rialaitheora, i gcomhréir le forálacha na reachtaíochta maidir le cosaint sonraí pearsanta chun sonraí pearsanta agus cóipeanna díobh a chosaint d’fhonn a rúndacht, a sláine, a n-infhaighteacht agus a mbarántúlacht a áirithiú;</w:t>
      </w:r>
    </w:p>
    <w:bookmarkEnd w:id="16"/>
    <w:bookmarkEnd w:id="17"/>
    <w:p w14:paraId="00530B62" w14:textId="4753910B"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 xml:space="preserve">faireachán ar ghníomhaíochtaí na gcomhpháirteanna uile a áirithiú trí logaí iniúchóireachta a úsáid chun taifeadadh croineolaíoch a dhéanamh ar </w:t>
      </w:r>
      <w:r>
        <w:rPr>
          <w:rFonts w:ascii="Garamond" w:hAnsi="Garamond"/>
          <w:b/>
          <w:sz w:val="26"/>
        </w:rPr>
        <w:t>córas an lamháltóra</w:t>
      </w:r>
      <w:r>
        <w:rPr>
          <w:rFonts w:ascii="Garamond" w:hAnsi="Garamond"/>
          <w:sz w:val="26"/>
        </w:rPr>
        <w:t xml:space="preserve"> gníomhaíochtaí oibreoirí agus riarthóirí, na logaí sin a chosaint ar athrú agus ar rochtain neamhúdaraithe, logaí a úsáid le haghaidh bainistiú earráidí chun gníomhaíocht cheartaitheach iomchuí a dhéanamh;</w:t>
      </w:r>
    </w:p>
    <w:p w14:paraId="0CE86C1F" w14:textId="67CE8D77"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beartais chúltaca a áirithiú a bheidh doiciméadaithe i gceart;</w:t>
      </w:r>
    </w:p>
    <w:p w14:paraId="25EC4C52" w14:textId="216539C8" w:rsidR="00A3512E" w:rsidRPr="00486BE0" w:rsidRDefault="00A3512E" w:rsidP="00A3512E">
      <w:pPr>
        <w:pStyle w:val="ListParagraph"/>
        <w:numPr>
          <w:ilvl w:val="0"/>
          <w:numId w:val="18"/>
        </w:numPr>
        <w:spacing w:after="120"/>
        <w:jc w:val="both"/>
        <w:rPr>
          <w:rFonts w:ascii="Garamond" w:hAnsi="Garamond"/>
          <w:sz w:val="26"/>
          <w:szCs w:val="26"/>
        </w:rPr>
      </w:pPr>
      <w:bookmarkStart w:id="18" w:name="_Hlk170827011"/>
      <w:r>
        <w:rPr>
          <w:rFonts w:ascii="Garamond" w:hAnsi="Garamond"/>
          <w:sz w:val="26"/>
        </w:rPr>
        <w:t xml:space="preserve">sláine na gcomhpháirteanna agus na faisnéise a chosaint, lena n-áirítear trí shásraí uathoibríocha lena gcuirtear cosc ar a n-athrú. Comhpháirteanna an </w:t>
      </w:r>
      <w:r>
        <w:rPr>
          <w:rFonts w:ascii="Garamond" w:hAnsi="Garamond"/>
          <w:b/>
          <w:sz w:val="26"/>
        </w:rPr>
        <w:t>córas lamháltóra</w:t>
      </w:r>
      <w:r>
        <w:rPr>
          <w:rFonts w:ascii="Garamond" w:hAnsi="Garamond"/>
          <w:sz w:val="26"/>
        </w:rPr>
        <w:t xml:space="preserve"> ní mór iad a chur faoi réir nósanna imeachta uathoibrithe fíorúcháin sláine lena bhforáiltear do shásraí blocála le haghaidh na comhpháirte lena mbaineann i gcásanna ina dteipeann ar an bhfíorú sin. Go háirithe, ba cheart na sásraí sin a chur i bhfeidhm maidir le daoine aonair </w:t>
      </w:r>
      <w:r>
        <w:rPr>
          <w:rFonts w:ascii="Garamond" w:hAnsi="Garamond"/>
          <w:b/>
          <w:sz w:val="26"/>
        </w:rPr>
        <w:t>ardáin chearrbhachais</w:t>
      </w:r>
      <w:r>
        <w:rPr>
          <w:rFonts w:ascii="Garamond" w:hAnsi="Garamond"/>
          <w:sz w:val="26"/>
        </w:rPr>
        <w:t xml:space="preserve"> agus don </w:t>
      </w:r>
      <w:r>
        <w:rPr>
          <w:rFonts w:ascii="Garamond" w:hAnsi="Garamond"/>
          <w:b/>
          <w:sz w:val="26"/>
        </w:rPr>
        <w:t>feidhmchláir chearrbhachais</w:t>
      </w:r>
      <w:r>
        <w:rPr>
          <w:rFonts w:ascii="Garamond" w:hAnsi="Garamond"/>
          <w:sz w:val="26"/>
        </w:rPr>
        <w:t xml:space="preserve">, chomh maith le </w:t>
      </w:r>
      <w:r>
        <w:rPr>
          <w:rFonts w:ascii="Garamond" w:hAnsi="Garamond"/>
          <w:b/>
          <w:sz w:val="26"/>
        </w:rPr>
        <w:t>córas cuntas cearrbhachais an lamháltóra</w:t>
      </w:r>
      <w:r>
        <w:rPr>
          <w:rFonts w:ascii="Garamond" w:hAnsi="Garamond"/>
          <w:sz w:val="26"/>
        </w:rPr>
        <w:t xml:space="preserve"> agus na bogearraí a úsáidtear a ríomh agus an díleá teachtaireachta a bhaineann leis a sheoladh chuig an </w:t>
      </w:r>
      <w:r>
        <w:rPr>
          <w:rFonts w:ascii="Garamond" w:hAnsi="Garamond"/>
          <w:b/>
          <w:sz w:val="26"/>
        </w:rPr>
        <w:t>córas láraithe</w:t>
      </w:r>
      <w:r>
        <w:rPr>
          <w:rFonts w:ascii="Garamond" w:hAnsi="Garamond"/>
          <w:sz w:val="26"/>
        </w:rPr>
        <w:t>.</w:t>
      </w:r>
    </w:p>
    <w:bookmarkEnd w:id="18"/>
    <w:p w14:paraId="1A5D348C" w14:textId="72444724" w:rsidR="00CE5D47" w:rsidRDefault="001D58B2" w:rsidP="00CE5D47">
      <w:pPr>
        <w:spacing w:after="120"/>
        <w:jc w:val="both"/>
        <w:rPr>
          <w:rFonts w:ascii="Garamond" w:hAnsi="Garamond"/>
          <w:sz w:val="26"/>
          <w:szCs w:val="26"/>
        </w:rPr>
      </w:pPr>
      <w:r>
        <w:rPr>
          <w:rFonts w:ascii="Garamond" w:hAnsi="Garamond"/>
          <w:sz w:val="26"/>
        </w:rPr>
        <w:t>Ní féidir rochtain a fháil ar fheidhmiúlachtaí bainistíochta cuntas cearrbhachais agus cearrbhachais ach amháin tar éis don imreoir rochtain a fháil ar an gcuntas cearrbhachais, rud a chaithfear a dhéanamh trí úsáid a bhaint as a dhintiúir rochtana féin a socraíodh le linn an chláraithe. Caithfear gnéithe cluiche nach dteastaíonn íocaíocht airgid uathu a chur ar fáil fiú gan an t-imreoir rochtain a fháil ar an gcuntas cearrbhachais.</w:t>
      </w:r>
    </w:p>
    <w:p w14:paraId="77DB2171" w14:textId="7F26158C" w:rsidR="001D58B2" w:rsidRPr="00A3512E" w:rsidRDefault="001D58B2" w:rsidP="001D58B2">
      <w:pPr>
        <w:spacing w:after="120"/>
        <w:jc w:val="both"/>
        <w:rPr>
          <w:rFonts w:ascii="Garamond" w:hAnsi="Garamond"/>
          <w:sz w:val="26"/>
          <w:szCs w:val="26"/>
        </w:rPr>
      </w:pPr>
      <w:r>
        <w:rPr>
          <w:rFonts w:ascii="Garamond" w:hAnsi="Garamond"/>
          <w:sz w:val="26"/>
        </w:rPr>
        <w:t xml:space="preserve">Soláthrófar uastréimhse ama nach faide ná 20 nóiméad tar éis don imreoir rochtain a fháil ar an gcuntas cearrbhachais, rud a chuirfeadh bac, i gcás neamhghníomhaíochta ag an úsáideoir, ar rochtain ar fheidhmiúlachtaí bainistithe an chuntais cearrbhachais agus cearrbhachais; tá an </w:t>
      </w:r>
      <w:r>
        <w:rPr>
          <w:rFonts w:ascii="Garamond" w:hAnsi="Garamond"/>
          <w:sz w:val="26"/>
        </w:rPr>
        <w:lastRenderedPageBreak/>
        <w:t xml:space="preserve">méid sin gan dochar don fhéidearthacht atá ag an úsáideoir luach difriúil a shocrú go huathrialach, luach nach mór a bheith níos lú ná 60 nóiméad, áfach. </w:t>
      </w:r>
    </w:p>
    <w:p w14:paraId="58F313B5" w14:textId="77777777" w:rsidR="00A3512E" w:rsidRPr="00A3512E" w:rsidRDefault="00A3512E" w:rsidP="00A3512E">
      <w:pPr>
        <w:spacing w:after="120"/>
        <w:jc w:val="both"/>
        <w:rPr>
          <w:rFonts w:ascii="Garamond" w:hAnsi="Garamond"/>
          <w:sz w:val="26"/>
          <w:szCs w:val="26"/>
        </w:rPr>
      </w:pPr>
      <w:r>
        <w:rPr>
          <w:rFonts w:ascii="Garamond" w:hAnsi="Garamond"/>
          <w:sz w:val="26"/>
        </w:rPr>
        <w:t>Críochnaíonn seisiún an úsáideora sna cásanna seo a leanas:</w:t>
      </w:r>
    </w:p>
    <w:p w14:paraId="0047F37B" w14:textId="4CA4EF81" w:rsidR="00A3512E" w:rsidRPr="00A3512E" w:rsidRDefault="00A3512E" w:rsidP="001D58B2">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 xml:space="preserve">má thugann an t-imreoir fógra don </w:t>
      </w:r>
      <w:r>
        <w:rPr>
          <w:rFonts w:ascii="Garamond" w:hAnsi="Garamond"/>
          <w:b/>
          <w:sz w:val="26"/>
        </w:rPr>
        <w:t>córas lamháltóra</w:t>
      </w:r>
      <w:r>
        <w:rPr>
          <w:rFonts w:ascii="Garamond" w:hAnsi="Garamond"/>
          <w:sz w:val="26"/>
        </w:rPr>
        <w:t xml:space="preserve"> deireadh sheisiún an úsáideora;</w:t>
      </w:r>
    </w:p>
    <w:p w14:paraId="6354584C" w14:textId="7315AA98" w:rsidR="00A3512E" w:rsidRPr="00A3512E" w:rsidRDefault="00A3512E" w:rsidP="001D58B2">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 xml:space="preserve">má sháraítear an teorainn ama; </w:t>
      </w:r>
    </w:p>
    <w:p w14:paraId="35CC58AB" w14:textId="3EDB0CFF" w:rsidR="00A3512E" w:rsidRPr="00A3512E" w:rsidRDefault="00A3512E" w:rsidP="001D58B2">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 xml:space="preserve">Má tá coinníollacha ann atá leagtha síos ag an </w:t>
      </w:r>
      <w:r>
        <w:rPr>
          <w:rFonts w:ascii="Garamond" w:hAnsi="Garamond"/>
          <w:b/>
          <w:sz w:val="26"/>
        </w:rPr>
        <w:t>lamháltóir</w:t>
      </w:r>
      <w:r>
        <w:rPr>
          <w:rFonts w:ascii="Garamond" w:hAnsi="Garamond"/>
          <w:sz w:val="26"/>
        </w:rPr>
        <w:t xml:space="preserve"> agus doiciméadaithe a éilíonn deireadh an tseisiúin úsáideora;</w:t>
      </w:r>
    </w:p>
    <w:p w14:paraId="7B72600D" w14:textId="409F7BF1" w:rsidR="00A3512E" w:rsidRPr="00A3512E" w:rsidRDefault="00A3512E" w:rsidP="001D58B2">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 xml:space="preserve">i gcás ina ndúntar an láithreán go héigeantach nó </w:t>
      </w:r>
      <w:r>
        <w:rPr>
          <w:rFonts w:ascii="Garamond" w:hAnsi="Garamond"/>
          <w:b/>
          <w:sz w:val="26"/>
        </w:rPr>
        <w:t>aipeanna</w:t>
      </w:r>
      <w:r>
        <w:rPr>
          <w:rFonts w:ascii="Garamond" w:hAnsi="Garamond"/>
          <w:sz w:val="26"/>
        </w:rPr>
        <w:t>.</w:t>
      </w:r>
    </w:p>
    <w:p w14:paraId="7C7D8B1A" w14:textId="3D8C9E86" w:rsidR="00A3512E" w:rsidRDefault="00A3512E" w:rsidP="00A3512E">
      <w:pPr>
        <w:spacing w:after="120"/>
        <w:jc w:val="both"/>
        <w:rPr>
          <w:rFonts w:ascii="Garamond" w:hAnsi="Garamond"/>
          <w:sz w:val="26"/>
          <w:szCs w:val="26"/>
        </w:rPr>
      </w:pPr>
      <w:r>
        <w:rPr>
          <w:rFonts w:ascii="Garamond" w:hAnsi="Garamond"/>
          <w:sz w:val="26"/>
        </w:rPr>
        <w:t>I gcásanna ina gcríochnaíonn an seisiún úsáideora, rud a fhágann go gcuirtear isteach ar ghníomhaíocht chearrbhachais, ní mór atosú na gníomhaíochta briste a chinntiú nuair a fhaightear rochtain air arís, agus gnáthsheoladh an chluiche a chosaint i gcónaí.</w:t>
      </w:r>
    </w:p>
    <w:p w14:paraId="006BD1CF" w14:textId="2D803368" w:rsidR="00376388" w:rsidRPr="00A3512E" w:rsidRDefault="00376388" w:rsidP="00A3512E">
      <w:pPr>
        <w:spacing w:after="120"/>
        <w:jc w:val="both"/>
        <w:rPr>
          <w:rFonts w:ascii="Garamond" w:hAnsi="Garamond"/>
          <w:sz w:val="26"/>
          <w:szCs w:val="26"/>
        </w:rPr>
      </w:pPr>
      <w:bookmarkStart w:id="19" w:name="_Hlk170814454"/>
      <w:bookmarkStart w:id="20" w:name="_Hlk171155264"/>
      <w:r>
        <w:rPr>
          <w:rFonts w:ascii="Garamond" w:hAnsi="Garamond"/>
          <w:sz w:val="26"/>
        </w:rPr>
        <w:t xml:space="preserve">Le linn sheisiún an úsáideora, ní mór foráil a dhéanamh maidir le taispeáint foláireamh sonrach a bheidh le gníomhachtú aon uair a shroichtear teorainneacha caiteachais agus/nó ama ag brath ar aois agus nósanna imeartha an imreora; ní fhéadfaidh an teorainn chaiteachais dul thar EUR 100 in aghaidh an tseisiúin úsáideora agus ní fhéadfaidh an teorainn ama dul thar uair an chloig. </w:t>
      </w:r>
    </w:p>
    <w:bookmarkEnd w:id="19"/>
    <w:p w14:paraId="7CBBC346" w14:textId="75C620FB" w:rsidR="00A3512E" w:rsidRDefault="00A3512E" w:rsidP="00A3512E">
      <w:pPr>
        <w:spacing w:after="120"/>
        <w:jc w:val="both"/>
        <w:rPr>
          <w:rFonts w:ascii="Garamond" w:hAnsi="Garamond"/>
          <w:sz w:val="26"/>
          <w:szCs w:val="26"/>
        </w:rPr>
      </w:pPr>
      <w:r>
        <w:rPr>
          <w:rFonts w:ascii="Garamond" w:hAnsi="Garamond"/>
          <w:sz w:val="26"/>
        </w:rPr>
        <w:t xml:space="preserve">Ní mór an fhaisnéis uile a stóráiltear i ndáil leis na sé mhí dheireanacha, chomh maith le faisnéis chuntasaíochta don dá bhliain dheireanacha, a chur ar fáil i bhfíor-am chun críocha faireacháin agus rialaithe ag ADM. </w:t>
      </w:r>
      <w:bookmarkStart w:id="21" w:name="_Hlk171155289"/>
      <w:bookmarkEnd w:id="20"/>
      <w:r>
        <w:rPr>
          <w:rFonts w:ascii="Garamond" w:hAnsi="Garamond"/>
          <w:sz w:val="26"/>
        </w:rPr>
        <w:t>Tar éis na tréimhse ama sin, mura bhfuil an fhaisnéis sin ar fáil i bhfíor-am a thuilleadh, ní mór, mar sin féin, í a choinneáil ar feadh na gcúig bliana ina dhiaidh sin ar a laghad, lena n-áiritheofar a sláine, a hinléiteacht agus a rochtain.</w:t>
      </w:r>
    </w:p>
    <w:p w14:paraId="06333B5C" w14:textId="008DBD55" w:rsidR="009019A0" w:rsidRPr="00A3512E" w:rsidRDefault="009019A0" w:rsidP="009019A0">
      <w:pPr>
        <w:spacing w:after="120"/>
        <w:jc w:val="both"/>
        <w:rPr>
          <w:rFonts w:ascii="Garamond" w:hAnsi="Garamond"/>
          <w:sz w:val="26"/>
          <w:szCs w:val="26"/>
        </w:rPr>
      </w:pPr>
      <w:r>
        <w:rPr>
          <w:rFonts w:ascii="Garamond" w:hAnsi="Garamond"/>
          <w:sz w:val="26"/>
        </w:rPr>
        <w:t xml:space="preserve">Ní mór a bheith in ann cuardaigh shonracha a dhéanamh ar an bhfaisnéis sin i bhfíor-am, le heatraimh ama atá insainithe ag an úsáideoir do gach comhpháirt ar leith den </w:t>
      </w:r>
      <w:r>
        <w:rPr>
          <w:rFonts w:ascii="Garamond" w:hAnsi="Garamond"/>
          <w:b/>
          <w:sz w:val="26"/>
        </w:rPr>
        <w:t>córas lamháltóra</w:t>
      </w:r>
      <w:r>
        <w:rPr>
          <w:rFonts w:ascii="Garamond" w:hAnsi="Garamond"/>
          <w:sz w:val="26"/>
        </w:rPr>
        <w:t>, agus an fhéidearthacht ann toradh na bhfiosrúchán a rinneadh a thaispeáint agus toradh na bhfiosrúchán sin a easpórtáil laistigh de 48 n-uair an chloig ar a mhéad.</w:t>
      </w:r>
    </w:p>
    <w:bookmarkEnd w:id="21"/>
    <w:p w14:paraId="793A2CA2" w14:textId="7F72D999" w:rsidR="00A3512E" w:rsidRPr="00A3512E" w:rsidRDefault="00A3512E" w:rsidP="00A3512E">
      <w:pPr>
        <w:spacing w:after="120"/>
        <w:jc w:val="both"/>
        <w:rPr>
          <w:rFonts w:ascii="Garamond" w:hAnsi="Garamond"/>
          <w:sz w:val="26"/>
          <w:szCs w:val="26"/>
        </w:rPr>
      </w:pPr>
      <w:r>
        <w:rPr>
          <w:rFonts w:ascii="Garamond" w:hAnsi="Garamond"/>
          <w:sz w:val="26"/>
        </w:rPr>
        <w:t xml:space="preserve">Ní mór gné féin-eisiaimh a sholáthar don imreoir ón gcluiche nó ó cheann amháin nó níos mó de na cineálacha dá dtagraítear in Airteagal 6(3) d'Fhoraithne Reachtach Uimh. 41 an 25 Márta 2024, leis an rogha féin-eisiamh sealadach agus buan. Ní mór an fheidhmiúlacht seo a bheith i láthair freisin sa </w:t>
      </w:r>
      <w:r>
        <w:rPr>
          <w:rFonts w:ascii="Garamond" w:hAnsi="Garamond"/>
          <w:b/>
          <w:sz w:val="26"/>
        </w:rPr>
        <w:t>córas chun tairiscint an chluiche a chur i láthair</w:t>
      </w:r>
      <w:r>
        <w:rPr>
          <w:rFonts w:ascii="Garamond" w:hAnsi="Garamond"/>
          <w:sz w:val="26"/>
        </w:rPr>
        <w:t>.</w:t>
      </w:r>
    </w:p>
    <w:p w14:paraId="0660B4D8" w14:textId="18ABBAA1" w:rsidR="00CB783D" w:rsidRDefault="00CB783D" w:rsidP="00CB783D">
      <w:pPr>
        <w:spacing w:after="120"/>
        <w:jc w:val="both"/>
        <w:rPr>
          <w:rFonts w:ascii="Garamond" w:hAnsi="Garamond"/>
          <w:sz w:val="26"/>
          <w:szCs w:val="26"/>
        </w:rPr>
      </w:pPr>
      <w:r>
        <w:rPr>
          <w:rFonts w:ascii="Garamond" w:hAnsi="Garamond"/>
          <w:sz w:val="26"/>
        </w:rPr>
        <w:t>Ní mór don imreoir a chur ar fáil chomh maith le feidhmiúlacht chúlghairm buan féin-eisiamh, ní mór a bheith ar fáil tráth nach luaithe ná naoi mí tar éis an nóiméad de féin-eisiamh. Déanfar aon athghníomhachtú arna iarraidh sin don imreoir tar éis naoi mí ó fhéineisiamh buan seacht lá tar éis an fógra a sheoladh chuig an lamháltóir. Is féidir féin-eisiamh sealadach a thiontú ina cheann buan ar iarratas ón imreoir.</w:t>
      </w:r>
    </w:p>
    <w:p w14:paraId="4E5C414C" w14:textId="4034E1EC" w:rsidR="0074693A" w:rsidRPr="00A3512E" w:rsidRDefault="0074693A" w:rsidP="00CB783D">
      <w:pPr>
        <w:spacing w:after="120"/>
        <w:jc w:val="both"/>
        <w:rPr>
          <w:rFonts w:ascii="Garamond" w:hAnsi="Garamond"/>
          <w:sz w:val="26"/>
          <w:szCs w:val="26"/>
        </w:rPr>
      </w:pPr>
      <w:r>
        <w:rPr>
          <w:rFonts w:ascii="Garamond" w:hAnsi="Garamond"/>
          <w:sz w:val="26"/>
        </w:rPr>
        <w:t xml:space="preserve">Is féidir féin-eisiamh a dhéanamh don duine aonair </w:t>
      </w:r>
      <w:r>
        <w:rPr>
          <w:rFonts w:ascii="Garamond" w:hAnsi="Garamond"/>
          <w:b/>
          <w:sz w:val="26"/>
        </w:rPr>
        <w:t>lamháltóir</w:t>
      </w:r>
      <w:r>
        <w:rPr>
          <w:rFonts w:ascii="Garamond" w:hAnsi="Garamond"/>
          <w:sz w:val="26"/>
        </w:rPr>
        <w:t xml:space="preserve"> nó crosta do gach lamháltóir. Chomh maith le gan a bheith in ann imirt, ní féidir le himreoir féin-eisiata cuntais nua a oscailt agus ní féidir leis taiscí a dhéanamh agus bónais a fháil. Tá an </w:t>
      </w:r>
      <w:r>
        <w:rPr>
          <w:rFonts w:ascii="Garamond" w:hAnsi="Garamond"/>
          <w:b/>
          <w:sz w:val="26"/>
        </w:rPr>
        <w:t>lamháltóir</w:t>
      </w:r>
      <w:r>
        <w:rPr>
          <w:rFonts w:ascii="Garamond" w:hAnsi="Garamond"/>
          <w:sz w:val="26"/>
        </w:rPr>
        <w:t xml:space="preserve"> ní fhéadfaidh siad ach daoine nádúrtha a bhfuil nó a raibh cuntas acu leis an méid sin a thras-eisiamh </w:t>
      </w:r>
      <w:r>
        <w:rPr>
          <w:rFonts w:ascii="Garamond" w:hAnsi="Garamond"/>
          <w:b/>
          <w:sz w:val="26"/>
        </w:rPr>
        <w:t>lamháltóir</w:t>
      </w:r>
    </w:p>
    <w:p w14:paraId="15E589E3" w14:textId="4C0AC7DC" w:rsidR="00A3512E" w:rsidRPr="00A3512E" w:rsidRDefault="00A3512E" w:rsidP="00A3512E">
      <w:pPr>
        <w:spacing w:after="120"/>
        <w:jc w:val="both"/>
        <w:rPr>
          <w:rFonts w:ascii="Garamond" w:hAnsi="Garamond"/>
          <w:sz w:val="26"/>
          <w:szCs w:val="26"/>
        </w:rPr>
      </w:pPr>
      <w:r>
        <w:rPr>
          <w:rFonts w:ascii="Garamond" w:hAnsi="Garamond"/>
          <w:sz w:val="26"/>
        </w:rPr>
        <w:t xml:space="preserve">I gcás féin-eisiaimh, ní mór a áirithiú, le héifeacht láithreach, go ndéantar dícheangal uathoibríoch gach seisiúin úsáideora ghníomhaigh ag an am céanna agus go gcuirtear an féin-eisiaimh seo in iúl don </w:t>
      </w:r>
      <w:r>
        <w:rPr>
          <w:rFonts w:ascii="Garamond" w:hAnsi="Garamond"/>
          <w:b/>
          <w:sz w:val="26"/>
        </w:rPr>
        <w:t>córas láraithe</w:t>
      </w:r>
      <w:r>
        <w:rPr>
          <w:rFonts w:ascii="Garamond" w:hAnsi="Garamond"/>
          <w:sz w:val="26"/>
        </w:rPr>
        <w:t xml:space="preserve">; ní mór cur i gcrích aon ghníomhaíochtaí cearrbhachais </w:t>
      </w:r>
      <w:r>
        <w:rPr>
          <w:rFonts w:ascii="Garamond" w:hAnsi="Garamond"/>
          <w:sz w:val="26"/>
        </w:rPr>
        <w:lastRenderedPageBreak/>
        <w:t>ar cuireadh tús leo cheana féin roimh fhéineisiamh a áirithiú i gcónaí. In aon chás, caithfidh an t-imreoir a bheith in ann rochtain a fháil ar a chuntas cearrbhachais féin chun é a bhainistiú.</w:t>
      </w:r>
    </w:p>
    <w:p w14:paraId="7511E1AB" w14:textId="46417E57" w:rsidR="00A3512E" w:rsidRPr="00A3512E" w:rsidRDefault="006B0039" w:rsidP="00A3512E">
      <w:pPr>
        <w:spacing w:after="120"/>
        <w:jc w:val="both"/>
        <w:rPr>
          <w:rFonts w:ascii="Garamond" w:hAnsi="Garamond"/>
          <w:sz w:val="26"/>
          <w:szCs w:val="26"/>
        </w:rPr>
      </w:pPr>
      <w:r>
        <w:rPr>
          <w:rFonts w:ascii="Garamond" w:hAnsi="Garamond"/>
          <w:sz w:val="26"/>
        </w:rPr>
        <w:t>Níor cheart go gceadófaí cuntas cearrbhachais a chruthú d'imreoir atá, tráth na hiarrata ar chruthú, féin-eisiata ón gcluiche.</w:t>
      </w:r>
    </w:p>
    <w:p w14:paraId="0712C9C1" w14:textId="6BA7D2DC" w:rsidR="00FC3CFE" w:rsidRDefault="00FC3CFE" w:rsidP="00FC3CFE">
      <w:pPr>
        <w:spacing w:after="120"/>
        <w:jc w:val="both"/>
        <w:rPr>
          <w:rFonts w:ascii="Garamond" w:hAnsi="Garamond"/>
          <w:sz w:val="26"/>
          <w:szCs w:val="26"/>
        </w:rPr>
      </w:pPr>
      <w:bookmarkStart w:id="22" w:name="_Hlk169188957"/>
      <w:r>
        <w:rPr>
          <w:rFonts w:ascii="Garamond" w:hAnsi="Garamond"/>
          <w:sz w:val="26"/>
        </w:rPr>
        <w:t xml:space="preserve">Ní mór gné a chur ar fáil don imreoir a cheadaíonn féin-theorainneacha a fhorchur don chluiche, laistigh de thréimhse ama is féidir a bheith laethúil, seachtainiúil, míosúil nó bliantúil, i dtéarmaí ama (a thuigtear mar an t-am atá caite idir tús agus deireadh na seisiún úsáideora), caiteachas (a thuigtear mar mhéideanna a imríodh lúide na méideanna a bhuaigh agus a aisíocadh), caillteanas airgid (a thuigtear mar thaiscí lúide aistarraingtí a rinneadh) agus taiscí. Ní mór an fheidhmiúlacht seo a bheith i láthair freisin sa </w:t>
      </w:r>
      <w:r>
        <w:rPr>
          <w:rFonts w:ascii="Garamond" w:hAnsi="Garamond"/>
          <w:b/>
          <w:sz w:val="26"/>
        </w:rPr>
        <w:t>córas chun tairiscint an chluiche a chur i láthair</w:t>
      </w:r>
      <w:r>
        <w:rPr>
          <w:rFonts w:ascii="Garamond" w:hAnsi="Garamond"/>
          <w:sz w:val="26"/>
        </w:rPr>
        <w:t>. Ní bheidh luach neamhchinntithe ag na teorainneacha a leagfar síos.</w:t>
      </w:r>
    </w:p>
    <w:p w14:paraId="53EBE700" w14:textId="77777777" w:rsidR="005E0C66" w:rsidRPr="00A3512E" w:rsidRDefault="005E0C66" w:rsidP="005E0C66">
      <w:pPr>
        <w:spacing w:after="120"/>
        <w:jc w:val="both"/>
        <w:rPr>
          <w:rFonts w:ascii="Garamond" w:hAnsi="Garamond"/>
          <w:sz w:val="26"/>
          <w:szCs w:val="26"/>
        </w:rPr>
      </w:pPr>
      <w:bookmarkStart w:id="23" w:name="_Hlk171083854"/>
      <w:r>
        <w:rPr>
          <w:rFonts w:ascii="Garamond" w:hAnsi="Garamond"/>
          <w:sz w:val="26"/>
        </w:rPr>
        <w:t xml:space="preserve">Ní mór taiscí sa chuntas cearrbhachais a dhéanamh trí uirlisí íocaíochta lena n-áirithítear inrianaitheacht na sreafaí airgid thirim </w:t>
      </w:r>
      <w:r>
        <w:rPr>
          <w:rFonts w:ascii="Garamond" w:hAnsi="Garamond"/>
          <w:b/>
          <w:sz w:val="26"/>
        </w:rPr>
        <w:t>nó, más in asraon miondíola a dhéantar í agus laistigh den teorainn iomlán sheachtainiúil EUR 100, in airgead tirim nó in uirlisí íocaíochta eile;</w:t>
      </w:r>
      <w:r>
        <w:rPr>
          <w:rFonts w:ascii="Garamond" w:hAnsi="Garamond"/>
          <w:sz w:val="26"/>
        </w:rPr>
        <w:t xml:space="preserve"> ní mór aistarraingtí ón gcuntas cearrbhachais a dhéanamh trí bhíthin na n-uirlisí íocaíochta atá curtha in iúl cheana féin ag sealbhóir an chuntais cearrbhachais don </w:t>
      </w:r>
      <w:r>
        <w:rPr>
          <w:rFonts w:ascii="Garamond" w:hAnsi="Garamond"/>
          <w:b/>
          <w:sz w:val="26"/>
        </w:rPr>
        <w:t>lamháltóir</w:t>
      </w:r>
      <w:r>
        <w:rPr>
          <w:rFonts w:ascii="Garamond" w:hAnsi="Garamond"/>
          <w:sz w:val="26"/>
        </w:rPr>
        <w:t xml:space="preserve"> agus atá bailíochtaithe cheana féin ag an dara ceann.</w:t>
      </w:r>
    </w:p>
    <w:bookmarkEnd w:id="23"/>
    <w:p w14:paraId="5EE4C3AE" w14:textId="3F605D9E" w:rsidR="00195D5C" w:rsidRDefault="00FC3CFE" w:rsidP="00FC3CFE">
      <w:pPr>
        <w:spacing w:after="120"/>
        <w:jc w:val="both"/>
        <w:rPr>
          <w:rFonts w:ascii="Garamond" w:hAnsi="Garamond"/>
          <w:sz w:val="26"/>
          <w:szCs w:val="26"/>
        </w:rPr>
      </w:pPr>
      <w:r>
        <w:rPr>
          <w:rFonts w:ascii="Garamond" w:hAnsi="Garamond"/>
          <w:sz w:val="26"/>
        </w:rPr>
        <w:t xml:space="preserve">Má sháraítear na teorainneacha atá leagtha síos ag an imreoir, caithfear a chinntiú, le héifeacht láithreach, go gcuirtear cosc ar aon ghníomhaíocht chearrbhachais i ngach seisiún gníomhach úsáideora agus go ndéantar cumarsáid chuí leis an </w:t>
      </w:r>
      <w:r>
        <w:rPr>
          <w:rFonts w:ascii="Garamond" w:hAnsi="Garamond"/>
          <w:b/>
          <w:sz w:val="26"/>
        </w:rPr>
        <w:t>córas láraithe</w:t>
      </w:r>
      <w:r>
        <w:rPr>
          <w:rFonts w:ascii="Garamond" w:hAnsi="Garamond"/>
          <w:sz w:val="26"/>
        </w:rPr>
        <w:t xml:space="preserve">; ní mór a chinntiú i gcónaí go gcríochnófar aon ghníomhaíocht chearrbhachais a thosaigh cheana féin sula sroicheadh na teorainneacha atá leagtha síos ag an imreoir. </w:t>
      </w:r>
    </w:p>
    <w:p w14:paraId="7647FC3D" w14:textId="5D9AF078" w:rsidR="00FC3CFE" w:rsidRDefault="00FC3CFE" w:rsidP="00FC3CFE">
      <w:pPr>
        <w:spacing w:after="120"/>
        <w:jc w:val="both"/>
        <w:rPr>
          <w:rFonts w:ascii="Garamond" w:hAnsi="Garamond"/>
          <w:sz w:val="26"/>
          <w:szCs w:val="26"/>
        </w:rPr>
      </w:pPr>
      <w:bookmarkStart w:id="24" w:name="_Hlk170815991"/>
      <w:r>
        <w:rPr>
          <w:rFonts w:ascii="Garamond" w:hAnsi="Garamond"/>
          <w:sz w:val="26"/>
        </w:rPr>
        <w:t>In aon chás, caithfidh an t-imreoir a bheith in ann rochtain a fháil ar a chuntas cearrbhachais féin chun é a bhainistiú agus b'fhéidir na teorainneacha atá leagtha síos a athrú. Má athraítear na teorainneacha go teorainneacha níos sriantaí, ní mór éifeacht láithreach a bheith ag na luachanna nua; seachas sin, beidh éifeacht ag an athrú ón seachtú lá ina dhiaidh sin, ach amháin má bhaineann an t-athrú le paraiméadair a socraíodh nuair a gníomhachtaíodh an cuntas den chéad uair, agus sa chás sin beidh éifeacht ag an athrú ón lá ina dhiaidh sin</w:t>
      </w:r>
      <w:bookmarkStart w:id="25" w:name="_Hlk170816955"/>
      <w:bookmarkEnd w:id="25"/>
      <w:r>
        <w:rPr>
          <w:rFonts w:ascii="Garamond" w:hAnsi="Garamond"/>
          <w:sz w:val="26"/>
        </w:rPr>
        <w:t xml:space="preserve">. </w:t>
      </w:r>
    </w:p>
    <w:bookmarkEnd w:id="24"/>
    <w:p w14:paraId="7AA77A9F" w14:textId="6500E633" w:rsidR="0023046F" w:rsidRPr="00A3512E" w:rsidRDefault="0023046F" w:rsidP="00FC3CFE">
      <w:pPr>
        <w:spacing w:after="120"/>
        <w:jc w:val="both"/>
        <w:rPr>
          <w:rFonts w:ascii="Garamond" w:hAnsi="Garamond"/>
          <w:sz w:val="26"/>
          <w:szCs w:val="26"/>
        </w:rPr>
      </w:pPr>
      <w:r>
        <w:rPr>
          <w:rFonts w:ascii="Garamond" w:hAnsi="Garamond"/>
          <w:sz w:val="26"/>
        </w:rPr>
        <w:t>I gcás féin-eisiamh ag an imreoir, ní mór na luachanna féin-theorannú atá leagtha síos ag an imreoir fós bailí fiú amháin i gcás chúlghairm ina dhiaidh sin ar an féin-eisiamh.</w:t>
      </w:r>
    </w:p>
    <w:p w14:paraId="5C8ABC8B" w14:textId="177445DF" w:rsidR="0023046F" w:rsidRPr="00A3512E" w:rsidRDefault="0023046F" w:rsidP="0023046F">
      <w:pPr>
        <w:spacing w:after="120"/>
        <w:jc w:val="both"/>
        <w:rPr>
          <w:rFonts w:ascii="Garamond" w:hAnsi="Garamond"/>
          <w:sz w:val="26"/>
          <w:szCs w:val="26"/>
        </w:rPr>
      </w:pPr>
      <w:r>
        <w:rPr>
          <w:rFonts w:ascii="Garamond" w:hAnsi="Garamond"/>
          <w:sz w:val="26"/>
        </w:rPr>
        <w:t xml:space="preserve">Is féidir le féin-teorainneacha breise don chluiche, seachas na cinn roimhe seo, a shocrú ag an </w:t>
      </w:r>
      <w:r>
        <w:rPr>
          <w:rFonts w:ascii="Garamond" w:hAnsi="Garamond"/>
          <w:b/>
          <w:sz w:val="26"/>
        </w:rPr>
        <w:t>lamháltóir</w:t>
      </w:r>
      <w:r>
        <w:rPr>
          <w:rFonts w:ascii="Garamond" w:hAnsi="Garamond"/>
          <w:sz w:val="26"/>
        </w:rPr>
        <w:t xml:space="preserve">; sa chás sin, ní mór an fhaisnéis a chur in iúl don imreoir seacht lá roimh ré ar a laghad. </w:t>
      </w:r>
    </w:p>
    <w:p w14:paraId="3008367C" w14:textId="5137C4D1" w:rsidR="00A3512E" w:rsidRPr="00A3512E" w:rsidRDefault="00A3512E" w:rsidP="00A3512E">
      <w:pPr>
        <w:spacing w:after="120"/>
        <w:jc w:val="both"/>
        <w:rPr>
          <w:rFonts w:ascii="Garamond" w:hAnsi="Garamond"/>
          <w:sz w:val="26"/>
          <w:szCs w:val="26"/>
        </w:rPr>
      </w:pPr>
      <w:r>
        <w:rPr>
          <w:rFonts w:ascii="Garamond" w:hAnsi="Garamond"/>
          <w:sz w:val="26"/>
        </w:rPr>
        <w:t xml:space="preserve">Ní </w:t>
      </w:r>
      <w:r>
        <w:rPr>
          <w:rFonts w:ascii="Garamond" w:hAnsi="Garamond"/>
          <w:b/>
          <w:sz w:val="26"/>
        </w:rPr>
        <w:t>mór gnéithe a áireamh sa chóras lamháltóir</w:t>
      </w:r>
      <w:r>
        <w:rPr>
          <w:rFonts w:ascii="Garamond" w:hAnsi="Garamond"/>
          <w:sz w:val="26"/>
        </w:rPr>
        <w:t xml:space="preserve"> chun rochtain ar an imreoir a chur ar fionraí/a bhlocáil sna cásanna dá bhforáiltear i gconradh an chuntais chearrbhachais</w:t>
      </w:r>
      <w:bookmarkEnd w:id="22"/>
      <w:r>
        <w:rPr>
          <w:rFonts w:ascii="Garamond" w:hAnsi="Garamond"/>
          <w:sz w:val="26"/>
        </w:rPr>
        <w:t xml:space="preserve">. Leis na gnéithe sin, ní mór a bheith in ann na cúiseanna le fionraí/blocáil a stóráil i dtaifead ríomhairithe. </w:t>
      </w:r>
    </w:p>
    <w:p w14:paraId="2FBCD7F5" w14:textId="227C4762" w:rsidR="00A3512E" w:rsidRPr="00A3512E" w:rsidRDefault="00A3512E" w:rsidP="00A3512E">
      <w:pPr>
        <w:spacing w:after="120"/>
        <w:jc w:val="both"/>
        <w:rPr>
          <w:rFonts w:ascii="Garamond" w:hAnsi="Garamond"/>
          <w:sz w:val="26"/>
          <w:szCs w:val="26"/>
        </w:rPr>
      </w:pPr>
      <w:r>
        <w:rPr>
          <w:rFonts w:ascii="Garamond" w:hAnsi="Garamond"/>
          <w:sz w:val="26"/>
        </w:rPr>
        <w:t>Ar feadh na tréimhse fionraí / blocála, ní féidir an t-imreoir a chosc ó na buaite a tharraingt siar óna chuntas cearrbhachais, ach amháin i gcásanna ina gcuireann an chúis leis an bhfionraí / blocáil cosc ar idirbheart den sórt sin.</w:t>
      </w:r>
    </w:p>
    <w:p w14:paraId="4FD5703C" w14:textId="099AE4C2" w:rsidR="00AC1217" w:rsidRDefault="00A3512E" w:rsidP="002E7937">
      <w:pPr>
        <w:spacing w:after="120"/>
        <w:jc w:val="both"/>
        <w:rPr>
          <w:rFonts w:ascii="Garamond" w:hAnsi="Garamond"/>
          <w:sz w:val="26"/>
          <w:szCs w:val="26"/>
        </w:rPr>
      </w:pPr>
      <w:r>
        <w:rPr>
          <w:rFonts w:ascii="Garamond" w:hAnsi="Garamond"/>
          <w:sz w:val="26"/>
        </w:rPr>
        <w:t xml:space="preserve">Tá an </w:t>
      </w:r>
      <w:r>
        <w:rPr>
          <w:rFonts w:ascii="Garamond" w:hAnsi="Garamond"/>
          <w:b/>
          <w:sz w:val="26"/>
        </w:rPr>
        <w:t xml:space="preserve">córas lamháltóra </w:t>
      </w:r>
      <w:r>
        <w:rPr>
          <w:rFonts w:ascii="Garamond" w:hAnsi="Garamond"/>
          <w:sz w:val="26"/>
        </w:rPr>
        <w:t xml:space="preserve">Ní mór nach spreagfaidh sé nó sí an t-imreoir nó nach gcuirfidh sé nó sí iallach air nó uirthi na gníomhaíochtaí a tionscnaíodh le linn úsáid an láithreáin a chur i gcrích nó </w:t>
      </w:r>
      <w:r>
        <w:rPr>
          <w:rFonts w:ascii="Garamond" w:hAnsi="Garamond"/>
          <w:b/>
          <w:sz w:val="26"/>
        </w:rPr>
        <w:t>aipeanna</w:t>
      </w:r>
      <w:r>
        <w:rPr>
          <w:rFonts w:ascii="Garamond" w:hAnsi="Garamond"/>
          <w:sz w:val="26"/>
        </w:rPr>
        <w:t>.</w:t>
      </w:r>
      <w:r w:rsidR="00AC1217">
        <w:br w:type="page"/>
      </w:r>
    </w:p>
    <w:p w14:paraId="00FE7881" w14:textId="3178D3C4" w:rsidR="00187149" w:rsidRPr="00AC1217" w:rsidRDefault="00187149" w:rsidP="00AC1217">
      <w:pPr>
        <w:pStyle w:val="Titolo1RT"/>
        <w:numPr>
          <w:ilvl w:val="0"/>
          <w:numId w:val="33"/>
        </w:numPr>
        <w:ind w:left="426" w:hanging="426"/>
      </w:pPr>
      <w:bookmarkStart w:id="26" w:name="_Toc173327519"/>
      <w:r>
        <w:lastRenderedPageBreak/>
        <w:t>CÓRAS CHEARRBHACHAIS</w:t>
      </w:r>
      <w:bookmarkEnd w:id="26"/>
    </w:p>
    <w:p w14:paraId="037B4914" w14:textId="0C7D73E8" w:rsidR="00A3512E" w:rsidRPr="00A3512E" w:rsidRDefault="00A3512E" w:rsidP="00A3512E">
      <w:pPr>
        <w:spacing w:after="120"/>
        <w:jc w:val="both"/>
        <w:rPr>
          <w:rFonts w:ascii="Garamond" w:hAnsi="Garamond"/>
          <w:sz w:val="26"/>
          <w:szCs w:val="26"/>
        </w:rPr>
      </w:pPr>
      <w:r>
        <w:rPr>
          <w:rFonts w:ascii="Garamond" w:hAnsi="Garamond"/>
          <w:sz w:val="26"/>
        </w:rPr>
        <w:t xml:space="preserve">Tá an </w:t>
      </w:r>
      <w:r>
        <w:rPr>
          <w:rFonts w:ascii="Garamond" w:hAnsi="Garamond"/>
          <w:b/>
          <w:sz w:val="26"/>
        </w:rPr>
        <w:t>córais chearrbhachais</w:t>
      </w:r>
      <w:r>
        <w:rPr>
          <w:rFonts w:ascii="Garamond" w:hAnsi="Garamond"/>
          <w:sz w:val="26"/>
        </w:rPr>
        <w:t xml:space="preserve"> ní mór dó na cineálacha géim dá dtagraítear in Airteagal 6(1) d’Fhoraithne Reachtach Uimh. 41 an 25 Márta 2024 a ghrúpáil le chéile, mar a leanas:</w:t>
      </w:r>
    </w:p>
    <w:p w14:paraId="2BAF2BC1" w14:textId="2CD35F95" w:rsidR="00A3512E" w:rsidRPr="00A3512E" w:rsidRDefault="00A3512E" w:rsidP="006B384B">
      <w:pPr>
        <w:spacing w:after="120"/>
        <w:ind w:left="993" w:hanging="426"/>
        <w:jc w:val="both"/>
        <w:rPr>
          <w:rFonts w:ascii="Garamond" w:hAnsi="Garamond"/>
          <w:sz w:val="26"/>
          <w:szCs w:val="26"/>
        </w:rPr>
      </w:pPr>
      <w:r>
        <w:rPr>
          <w:rFonts w:ascii="Garamond" w:hAnsi="Garamond"/>
          <w:sz w:val="26"/>
        </w:rPr>
        <w:t>1)</w:t>
      </w:r>
      <w:r>
        <w:rPr>
          <w:rFonts w:ascii="Garamond" w:hAnsi="Garamond"/>
          <w:sz w:val="26"/>
        </w:rPr>
        <w:tab/>
        <w:t>deiseanna seasta gealltóireachta ar imeachtaí spóirt agus neamhspóirt agus deiseanna seasta gealltóireachta le hidirghníomhaíocht dhíreach idir imreoirí;</w:t>
      </w:r>
    </w:p>
    <w:p w14:paraId="7A2E5A62" w14:textId="57E92A3E" w:rsidR="00A3512E" w:rsidRPr="00A3512E" w:rsidRDefault="00A3512E" w:rsidP="006B384B">
      <w:pPr>
        <w:spacing w:after="120"/>
        <w:ind w:left="993" w:hanging="426"/>
        <w:jc w:val="both"/>
        <w:rPr>
          <w:rFonts w:ascii="Garamond" w:hAnsi="Garamond"/>
          <w:sz w:val="26"/>
          <w:szCs w:val="26"/>
        </w:rPr>
      </w:pPr>
      <w:r>
        <w:rPr>
          <w:rFonts w:ascii="Garamond" w:hAnsi="Garamond"/>
          <w:sz w:val="26"/>
        </w:rPr>
        <w:t>2)</w:t>
      </w:r>
      <w:r>
        <w:rPr>
          <w:rFonts w:ascii="Garamond" w:hAnsi="Garamond"/>
          <w:sz w:val="26"/>
        </w:rPr>
        <w:tab/>
        <w:t>geallta ar imeachtaí ionsamhlaithe;</w:t>
      </w:r>
    </w:p>
    <w:p w14:paraId="5F4E688C" w14:textId="27067546" w:rsidR="00A3512E" w:rsidRPr="00A3512E" w:rsidRDefault="00A3512E" w:rsidP="006B384B">
      <w:pPr>
        <w:spacing w:after="120"/>
        <w:ind w:left="993" w:hanging="426"/>
        <w:jc w:val="both"/>
        <w:rPr>
          <w:rFonts w:ascii="Garamond" w:hAnsi="Garamond"/>
          <w:sz w:val="26"/>
          <w:szCs w:val="26"/>
        </w:rPr>
      </w:pPr>
      <w:r>
        <w:rPr>
          <w:rFonts w:ascii="Garamond" w:hAnsi="Garamond"/>
          <w:sz w:val="26"/>
        </w:rPr>
        <w:t>3)</w:t>
      </w:r>
      <w:r>
        <w:rPr>
          <w:rFonts w:ascii="Garamond" w:hAnsi="Garamond"/>
          <w:sz w:val="26"/>
        </w:rPr>
        <w:tab/>
        <w:t>cairteacha seasta agus suimitheoir ag gealltóireacht ar rásaíocht capall;</w:t>
      </w:r>
    </w:p>
    <w:p w14:paraId="5E0DA1F1" w14:textId="3DCDD5B9" w:rsidR="00A3512E" w:rsidRPr="00A3512E" w:rsidRDefault="00A3512E" w:rsidP="006B384B">
      <w:pPr>
        <w:spacing w:after="120"/>
        <w:ind w:left="993" w:hanging="426"/>
        <w:jc w:val="both"/>
        <w:rPr>
          <w:rFonts w:ascii="Garamond" w:hAnsi="Garamond"/>
          <w:sz w:val="26"/>
          <w:szCs w:val="26"/>
        </w:rPr>
      </w:pPr>
      <w:r>
        <w:rPr>
          <w:rFonts w:ascii="Garamond" w:hAnsi="Garamond"/>
          <w:sz w:val="26"/>
        </w:rPr>
        <w:t>4)</w:t>
      </w:r>
      <w:r>
        <w:rPr>
          <w:rFonts w:ascii="Garamond" w:hAnsi="Garamond"/>
          <w:sz w:val="26"/>
        </w:rPr>
        <w:tab/>
        <w:t>linnte gealltóireachta spóirt-bhunaithe agus gealltóireacht suimitheora neamh-chapall-rásaíochta;</w:t>
      </w:r>
    </w:p>
    <w:p w14:paraId="4C0A87A5" w14:textId="1C8CE523" w:rsidR="00A3512E" w:rsidRPr="00A3512E" w:rsidRDefault="00A3512E" w:rsidP="006B384B">
      <w:pPr>
        <w:spacing w:after="120"/>
        <w:ind w:left="993" w:hanging="426"/>
        <w:jc w:val="both"/>
        <w:rPr>
          <w:rFonts w:ascii="Garamond" w:hAnsi="Garamond"/>
          <w:sz w:val="26"/>
          <w:szCs w:val="26"/>
        </w:rPr>
      </w:pPr>
      <w:r>
        <w:rPr>
          <w:rFonts w:ascii="Garamond" w:hAnsi="Garamond"/>
          <w:sz w:val="26"/>
        </w:rPr>
        <w:t>5)</w:t>
      </w:r>
      <w:r>
        <w:rPr>
          <w:rFonts w:ascii="Garamond" w:hAnsi="Garamond"/>
          <w:sz w:val="26"/>
        </w:rPr>
        <w:tab/>
        <w:t>rásaí náisiúnta capall agus comórtais rásaíochta capall;</w:t>
      </w:r>
    </w:p>
    <w:p w14:paraId="4B02B0C3" w14:textId="77777777" w:rsidR="00A3512E" w:rsidRPr="00A3512E" w:rsidRDefault="00A3512E" w:rsidP="006B384B">
      <w:pPr>
        <w:spacing w:after="120"/>
        <w:ind w:left="993" w:hanging="426"/>
        <w:jc w:val="both"/>
        <w:rPr>
          <w:rFonts w:ascii="Garamond" w:hAnsi="Garamond"/>
          <w:sz w:val="26"/>
          <w:szCs w:val="26"/>
        </w:rPr>
      </w:pPr>
      <w:r>
        <w:rPr>
          <w:rFonts w:ascii="Garamond" w:hAnsi="Garamond"/>
          <w:sz w:val="26"/>
        </w:rPr>
        <w:t>6)</w:t>
      </w:r>
      <w:r>
        <w:rPr>
          <w:rFonts w:ascii="Garamond" w:hAnsi="Garamond"/>
          <w:sz w:val="26"/>
        </w:rPr>
        <w:tab/>
        <w:t>cluichí scile, lena n-áirítear cluichí cártaí i modhanna comórtais agus neamh-chomórtais, chomh maith le cluichí seans seans seasta agus biongó iargúlta;</w:t>
      </w:r>
    </w:p>
    <w:p w14:paraId="707121FD" w14:textId="643F3BC4" w:rsidR="00A3512E" w:rsidRPr="006B384B" w:rsidRDefault="00A3512E" w:rsidP="006B384B">
      <w:pPr>
        <w:spacing w:after="120"/>
        <w:ind w:left="993" w:hanging="426"/>
        <w:jc w:val="both"/>
        <w:rPr>
          <w:rFonts w:ascii="Garamond" w:hAnsi="Garamond"/>
          <w:sz w:val="26"/>
          <w:szCs w:val="26"/>
        </w:rPr>
      </w:pPr>
      <w:r>
        <w:rPr>
          <w:rFonts w:ascii="Garamond" w:hAnsi="Garamond"/>
          <w:sz w:val="26"/>
        </w:rPr>
        <w:t>7)</w:t>
      </w:r>
      <w:r>
        <w:rPr>
          <w:rFonts w:ascii="Garamond" w:hAnsi="Garamond"/>
          <w:sz w:val="26"/>
        </w:rPr>
        <w:tab/>
        <w:t>cluichí breise a dhéantar i modhanna fíorúla nó digiteacha, lena n-áirítear tríd an meiteachruinne.</w:t>
      </w:r>
    </w:p>
    <w:p w14:paraId="57378AFA" w14:textId="11DAFAA1" w:rsidR="006B384B" w:rsidRDefault="00A15D60" w:rsidP="006B384B">
      <w:pPr>
        <w:spacing w:after="120"/>
        <w:jc w:val="both"/>
        <w:rPr>
          <w:rFonts w:ascii="Garamond" w:hAnsi="Garamond"/>
          <w:sz w:val="26"/>
          <w:szCs w:val="26"/>
        </w:rPr>
      </w:pPr>
      <w:r>
        <w:rPr>
          <w:rFonts w:ascii="Garamond" w:hAnsi="Garamond"/>
          <w:sz w:val="26"/>
        </w:rPr>
        <w:t>Is féidir insamhaltaí cluiche saor in aisce a chur ar fáil don imreoir, nach mór a bheith éagsúil ar bhealach ar bith agus ní mór a ráthú ar an iompar céanna leis sin ina bhfuil airgead a úsáidtear, i gcomhréir leis na rialacha an chluiche.</w:t>
      </w:r>
    </w:p>
    <w:p w14:paraId="1A0B5271" w14:textId="380CDF73"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6E3B03CD" w14:textId="765497A4" w:rsidR="00B17907" w:rsidRDefault="00187149" w:rsidP="00AC1217">
      <w:pPr>
        <w:pStyle w:val="Titolo1RT"/>
        <w:numPr>
          <w:ilvl w:val="0"/>
          <w:numId w:val="33"/>
        </w:numPr>
        <w:ind w:left="426" w:hanging="426"/>
      </w:pPr>
      <w:bookmarkStart w:id="27" w:name="_Toc173327520"/>
      <w:r>
        <w:lastRenderedPageBreak/>
        <w:t>ARÁN CHEARRBHACHAIS</w:t>
      </w:r>
      <w:bookmarkEnd w:id="27"/>
    </w:p>
    <w:p w14:paraId="0B64FA5A" w14:textId="4E1B73CF" w:rsidR="00B17907" w:rsidRDefault="00B17907" w:rsidP="00B17907">
      <w:pPr>
        <w:spacing w:after="120"/>
        <w:jc w:val="both"/>
        <w:rPr>
          <w:rFonts w:ascii="Garamond" w:hAnsi="Garamond"/>
          <w:sz w:val="26"/>
          <w:szCs w:val="26"/>
        </w:rPr>
      </w:pPr>
      <w:r>
        <w:rPr>
          <w:rFonts w:ascii="Garamond" w:hAnsi="Garamond"/>
          <w:b/>
          <w:sz w:val="26"/>
        </w:rPr>
        <w:t>Ardáin chearrbhachais</w:t>
      </w:r>
      <w:r>
        <w:rPr>
          <w:rFonts w:ascii="Garamond" w:hAnsi="Garamond"/>
          <w:sz w:val="26"/>
        </w:rPr>
        <w:t xml:space="preserve"> maidir le cineálacha cluiche a thugann céatadán ar ais i mbuaiteoirí, a leagtar síos i rialacháin na gcineálacha cluiche aonair agus na méideanna a imrítear, ní mór toradh na ngeallta a chinneadh trí ghineadóir uimhreacha randamacha (RNG).</w:t>
      </w:r>
    </w:p>
    <w:p w14:paraId="73BBC64D" w14:textId="3555A4D4" w:rsidR="00B17907" w:rsidRPr="00B17907" w:rsidRDefault="00B17907" w:rsidP="00B17907">
      <w:pPr>
        <w:spacing w:after="120"/>
        <w:jc w:val="both"/>
        <w:rPr>
          <w:rFonts w:ascii="Garamond" w:hAnsi="Garamond"/>
          <w:sz w:val="26"/>
          <w:szCs w:val="26"/>
        </w:rPr>
      </w:pPr>
      <w:r>
        <w:rPr>
          <w:rFonts w:ascii="Garamond" w:hAnsi="Garamond"/>
          <w:sz w:val="26"/>
        </w:rPr>
        <w:t xml:space="preserve">Is féidir leis an RNG a fháil ag baint úsáide as cláir bogearraí agus / nó feistí crua-earraí agus ní mór cónaí i </w:t>
      </w:r>
      <w:r>
        <w:rPr>
          <w:rFonts w:ascii="Garamond" w:hAnsi="Garamond"/>
          <w:b/>
          <w:sz w:val="26"/>
        </w:rPr>
        <w:t>feidhmchláir chearrbhachais</w:t>
      </w:r>
      <w:r>
        <w:rPr>
          <w:rFonts w:ascii="Garamond" w:hAnsi="Garamond"/>
          <w:sz w:val="26"/>
        </w:rPr>
        <w:t xml:space="preserve">; ní mór uimhreacha randamacha a ghiniúint, chun torthaí gach gill a chinneadh, agus na hairíonna a bhaineann le randamacht, neamhspleáchas staidrimh, coibhéis, neamh-in-atáirgtheacht, dothuarthacht agus neamh-inasbhainteacht á n-urramú; Ní fhéadfaidh na huimhreacha randamacha agus na torthaí a bheith inrochtana sula n-úsáideann an </w:t>
      </w:r>
      <w:r>
        <w:rPr>
          <w:rFonts w:ascii="Garamond" w:hAnsi="Garamond"/>
          <w:b/>
          <w:sz w:val="26"/>
        </w:rPr>
        <w:t>feidhmchlár cearrbhachais</w:t>
      </w:r>
      <w:r>
        <w:rPr>
          <w:rFonts w:ascii="Garamond" w:hAnsi="Garamond"/>
          <w:sz w:val="26"/>
        </w:rPr>
        <w:t>.</w:t>
      </w:r>
    </w:p>
    <w:p w14:paraId="4E78664D" w14:textId="1D87D23D" w:rsidR="00B17907" w:rsidRPr="00B17907" w:rsidRDefault="00B17907" w:rsidP="00B17907">
      <w:pPr>
        <w:spacing w:after="120"/>
        <w:jc w:val="both"/>
        <w:rPr>
          <w:rFonts w:ascii="Garamond" w:hAnsi="Garamond"/>
          <w:sz w:val="26"/>
          <w:szCs w:val="26"/>
        </w:rPr>
      </w:pPr>
      <w:r>
        <w:rPr>
          <w:rFonts w:ascii="Garamond" w:hAnsi="Garamond"/>
          <w:sz w:val="26"/>
        </w:rPr>
        <w:t>Ní mór don imreoir a bheith in ann an geall deireanach a fheiceáil i gcónaí, i gcás ina bhforáiltear dó sin leis an gcineál cluiche aonair, trí atáirgeadh amhairc ar an ngeall nó trí chur síos mionsonraithe neamhghrafach, lena soláthraítear an fhaisnéis seo a leanas ar a laghad:</w:t>
      </w:r>
    </w:p>
    <w:p w14:paraId="7BF9806B" w14:textId="55474964" w:rsidR="00B17907" w:rsidRPr="00BC2A29" w:rsidRDefault="00B17907" w:rsidP="00BC2A29">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dáta agus am an ghill;</w:t>
      </w:r>
    </w:p>
    <w:p w14:paraId="2DC09104" w14:textId="07E0116F" w:rsidR="00B17907" w:rsidRPr="00BC2A29" w:rsidRDefault="00B17907" w:rsidP="00BC2A29">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an t-aitheantóir gill arna shannadh ag ADM, lena n-áirítear an stampa ama;</w:t>
      </w:r>
    </w:p>
    <w:p w14:paraId="4F8821F1"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toradh deiridh an chluiche, go grafach nó trí theachtaireacht téacs;</w:t>
      </w:r>
    </w:p>
    <w:p w14:paraId="348AEC13"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an méid iomlán a imríodh agus aon mhiondealú air sin;</w:t>
      </w:r>
    </w:p>
    <w:p w14:paraId="508F605B"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(e)</w:t>
      </w:r>
      <w:r>
        <w:rPr>
          <w:rFonts w:ascii="Garamond" w:hAnsi="Garamond"/>
          <w:sz w:val="26"/>
        </w:rPr>
        <w:tab/>
        <w:t>méid aon bhuachan (lena n-áirítear aon ollduaiseanna);</w:t>
      </w:r>
    </w:p>
    <w:p w14:paraId="27705987" w14:textId="1902EE9F" w:rsidR="00B17907" w:rsidRPr="00BC2A29" w:rsidRDefault="00B17907" w:rsidP="00BC2A29">
      <w:pPr>
        <w:spacing w:after="120"/>
        <w:ind w:left="993" w:hanging="426"/>
        <w:jc w:val="both"/>
        <w:rPr>
          <w:rFonts w:ascii="Garamond" w:hAnsi="Garamond"/>
          <w:sz w:val="26"/>
          <w:szCs w:val="26"/>
        </w:rPr>
      </w:pPr>
      <w:r>
        <w:rPr>
          <w:rFonts w:ascii="Garamond" w:hAnsi="Garamond"/>
          <w:sz w:val="26"/>
        </w:rPr>
        <w:t>f)</w:t>
      </w:r>
      <w:r>
        <w:rPr>
          <w:rFonts w:ascii="Garamond" w:hAnsi="Garamond"/>
          <w:sz w:val="26"/>
        </w:rPr>
        <w:tab/>
        <w:t>torthaí aon chéimeanna idirmheánacha den gheall.</w:t>
      </w:r>
    </w:p>
    <w:p w14:paraId="2CDCAE62" w14:textId="77777777" w:rsidR="00B17907" w:rsidRPr="00BC2A29" w:rsidRDefault="00B17907" w:rsidP="00BC2A29">
      <w:pPr>
        <w:spacing w:after="120"/>
        <w:jc w:val="both"/>
        <w:rPr>
          <w:rFonts w:ascii="Garamond" w:hAnsi="Garamond"/>
          <w:sz w:val="26"/>
          <w:szCs w:val="26"/>
        </w:rPr>
      </w:pPr>
      <w:r>
        <w:rPr>
          <w:rFonts w:ascii="Garamond" w:hAnsi="Garamond"/>
          <w:sz w:val="26"/>
        </w:rPr>
        <w:t>Caithfear athsheinm cluichí a imríodh le sé mhí anuas, ní gá i bhformáid ghrafach, a ráthú i gcónaí chun monatóireacht agus rialú a dhéanamh ag an ADM.</w:t>
      </w:r>
    </w:p>
    <w:p w14:paraId="41D17F81" w14:textId="4D0E582D"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3652C6F6" w14:textId="0DC488C8" w:rsidR="00187149" w:rsidRDefault="00187149" w:rsidP="00AC1217">
      <w:pPr>
        <w:pStyle w:val="Titolo1RT"/>
        <w:numPr>
          <w:ilvl w:val="0"/>
          <w:numId w:val="33"/>
        </w:numPr>
        <w:ind w:left="426" w:hanging="426"/>
      </w:pPr>
      <w:bookmarkStart w:id="28" w:name="_Toc173327521"/>
      <w:r>
        <w:lastRenderedPageBreak/>
        <w:t>IARRATAS CHEARRBHACHAIS</w:t>
      </w:r>
      <w:bookmarkEnd w:id="28"/>
    </w:p>
    <w:p w14:paraId="426AAB2A" w14:textId="06541F47" w:rsidR="00BC2A29" w:rsidRPr="00BC2A29" w:rsidRDefault="00BC2A29" w:rsidP="00BC2A29">
      <w:pPr>
        <w:spacing w:after="120"/>
        <w:jc w:val="both"/>
        <w:rPr>
          <w:rFonts w:ascii="Garamond" w:hAnsi="Garamond"/>
          <w:sz w:val="26"/>
          <w:szCs w:val="26"/>
        </w:rPr>
      </w:pPr>
      <w:r>
        <w:rPr>
          <w:rFonts w:ascii="Garamond" w:hAnsi="Garamond"/>
          <w:sz w:val="26"/>
        </w:rPr>
        <w:t>Ní mór do thuairisceán céatadán de na méideanna a imrítear i mbuaiteoirí (RTP) cloí leis na teorainneacha a fhorchuirtear leis na rialacha agus na rialacháin a rialaíonn an cluiche.</w:t>
      </w:r>
    </w:p>
    <w:p w14:paraId="4448A74B" w14:textId="0ADBF71D" w:rsidR="00BC2A29" w:rsidRPr="00BC2A29" w:rsidRDefault="00BC2A29" w:rsidP="00BC2A29">
      <w:pPr>
        <w:spacing w:after="120"/>
        <w:jc w:val="both"/>
        <w:rPr>
          <w:rFonts w:ascii="Garamond" w:hAnsi="Garamond"/>
          <w:sz w:val="26"/>
          <w:szCs w:val="26"/>
        </w:rPr>
      </w:pPr>
      <w:r>
        <w:rPr>
          <w:rFonts w:ascii="Garamond" w:hAnsi="Garamond"/>
          <w:sz w:val="26"/>
        </w:rPr>
        <w:t>Níor cheart cluichí a dhearadh sa chaoi is go dtabharfar an tuiscint bhréagach d'imreoirí gur mó an seans go mbuafaidh siad ná mar a dhéanann siad i ndáiríre nó go dtabharfaidh siad an tuiscint d'imreoirí, níos minice ná mar a cheadaíonn rialacha an chluiche go nádúrtha, go bhfuil siad in ann an duais uasta a bhuachan d'fhonn iad a spreagadh chun leanúint ar aghaidh ag gealltóireacht.</w:t>
      </w:r>
    </w:p>
    <w:p w14:paraId="61ACFF59" w14:textId="44F78123" w:rsidR="00BC2A29" w:rsidRPr="00BC2A29" w:rsidRDefault="00BC2A29" w:rsidP="00BC2A29">
      <w:pPr>
        <w:spacing w:after="120"/>
        <w:jc w:val="both"/>
        <w:rPr>
          <w:rFonts w:ascii="Garamond" w:hAnsi="Garamond"/>
          <w:sz w:val="26"/>
          <w:szCs w:val="26"/>
        </w:rPr>
      </w:pPr>
      <w:r>
        <w:rPr>
          <w:rFonts w:ascii="Garamond" w:hAnsi="Garamond"/>
          <w:sz w:val="26"/>
        </w:rPr>
        <w:t>Ní mór na rialacha ábhartha (lena n-áirítear na sonraíochtaí maidir le húsáid aon ollduaiseanna, léiriú an RTP agus cinneadh na nduaiseanna cluiche) agus treoracha an chluiche a bheith ag gabháil le gach cluiche. Ní mór na rialacha agus na treoracha seo a bheith ar fáil i gcónaí don imreoir.</w:t>
      </w:r>
    </w:p>
    <w:p w14:paraId="504939AD" w14:textId="2ED58580" w:rsidR="00070959" w:rsidRDefault="00070959" w:rsidP="00BC2A29">
      <w:pPr>
        <w:spacing w:after="120"/>
        <w:jc w:val="both"/>
        <w:rPr>
          <w:rFonts w:ascii="Garamond" w:hAnsi="Garamond"/>
          <w:sz w:val="26"/>
          <w:szCs w:val="26"/>
        </w:rPr>
      </w:pPr>
      <w:r>
        <w:rPr>
          <w:rFonts w:ascii="Garamond" w:hAnsi="Garamond"/>
          <w:sz w:val="26"/>
        </w:rPr>
        <w:t xml:space="preserve">Gach eolas (amhairc, fuaime, scríofa nó íocónach) </w:t>
      </w:r>
      <w:r>
        <w:rPr>
          <w:rFonts w:ascii="Garamond" w:hAnsi="Garamond"/>
          <w:b/>
          <w:sz w:val="26"/>
        </w:rPr>
        <w:t>feidhmchlár cearrbhachais</w:t>
      </w:r>
      <w:r>
        <w:rPr>
          <w:rFonts w:ascii="Garamond" w:hAnsi="Garamond"/>
          <w:sz w:val="26"/>
        </w:rPr>
        <w:t xml:space="preserve"> ní mór dóibh a bheith saor ó ábhar gáirsiúil, neamhdhleathach nó maslach.</w:t>
      </w:r>
    </w:p>
    <w:p w14:paraId="394CC982" w14:textId="5A251764" w:rsidR="00070959" w:rsidRDefault="00070959" w:rsidP="00BC2A29">
      <w:pPr>
        <w:spacing w:after="120"/>
        <w:jc w:val="both"/>
        <w:rPr>
          <w:rFonts w:ascii="Garamond" w:hAnsi="Garamond"/>
          <w:sz w:val="26"/>
          <w:szCs w:val="26"/>
        </w:rPr>
      </w:pPr>
      <w:r>
        <w:rPr>
          <w:rFonts w:ascii="Garamond" w:hAnsi="Garamond"/>
          <w:sz w:val="26"/>
        </w:rPr>
        <w:t xml:space="preserve">An t-ainm atá ar an </w:t>
      </w:r>
      <w:r>
        <w:rPr>
          <w:rFonts w:ascii="Garamond" w:hAnsi="Garamond"/>
          <w:b/>
          <w:sz w:val="26"/>
        </w:rPr>
        <w:t>feidhmchlár cearrbhachais</w:t>
      </w:r>
      <w:r>
        <w:rPr>
          <w:rFonts w:ascii="Garamond" w:hAnsi="Garamond"/>
          <w:sz w:val="26"/>
        </w:rPr>
        <w:t xml:space="preserve"> Caithfidh sé a bheith le feiceáil go soiléir ag an imreoir.</w:t>
      </w:r>
    </w:p>
    <w:p w14:paraId="382E25C2" w14:textId="7B78E7C6" w:rsidR="002A6F58" w:rsidRPr="002A6F58" w:rsidRDefault="002A6F58" w:rsidP="002A6F58">
      <w:pPr>
        <w:spacing w:after="120"/>
        <w:jc w:val="both"/>
        <w:rPr>
          <w:rFonts w:ascii="Garamond" w:hAnsi="Garamond"/>
          <w:sz w:val="26"/>
          <w:szCs w:val="26"/>
        </w:rPr>
      </w:pPr>
      <w:r>
        <w:rPr>
          <w:rFonts w:ascii="Garamond" w:hAnsi="Garamond"/>
          <w:sz w:val="26"/>
        </w:rPr>
        <w:t>Ní mór méid an ghill (agus, i gcás inar féidir, a choibhéis i gcreidmheasanna) a bheith le feiceáil go soiléir ag an imreoir. Má thaispeánann an cluiche na creidmheasanna cluiche, ní mór an luach comhshó a thaispeáint don imreoir.</w:t>
      </w:r>
    </w:p>
    <w:p w14:paraId="5D6B4F27" w14:textId="6775B725" w:rsidR="002A6F58" w:rsidRPr="002A6F58" w:rsidRDefault="002A6F58" w:rsidP="002A6F58">
      <w:pPr>
        <w:spacing w:after="120"/>
        <w:jc w:val="both"/>
        <w:rPr>
          <w:rFonts w:ascii="Garamond" w:hAnsi="Garamond"/>
          <w:sz w:val="26"/>
          <w:szCs w:val="26"/>
        </w:rPr>
      </w:pPr>
      <w:r>
        <w:rPr>
          <w:rFonts w:ascii="Garamond" w:hAnsi="Garamond"/>
          <w:sz w:val="26"/>
        </w:rPr>
        <w:t xml:space="preserve">Tá an </w:t>
      </w:r>
      <w:r>
        <w:rPr>
          <w:rFonts w:ascii="Garamond" w:hAnsi="Garamond"/>
          <w:b/>
          <w:sz w:val="26"/>
        </w:rPr>
        <w:t>feidhmchlár cearrbhachais</w:t>
      </w:r>
      <w:r>
        <w:rPr>
          <w:rFonts w:ascii="Garamond" w:hAnsi="Garamond"/>
          <w:sz w:val="26"/>
        </w:rPr>
        <w:t xml:space="preserve"> ní mór a léiriú, i gcás inarb infheidhme, an t-íosmhéid agus an t-uasmhéid a cheadaítear don gheall, an bua a d’fhéadfadh a bheith ann agus toradh an chluiche. </w:t>
      </w:r>
    </w:p>
    <w:p w14:paraId="055D1C27" w14:textId="5C372EB1" w:rsidR="00BC2A29" w:rsidRPr="00BC2A29" w:rsidRDefault="00BC2A29" w:rsidP="00BC2A29">
      <w:pPr>
        <w:spacing w:after="120"/>
        <w:jc w:val="both"/>
        <w:rPr>
          <w:rFonts w:ascii="Garamond" w:hAnsi="Garamond"/>
          <w:sz w:val="26"/>
          <w:szCs w:val="26"/>
        </w:rPr>
      </w:pPr>
      <w:r>
        <w:rPr>
          <w:rFonts w:ascii="Garamond" w:hAnsi="Garamond"/>
          <w:sz w:val="26"/>
        </w:rPr>
        <w:t xml:space="preserve">Ní cheadaítear geallta uathoibríocha nó seichimh gheallta gan glacadh go sainráite leis an imreoir. Go háirithe, ní cheadaítear geallta roimhe seo a athdhéanamh go neamhspleách agus, ag deireadh ama réamhshainithe, go nglacfaidh an </w:t>
      </w:r>
      <w:r>
        <w:rPr>
          <w:rFonts w:ascii="Garamond" w:hAnsi="Garamond"/>
          <w:b/>
          <w:sz w:val="26"/>
        </w:rPr>
        <w:t>feidhmchlár cearrbhachais</w:t>
      </w:r>
      <w:r>
        <w:rPr>
          <w:rFonts w:ascii="Garamond" w:hAnsi="Garamond"/>
          <w:sz w:val="26"/>
        </w:rPr>
        <w:t xml:space="preserve"> ní ghlacann an t-imreoir go sainráite leis (e.g.: athrá ar na geallta deireanacha).</w:t>
      </w:r>
    </w:p>
    <w:p w14:paraId="0694C813" w14:textId="49C633C6" w:rsidR="00BC2A29" w:rsidRDefault="00BC2A29" w:rsidP="00BC2A29">
      <w:pPr>
        <w:spacing w:after="120"/>
        <w:jc w:val="both"/>
        <w:rPr>
          <w:rFonts w:ascii="Garamond" w:hAnsi="Garamond"/>
          <w:sz w:val="26"/>
          <w:szCs w:val="26"/>
        </w:rPr>
      </w:pPr>
      <w:r>
        <w:rPr>
          <w:rFonts w:ascii="Garamond" w:hAnsi="Garamond"/>
          <w:sz w:val="26"/>
        </w:rPr>
        <w:t xml:space="preserve">Gach ceann acu </w:t>
      </w:r>
      <w:r>
        <w:rPr>
          <w:rFonts w:ascii="Garamond" w:hAnsi="Garamond"/>
          <w:b/>
          <w:sz w:val="26"/>
        </w:rPr>
        <w:t>feidhmchlár cearrbhachais</w:t>
      </w:r>
      <w:r>
        <w:rPr>
          <w:rFonts w:ascii="Garamond" w:hAnsi="Garamond"/>
          <w:sz w:val="26"/>
        </w:rPr>
        <w:t xml:space="preserve"> ní féidir iad a dhíchumasú agus/nó a dhíghníomhachtú ach amháin in éagmais gníomhaíochtaí cearrbhachais.</w:t>
      </w:r>
    </w:p>
    <w:p w14:paraId="58055600" w14:textId="1BCBF2C8" w:rsidR="00AC1217" w:rsidRDefault="00AC1217">
      <w:pPr>
        <w:spacing w:after="160" w:line="259" w:lineRule="auto"/>
        <w:rPr>
          <w:rFonts w:ascii="Garamond" w:hAnsi="Garamond"/>
          <w:sz w:val="26"/>
          <w:szCs w:val="26"/>
        </w:rPr>
      </w:pPr>
      <w:r>
        <w:br w:type="page"/>
      </w:r>
    </w:p>
    <w:p w14:paraId="11A36DDD" w14:textId="6B387B00" w:rsidR="00187149" w:rsidRDefault="00187149" w:rsidP="00AC1217">
      <w:pPr>
        <w:pStyle w:val="Titolo1RT"/>
        <w:numPr>
          <w:ilvl w:val="0"/>
          <w:numId w:val="33"/>
        </w:numPr>
        <w:ind w:left="426" w:hanging="426"/>
      </w:pPr>
      <w:bookmarkStart w:id="29" w:name="_Toc173327522"/>
      <w:r>
        <w:lastRenderedPageBreak/>
        <w:t>CÓRAS GLACTHA CEARRBHACHAIS</w:t>
      </w:r>
      <w:bookmarkEnd w:id="29"/>
    </w:p>
    <w:p w14:paraId="4EA14DA0" w14:textId="4D36317C" w:rsidR="007A273C" w:rsidRDefault="008B3B8E" w:rsidP="008B3B8E">
      <w:pPr>
        <w:spacing w:after="120"/>
        <w:jc w:val="both"/>
        <w:rPr>
          <w:rFonts w:ascii="Garamond" w:hAnsi="Garamond"/>
          <w:sz w:val="26"/>
          <w:szCs w:val="26"/>
        </w:rPr>
      </w:pPr>
      <w:r>
        <w:rPr>
          <w:rFonts w:ascii="Garamond" w:hAnsi="Garamond"/>
          <w:sz w:val="26"/>
        </w:rPr>
        <w:t xml:space="preserve">Tá an </w:t>
      </w:r>
      <w:r>
        <w:rPr>
          <w:rFonts w:ascii="Garamond" w:hAnsi="Garamond"/>
          <w:b/>
          <w:sz w:val="26"/>
        </w:rPr>
        <w:t>córas glactha cluichí</w:t>
      </w:r>
      <w:r>
        <w:rPr>
          <w:rFonts w:ascii="Garamond" w:hAnsi="Garamond"/>
          <w:sz w:val="26"/>
        </w:rPr>
        <w:t xml:space="preserve"> Is é an chomhpháirt de </w:t>
      </w:r>
      <w:r>
        <w:rPr>
          <w:rFonts w:ascii="Garamond" w:hAnsi="Garamond"/>
          <w:b/>
          <w:sz w:val="26"/>
        </w:rPr>
        <w:t>córas cearrbhachais</w:t>
      </w:r>
      <w:r>
        <w:rPr>
          <w:rFonts w:ascii="Garamond" w:hAnsi="Garamond"/>
          <w:sz w:val="26"/>
        </w:rPr>
        <w:t xml:space="preserve"> nasctha le </w:t>
      </w:r>
      <w:r>
        <w:rPr>
          <w:rFonts w:ascii="Garamond" w:hAnsi="Garamond"/>
          <w:b/>
          <w:sz w:val="26"/>
        </w:rPr>
        <w:t>córas láraithe</w:t>
      </w:r>
      <w:r>
        <w:rPr>
          <w:rFonts w:ascii="Garamond" w:hAnsi="Garamond"/>
          <w:sz w:val="26"/>
        </w:rPr>
        <w:t xml:space="preserve"> tríd an </w:t>
      </w:r>
      <w:r>
        <w:rPr>
          <w:rFonts w:ascii="Garamond" w:hAnsi="Garamond"/>
          <w:b/>
          <w:sz w:val="26"/>
        </w:rPr>
        <w:t>líonra teileachumarsáide an lamháltóra</w:t>
      </w:r>
      <w:r>
        <w:rPr>
          <w:rFonts w:ascii="Garamond" w:hAnsi="Garamond"/>
          <w:sz w:val="26"/>
        </w:rPr>
        <w:t>.</w:t>
      </w:r>
    </w:p>
    <w:p w14:paraId="27383287" w14:textId="433B8A56" w:rsidR="007A273C" w:rsidRDefault="007A273C" w:rsidP="008B3B8E">
      <w:pPr>
        <w:spacing w:after="120"/>
        <w:jc w:val="both"/>
        <w:rPr>
          <w:rFonts w:ascii="Garamond" w:hAnsi="Garamond"/>
          <w:sz w:val="26"/>
          <w:szCs w:val="26"/>
        </w:rPr>
      </w:pPr>
      <w:bookmarkStart w:id="30" w:name="_Hlk171158841"/>
      <w:bookmarkEnd w:id="30"/>
      <w:r>
        <w:rPr>
          <w:rFonts w:ascii="Garamond" w:hAnsi="Garamond"/>
          <w:sz w:val="26"/>
        </w:rPr>
        <w:t xml:space="preserve">Cá háit </w:t>
      </w:r>
      <w:r>
        <w:rPr>
          <w:b/>
        </w:rPr>
        <w:t>lamháltóir</w:t>
      </w:r>
      <w:r>
        <w:t xml:space="preserve"> a úsáideann an </w:t>
      </w:r>
      <w:r>
        <w:rPr>
          <w:b/>
        </w:rPr>
        <w:t>córais chearrbhachais</w:t>
      </w:r>
      <w:r>
        <w:t xml:space="preserve"> agus </w:t>
      </w:r>
      <w:r>
        <w:rPr>
          <w:b/>
        </w:rPr>
        <w:t>lamháltóir a sholáthraíonn seirbhís</w:t>
      </w:r>
      <w:r>
        <w:t xml:space="preserve">, an nasc leis an </w:t>
      </w:r>
      <w:r>
        <w:rPr>
          <w:b/>
        </w:rPr>
        <w:t>córas láraithe</w:t>
      </w:r>
      <w:r>
        <w:t xml:space="preserve"> a tharlaíonn tríd an </w:t>
      </w:r>
      <w:r>
        <w:rPr>
          <w:b/>
        </w:rPr>
        <w:t>líonra teileachumarsáide</w:t>
      </w:r>
      <w:r>
        <w:t xml:space="preserve"> de na </w:t>
      </w:r>
      <w:r>
        <w:rPr>
          <w:b/>
        </w:rPr>
        <w:t>lamháltóir a sholáthraíonn seirbhís</w:t>
      </w:r>
      <w:r>
        <w:rPr>
          <w:rFonts w:ascii="Garamond" w:hAnsi="Garamond"/>
          <w:sz w:val="26"/>
        </w:rPr>
        <w:t>.</w:t>
      </w:r>
    </w:p>
    <w:p w14:paraId="195C0EBB" w14:textId="4F7F3275" w:rsidR="008B3B8E" w:rsidRPr="008B3B8E" w:rsidRDefault="007A273C" w:rsidP="008B3B8E">
      <w:pPr>
        <w:spacing w:after="120"/>
        <w:jc w:val="both"/>
        <w:rPr>
          <w:rFonts w:ascii="Garamond" w:hAnsi="Garamond"/>
          <w:sz w:val="26"/>
          <w:szCs w:val="26"/>
        </w:rPr>
      </w:pPr>
      <w:r>
        <w:rPr>
          <w:rFonts w:ascii="Garamond" w:hAnsi="Garamond"/>
          <w:sz w:val="26"/>
        </w:rPr>
        <w:t xml:space="preserve">Tá an </w:t>
      </w:r>
      <w:r>
        <w:rPr>
          <w:rFonts w:ascii="Garamond" w:hAnsi="Garamond"/>
          <w:b/>
          <w:sz w:val="26"/>
        </w:rPr>
        <w:t>córas glactha cluichí</w:t>
      </w:r>
      <w:r>
        <w:rPr>
          <w:rFonts w:ascii="Garamond" w:hAnsi="Garamond"/>
          <w:sz w:val="26"/>
        </w:rPr>
        <w:t xml:space="preserve"> beidh an méid seo a leanas ar a laghad san áireamh ann: </w:t>
      </w:r>
    </w:p>
    <w:p w14:paraId="7BADD3FA" w14:textId="6421C18F" w:rsidR="008B3B8E" w:rsidRPr="008B3B8E" w:rsidRDefault="008B3B8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comhéadan leis an </w:t>
      </w:r>
      <w:r>
        <w:rPr>
          <w:rFonts w:ascii="Garamond" w:hAnsi="Garamond"/>
          <w:b/>
          <w:sz w:val="26"/>
        </w:rPr>
        <w:t>ardáin chearrbhachais</w:t>
      </w:r>
      <w:r>
        <w:rPr>
          <w:rFonts w:ascii="Garamond" w:hAnsi="Garamond"/>
          <w:sz w:val="26"/>
        </w:rPr>
        <w:t>;</w:t>
      </w:r>
    </w:p>
    <w:p w14:paraId="3D713320" w14:textId="3ADFEA11" w:rsidR="00BC544E" w:rsidRDefault="00BC544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comhéadan leis an </w:t>
      </w:r>
      <w:r>
        <w:rPr>
          <w:rFonts w:ascii="Garamond" w:hAnsi="Garamond"/>
          <w:b/>
          <w:sz w:val="26"/>
        </w:rPr>
        <w:t>córas cuntas cearrbhachais an lamháltóra</w:t>
      </w:r>
      <w:r>
        <w:rPr>
          <w:rFonts w:ascii="Garamond" w:hAnsi="Garamond"/>
          <w:sz w:val="26"/>
        </w:rPr>
        <w:t>;</w:t>
      </w:r>
    </w:p>
    <w:p w14:paraId="4D9D79CF" w14:textId="2F626DDA" w:rsidR="00BC544E" w:rsidRDefault="008B3B8E" w:rsidP="00BC544E">
      <w:pPr>
        <w:pStyle w:val="ListParagraph"/>
        <w:numPr>
          <w:ilvl w:val="0"/>
          <w:numId w:val="20"/>
        </w:numPr>
        <w:ind w:left="993" w:hanging="426"/>
        <w:jc w:val="both"/>
        <w:rPr>
          <w:rFonts w:ascii="Garamond" w:hAnsi="Garamond"/>
          <w:sz w:val="26"/>
          <w:szCs w:val="26"/>
        </w:rPr>
      </w:pPr>
      <w:r>
        <w:rPr>
          <w:rFonts w:ascii="Garamond" w:hAnsi="Garamond"/>
          <w:sz w:val="26"/>
        </w:rPr>
        <w:t xml:space="preserve">comhéadan leis an </w:t>
      </w:r>
      <w:r>
        <w:rPr>
          <w:rFonts w:ascii="Garamond" w:hAnsi="Garamond"/>
          <w:b/>
          <w:sz w:val="26"/>
        </w:rPr>
        <w:t>córas láraithe</w:t>
      </w:r>
      <w:r>
        <w:rPr>
          <w:rFonts w:ascii="Garamond" w:hAnsi="Garamond"/>
          <w:sz w:val="26"/>
        </w:rPr>
        <w:t xml:space="preserve"> le haghaidh gach cineál cluiche.</w:t>
      </w:r>
    </w:p>
    <w:p w14:paraId="568B26B8" w14:textId="17C4586F" w:rsidR="008B3B8E" w:rsidRPr="00BC544E" w:rsidRDefault="008B3B8E" w:rsidP="00BC544E">
      <w:pPr>
        <w:spacing w:after="120"/>
        <w:jc w:val="both"/>
        <w:rPr>
          <w:rFonts w:ascii="Garamond" w:hAnsi="Garamond"/>
          <w:sz w:val="26"/>
          <w:szCs w:val="26"/>
        </w:rPr>
      </w:pPr>
      <w:r>
        <w:rPr>
          <w:rFonts w:ascii="Garamond" w:hAnsi="Garamond"/>
          <w:sz w:val="26"/>
        </w:rPr>
        <w:t xml:space="preserve">Comhéadain le </w:t>
      </w:r>
      <w:r>
        <w:rPr>
          <w:rFonts w:ascii="Garamond" w:hAnsi="Garamond"/>
          <w:b/>
          <w:sz w:val="26"/>
        </w:rPr>
        <w:t>ardáin chearrbhachais</w:t>
      </w:r>
      <w:r>
        <w:rPr>
          <w:rFonts w:ascii="Garamond" w:hAnsi="Garamond"/>
          <w:sz w:val="26"/>
        </w:rPr>
        <w:t xml:space="preserve"> ní mór a bheith modúlach agus neamhspleách do gach </w:t>
      </w:r>
      <w:r>
        <w:rPr>
          <w:rFonts w:ascii="Garamond" w:hAnsi="Garamond"/>
          <w:b/>
          <w:sz w:val="26"/>
        </w:rPr>
        <w:t>ardán cluichíochta</w:t>
      </w:r>
      <w:r>
        <w:rPr>
          <w:rFonts w:ascii="Garamond" w:hAnsi="Garamond"/>
          <w:sz w:val="26"/>
        </w:rPr>
        <w:t>.</w:t>
      </w:r>
    </w:p>
    <w:p w14:paraId="33594CE4" w14:textId="6C1C27B3" w:rsidR="008B3B8E" w:rsidRPr="008B3B8E" w:rsidRDefault="008B3B8E" w:rsidP="008B3B8E">
      <w:pPr>
        <w:spacing w:after="120"/>
        <w:jc w:val="both"/>
        <w:rPr>
          <w:rFonts w:ascii="Garamond" w:hAnsi="Garamond"/>
          <w:sz w:val="26"/>
          <w:szCs w:val="26"/>
        </w:rPr>
      </w:pPr>
      <w:r>
        <w:rPr>
          <w:rFonts w:ascii="Garamond" w:hAnsi="Garamond"/>
          <w:sz w:val="26"/>
        </w:rPr>
        <w:t xml:space="preserve">Comhéadain leis an </w:t>
      </w:r>
      <w:r>
        <w:rPr>
          <w:rFonts w:ascii="Garamond" w:hAnsi="Garamond"/>
          <w:b/>
          <w:sz w:val="26"/>
        </w:rPr>
        <w:t>córas láraithe</w:t>
      </w:r>
      <w:r>
        <w:rPr>
          <w:rFonts w:ascii="Garamond" w:hAnsi="Garamond"/>
          <w:sz w:val="26"/>
        </w:rPr>
        <w:t xml:space="preserve"> ní mór dóibh comhlíonadh na bprótacal cumarsáide ábhartha a áirithiú agus ní mór gach ceann acu a bheith modúlach agus uathrialach.</w:t>
      </w:r>
    </w:p>
    <w:p w14:paraId="290E10A1" w14:textId="68F1D41A" w:rsidR="00F64CD4" w:rsidRPr="00BC544E" w:rsidRDefault="008B3B8E" w:rsidP="008B3B8E">
      <w:pPr>
        <w:spacing w:after="120"/>
        <w:jc w:val="both"/>
        <w:rPr>
          <w:rFonts w:ascii="Garamond" w:hAnsi="Garamond"/>
          <w:b/>
          <w:bCs/>
          <w:color w:val="FF0000"/>
          <w:sz w:val="26"/>
          <w:szCs w:val="26"/>
        </w:rPr>
      </w:pPr>
      <w:r>
        <w:rPr>
          <w:rFonts w:ascii="Garamond" w:hAnsi="Garamond"/>
          <w:sz w:val="26"/>
        </w:rPr>
        <w:t xml:space="preserve">An comhéadan leis an </w:t>
      </w:r>
      <w:r>
        <w:rPr>
          <w:rFonts w:ascii="Garamond" w:hAnsi="Garamond"/>
          <w:b/>
          <w:sz w:val="26"/>
        </w:rPr>
        <w:t>córas cuntas cearrbhachais an lamháltóra</w:t>
      </w:r>
      <w:r>
        <w:rPr>
          <w:rFonts w:ascii="Garamond" w:hAnsi="Garamond"/>
          <w:sz w:val="26"/>
        </w:rPr>
        <w:t xml:space="preserve"> agus </w:t>
      </w:r>
      <w:r>
        <w:rPr>
          <w:rFonts w:ascii="Garamond" w:hAnsi="Garamond"/>
          <w:b/>
          <w:sz w:val="26"/>
        </w:rPr>
        <w:t>lamháltóir a sholáthraíonn seirbhís</w:t>
      </w:r>
      <w:r>
        <w:rPr>
          <w:rFonts w:ascii="Garamond" w:hAnsi="Garamond"/>
          <w:sz w:val="26"/>
        </w:rPr>
        <w:t xml:space="preserve"> ní mór a áirithiú freisin go mbeidh idirphlé ann leis an </w:t>
      </w:r>
      <w:r>
        <w:rPr>
          <w:rFonts w:ascii="Garamond" w:hAnsi="Garamond"/>
          <w:b/>
          <w:sz w:val="26"/>
        </w:rPr>
        <w:t>córas cuntas cearrbhachais an lamháltóra</w:t>
      </w:r>
      <w:r>
        <w:rPr>
          <w:rFonts w:ascii="Garamond" w:hAnsi="Garamond"/>
          <w:sz w:val="26"/>
        </w:rPr>
        <w:t xml:space="preserve"> ag baint úsáide as a chuid féin </w:t>
      </w:r>
      <w:r>
        <w:rPr>
          <w:rFonts w:ascii="Garamond" w:hAnsi="Garamond"/>
          <w:b/>
          <w:sz w:val="26"/>
        </w:rPr>
        <w:t>córas cearrbhachais</w:t>
      </w:r>
      <w:r>
        <w:rPr>
          <w:rFonts w:ascii="Garamond" w:hAnsi="Garamond"/>
          <w:sz w:val="26"/>
        </w:rPr>
        <w:t>.</w:t>
      </w:r>
    </w:p>
    <w:p w14:paraId="66B38EE7" w14:textId="05207566" w:rsidR="00AC1217" w:rsidRDefault="00AC1217">
      <w:pPr>
        <w:spacing w:after="160" w:line="259" w:lineRule="auto"/>
        <w:rPr>
          <w:rFonts w:ascii="Garamond" w:hAnsi="Garamond"/>
          <w:b/>
          <w:bCs/>
          <w:color w:val="FF0000"/>
          <w:sz w:val="26"/>
          <w:szCs w:val="26"/>
          <w:highlight w:val="yellow"/>
        </w:rPr>
      </w:pPr>
      <w:r>
        <w:br w:type="page"/>
      </w:r>
    </w:p>
    <w:p w14:paraId="4F2D749D" w14:textId="44537961" w:rsidR="00F64CD4" w:rsidRDefault="00F64CD4" w:rsidP="00AC1217">
      <w:pPr>
        <w:pStyle w:val="Titolo1RT"/>
        <w:numPr>
          <w:ilvl w:val="0"/>
          <w:numId w:val="33"/>
        </w:numPr>
        <w:ind w:left="426" w:hanging="426"/>
      </w:pPr>
      <w:bookmarkStart w:id="31" w:name="_Toc173327523"/>
      <w:r>
        <w:lastRenderedPageBreak/>
        <w:t>LAMHÁLTAIS SEIRBHÍSÍ A SHOLÁTHAR</w:t>
      </w:r>
      <w:bookmarkEnd w:id="31"/>
      <w:r>
        <w:t xml:space="preserve"> </w:t>
      </w:r>
    </w:p>
    <w:p w14:paraId="78C3BC9D" w14:textId="4723F618" w:rsidR="00A7274F" w:rsidRPr="00F64CD4" w:rsidRDefault="00F64CD4" w:rsidP="00F64CD4">
      <w:pPr>
        <w:spacing w:after="120"/>
        <w:jc w:val="both"/>
        <w:rPr>
          <w:rFonts w:ascii="Garamond" w:hAnsi="Garamond"/>
          <w:sz w:val="26"/>
          <w:szCs w:val="26"/>
        </w:rPr>
      </w:pPr>
      <w:r>
        <w:rPr>
          <w:rFonts w:ascii="Garamond" w:hAnsi="Garamond"/>
          <w:sz w:val="26"/>
        </w:rPr>
        <w:t xml:space="preserve">Cá háit a </w:t>
      </w:r>
      <w:r>
        <w:rPr>
          <w:rFonts w:ascii="Garamond" w:hAnsi="Garamond"/>
          <w:b/>
          <w:sz w:val="26"/>
        </w:rPr>
        <w:t>lamháltóir a sholáthraíonn seirbhís</w:t>
      </w:r>
      <w:r>
        <w:rPr>
          <w:rFonts w:ascii="Garamond" w:hAnsi="Garamond"/>
          <w:sz w:val="26"/>
        </w:rPr>
        <w:t xml:space="preserve"> a chur ar fáil do dhaoine eile </w:t>
      </w:r>
      <w:r>
        <w:rPr>
          <w:rFonts w:ascii="Garamond" w:hAnsi="Garamond"/>
          <w:b/>
          <w:sz w:val="26"/>
        </w:rPr>
        <w:t>lamháltóirí</w:t>
      </w:r>
      <w:r>
        <w:rPr>
          <w:rFonts w:ascii="Garamond" w:hAnsi="Garamond"/>
          <w:sz w:val="26"/>
        </w:rPr>
        <w:t xml:space="preserve"> a chuid féin </w:t>
      </w:r>
      <w:r>
        <w:rPr>
          <w:rFonts w:ascii="Garamond" w:hAnsi="Garamond"/>
          <w:b/>
          <w:sz w:val="26"/>
        </w:rPr>
        <w:t>córais chearrbhachais</w:t>
      </w:r>
      <w:r>
        <w:rPr>
          <w:rFonts w:ascii="Garamond" w:hAnsi="Garamond"/>
          <w:sz w:val="26"/>
        </w:rPr>
        <w:t xml:space="preserve">, ní mór iad sin a scaradh go fisiciúil nó go loighciúil, i gcás inar féidir, ag brath ar an gcineál cluiche. Beifear in ann na sonraí a bhaineann le gach ceann díobh a leithlisiú i gcónaí. </w:t>
      </w:r>
      <w:r>
        <w:rPr>
          <w:rFonts w:ascii="Garamond" w:hAnsi="Garamond"/>
          <w:b/>
          <w:sz w:val="26"/>
        </w:rPr>
        <w:t>lamháltóir</w:t>
      </w:r>
      <w:r>
        <w:rPr>
          <w:rFonts w:ascii="Garamond" w:hAnsi="Garamond"/>
          <w:sz w:val="26"/>
        </w:rPr>
        <w:t>.</w:t>
      </w:r>
    </w:p>
    <w:p w14:paraId="10B977C3" w14:textId="67F27C57" w:rsidR="00F64CD4" w:rsidRDefault="0071431D" w:rsidP="0071431D">
      <w:pPr>
        <w:spacing w:after="120"/>
        <w:jc w:val="both"/>
        <w:rPr>
          <w:rFonts w:ascii="Garamond" w:hAnsi="Garamond"/>
          <w:sz w:val="26"/>
          <w:szCs w:val="26"/>
        </w:rPr>
      </w:pPr>
      <w:r>
        <w:rPr>
          <w:rFonts w:ascii="Garamond" w:hAnsi="Garamond"/>
          <w:sz w:val="26"/>
        </w:rPr>
        <w:t xml:space="preserve">Ach amháin i gcás ina bhfuil bonneagar an </w:t>
      </w:r>
      <w:r>
        <w:rPr>
          <w:rFonts w:ascii="Garamond" w:hAnsi="Garamond"/>
          <w:b/>
          <w:sz w:val="26"/>
        </w:rPr>
        <w:t>lamháltóir a sholáthraíonn seirbhís</w:t>
      </w:r>
      <w:r>
        <w:rPr>
          <w:rFonts w:ascii="Garamond" w:hAnsi="Garamond"/>
          <w:sz w:val="26"/>
        </w:rPr>
        <w:t xml:space="preserve"> a dhéantar le réitigh néalríomhaireachta, níor cheart an bonneagar seo a roinnt le daoine eile </w:t>
      </w:r>
      <w:r>
        <w:rPr>
          <w:rFonts w:ascii="Garamond" w:hAnsi="Garamond"/>
          <w:b/>
          <w:sz w:val="26"/>
        </w:rPr>
        <w:t>soláthraithe seirbhíse lamháltóra</w:t>
      </w:r>
      <w:r>
        <w:rPr>
          <w:rFonts w:ascii="Garamond" w:hAnsi="Garamond"/>
          <w:sz w:val="26"/>
        </w:rPr>
        <w:t>.</w:t>
      </w:r>
    </w:p>
    <w:p w14:paraId="6685A785" w14:textId="660BDF7F"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03799521" w14:textId="1E5AAD07" w:rsidR="00187149" w:rsidRDefault="00B41CC2" w:rsidP="00AC1217">
      <w:pPr>
        <w:pStyle w:val="Titolo1RT"/>
        <w:numPr>
          <w:ilvl w:val="0"/>
          <w:numId w:val="33"/>
        </w:numPr>
        <w:ind w:left="426" w:hanging="426"/>
      </w:pPr>
      <w:bookmarkStart w:id="32" w:name="_Toc173327524"/>
      <w:r>
        <w:lastRenderedPageBreak/>
        <w:t>AN CÓRAS MAIDIR LE HIONADÚ AN BHAINISTEORA GRÉASÁIN (SUÍOMH GRÉASÁIN AGUS/NÓ AIP)</w:t>
      </w:r>
      <w:bookmarkEnd w:id="32"/>
    </w:p>
    <w:p w14:paraId="5AC3736D" w14:textId="723B99F8" w:rsidR="00FB4B8E" w:rsidRPr="00FB4B8E" w:rsidRDefault="00FB4B8E" w:rsidP="00FB4B8E">
      <w:pPr>
        <w:jc w:val="both"/>
        <w:rPr>
          <w:rFonts w:ascii="Garamond" w:hAnsi="Garamond"/>
          <w:sz w:val="26"/>
          <w:szCs w:val="26"/>
        </w:rPr>
      </w:pPr>
      <w:r>
        <w:rPr>
          <w:rFonts w:ascii="Garamond" w:hAnsi="Garamond"/>
          <w:sz w:val="26"/>
        </w:rPr>
        <w:t xml:space="preserve">Ar an suíomh gréasáin agus ar an </w:t>
      </w:r>
      <w:r>
        <w:rPr>
          <w:rFonts w:ascii="Garamond" w:hAnsi="Garamond"/>
          <w:b/>
          <w:sz w:val="26"/>
        </w:rPr>
        <w:t>aipeanna</w:t>
      </w:r>
      <w:r>
        <w:rPr>
          <w:rFonts w:ascii="Garamond" w:hAnsi="Garamond"/>
          <w:sz w:val="26"/>
        </w:rPr>
        <w:t>, ní mór an fhaisnéis seo a leanas, ar a laghad, a bheith infheicthe go soiléir:</w:t>
      </w:r>
    </w:p>
    <w:p w14:paraId="173010AA" w14:textId="231E3170"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ainm, cineál dlíthiúil, cód cánach, uimhir CBL agus oifig chláraithe an </w:t>
      </w:r>
      <w:r>
        <w:rPr>
          <w:rFonts w:ascii="Garamond" w:hAnsi="Garamond"/>
          <w:b/>
          <w:sz w:val="26"/>
        </w:rPr>
        <w:t>lamháltóir</w:t>
      </w:r>
      <w:r>
        <w:rPr>
          <w:rFonts w:ascii="Garamond" w:hAnsi="Garamond"/>
          <w:sz w:val="26"/>
        </w:rPr>
        <w:t>;</w:t>
      </w:r>
    </w:p>
    <w:p w14:paraId="29FC0B19" w14:textId="779E85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an t-aitheantóir lamháltais;</w:t>
      </w:r>
    </w:p>
    <w:p w14:paraId="4542808B" w14:textId="4684C335"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an </w:t>
      </w:r>
      <w:r>
        <w:rPr>
          <w:rFonts w:ascii="Garamond" w:hAnsi="Garamond"/>
          <w:b/>
          <w:sz w:val="26"/>
        </w:rPr>
        <w:t>lamháltóir</w:t>
      </w:r>
      <w:r>
        <w:rPr>
          <w:rFonts w:ascii="Garamond" w:hAnsi="Garamond"/>
          <w:sz w:val="26"/>
        </w:rPr>
        <w:t xml:space="preserve"> lógó nó marc;</w:t>
      </w:r>
    </w:p>
    <w:p w14:paraId="2B0DE5AD" w14:textId="08868A25" w:rsidR="00C76CDF"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lógó ADM agus an lógó ‘cearrbhachas dlíthiúil agus freagrach’;</w:t>
      </w:r>
    </w:p>
    <w:p w14:paraId="4D693A24" w14:textId="0B5BE5B4" w:rsidR="00EE2A35" w:rsidRPr="00FB4B8E" w:rsidRDefault="0054747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toirmeasc ar chearrbhachas do mhionaoisigh; </w:t>
      </w:r>
    </w:p>
    <w:p w14:paraId="234A32C2" w14:textId="516588D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gnéithe den tairiscint cluiche, lena n-áirítear gnéithe a léiríonn gach cineál cluiche amhail, mar shampla: an costas a bhaineann le páirt a ghlacadh sa chluiche, aon duaiseanna agus conas a leithdháiltear iad, conas a bhainistítear bónais a d’fhéadfadh a bheith ann;</w:t>
      </w:r>
    </w:p>
    <w:p w14:paraId="708A0348" w14:textId="00900984"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rialacháin chearrbhachais agus treoracha maidir le rannpháirtíocht;</w:t>
      </w:r>
    </w:p>
    <w:p w14:paraId="79ACD3F1" w14:textId="49A4D52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bealaí chun déileáil le cásanna mífheidhmithe;</w:t>
      </w:r>
    </w:p>
    <w:p w14:paraId="764BCF3D" w14:textId="0BB0CF3F"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uaireanta oscailte an chluiche;</w:t>
      </w:r>
    </w:p>
    <w:p w14:paraId="555A5FC1" w14:textId="651D45B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na nósanna imeachta agus na teorainneacha ama maidir le gnóthachain agus aisíocaíochtaí a chreidiúnú agus maidir le haistarraingtí as cuntais chearrbhachais;</w:t>
      </w:r>
    </w:p>
    <w:p w14:paraId="07184E0D" w14:textId="51C4BC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na híoscheanglais maidir le stáisiúin imreoirí le haghaidh cianchluichíochta;</w:t>
      </w:r>
    </w:p>
    <w:p w14:paraId="4A770185" w14:textId="258821A3"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sonraí teagmhála na seirbhíse tacaíochta d’imreoirí;</w:t>
      </w:r>
    </w:p>
    <w:p w14:paraId="64069627" w14:textId="4762C8C2" w:rsidR="00FB4B8E" w:rsidRPr="00FB4B8E"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na gnéithe a bhaineann le féineisiamh ón gcluiche agus le féinteorainn;</w:t>
      </w:r>
    </w:p>
    <w:p w14:paraId="6BBB3EFE" w14:textId="652272A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ceisteanna coitianta;</w:t>
      </w:r>
    </w:p>
    <w:p w14:paraId="096C7489" w14:textId="5C66135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naisc le suíomhanna institiúideacha atá nasctha le saol na gcluichí agus, go háirithe, le suíomhanna ADM;</w:t>
      </w:r>
    </w:p>
    <w:p w14:paraId="20BF72BB" w14:textId="43E9910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an reachtaíocht atá i bhfeidhm maidir le cianchluichíocht agus aon bheart ADM eile a bhaineann le cluichí a chumhdaítear léi;</w:t>
      </w:r>
    </w:p>
    <w:p w14:paraId="20490F9A" w14:textId="1B55BD9D"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an gnáthghníomh lamháltais;</w:t>
      </w:r>
    </w:p>
    <w:p w14:paraId="47EBB3E8" w14:textId="235D7C8B" w:rsidR="00A7274F" w:rsidRPr="00C76CDF" w:rsidRDefault="00A7274F" w:rsidP="00C76CDF">
      <w:pPr>
        <w:jc w:val="both"/>
        <w:rPr>
          <w:rFonts w:ascii="Garamond" w:hAnsi="Garamond"/>
          <w:sz w:val="26"/>
          <w:szCs w:val="26"/>
        </w:rPr>
      </w:pPr>
      <w:r>
        <w:rPr>
          <w:rFonts w:ascii="Garamond" w:hAnsi="Garamond"/>
          <w:sz w:val="26"/>
        </w:rPr>
        <w:t xml:space="preserve">Laistigh den suíomh agus </w:t>
      </w:r>
      <w:r>
        <w:rPr>
          <w:rFonts w:ascii="Garamond" w:hAnsi="Garamond"/>
          <w:b/>
          <w:sz w:val="26"/>
        </w:rPr>
        <w:t>aipeanna</w:t>
      </w:r>
      <w:r>
        <w:rPr>
          <w:rFonts w:ascii="Garamond" w:hAnsi="Garamond"/>
          <w:sz w:val="26"/>
        </w:rPr>
        <w:t>, ní mór fógraí agus/nó naisc a bheith ann freisin, ar bhealach atá infheicthe go soiléir agus sa bhreis ar an toirmeasc ar chearrbhachas do mhionaoisigh, ina mbeidh an méid seo a leanas ar a laghad:</w:t>
      </w:r>
    </w:p>
    <w:p w14:paraId="3861B262" w14:textId="34DD303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faisnéis faoi rioscaí a d'fhéadfadh a bheith ag baint le cearrbhachas agus sonraí teagmhála le haghaidh cúnaimh i gcás fadhbanna cearrbhachais;</w:t>
      </w:r>
    </w:p>
    <w:p w14:paraId="1705310C" w14:textId="21C5C9CF"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faisnéis phraiticiúil agus chruinn maidir le cluichí, rialacha agus an dóchúlacht go mbuafar iad;</w:t>
      </w:r>
    </w:p>
    <w:p w14:paraId="3D374BDD" w14:textId="2BEB708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liosta beart maidir le cosaint imreoirí, agus an fhéidearthacht ann go n-úsáidfeadh an t-imreoir bearta den sórt sin;</w:t>
      </w:r>
    </w:p>
    <w:p w14:paraId="0D662119" w14:textId="4E171032"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nasc soiléir leis na téarmaí agus na coinníollacha a nglacann an t-imreoir leo trí rochtain a fháil agus imirt ar an suíomh Gréasáin nó </w:t>
      </w:r>
      <w:r>
        <w:rPr>
          <w:rFonts w:ascii="Garamond" w:hAnsi="Garamond"/>
          <w:b/>
          <w:sz w:val="26"/>
        </w:rPr>
        <w:t>aipeanna</w:t>
      </w:r>
      <w:r>
        <w:rPr>
          <w:rFonts w:ascii="Garamond" w:hAnsi="Garamond"/>
          <w:sz w:val="26"/>
        </w:rPr>
        <w:t>;</w:t>
      </w:r>
    </w:p>
    <w:p w14:paraId="22107E52" w14:textId="66506BC3"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lastRenderedPageBreak/>
        <w:t xml:space="preserve">nasc soiléir leis na rialacha maidir le cosaint sonraí pearsanta arna gcur i bhfeidhm ag </w:t>
      </w:r>
      <w:r>
        <w:rPr>
          <w:rFonts w:ascii="Garamond" w:hAnsi="Garamond"/>
          <w:b/>
          <w:sz w:val="26"/>
        </w:rPr>
        <w:t>lamháltóir</w:t>
      </w:r>
      <w:r>
        <w:rPr>
          <w:rFonts w:ascii="Garamond" w:hAnsi="Garamond"/>
          <w:sz w:val="26"/>
        </w:rPr>
        <w:t>;</w:t>
      </w:r>
    </w:p>
    <w:p w14:paraId="6DCAD924" w14:textId="5942B60D"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nasc soiléir chuig suíomh gréasáin ADM;</w:t>
      </w:r>
    </w:p>
    <w:p w14:paraId="083DD97E" w14:textId="44EDCCCF" w:rsidR="00A7274F" w:rsidRPr="00A52A7C" w:rsidRDefault="00A7274F" w:rsidP="00A52A7C">
      <w:pPr>
        <w:pStyle w:val="ListParagraph"/>
        <w:numPr>
          <w:ilvl w:val="0"/>
          <w:numId w:val="20"/>
        </w:numPr>
        <w:ind w:left="993" w:hanging="426"/>
        <w:jc w:val="both"/>
        <w:rPr>
          <w:rFonts w:ascii="Garamond" w:hAnsi="Garamond"/>
          <w:sz w:val="26"/>
          <w:szCs w:val="26"/>
        </w:rPr>
      </w:pPr>
      <w:r>
        <w:rPr>
          <w:rFonts w:ascii="Garamond" w:hAnsi="Garamond"/>
          <w:sz w:val="26"/>
        </w:rPr>
        <w:t xml:space="preserve">córas simplí agus soiléir/infheicthe chun an t-imreoir a chur ar an eolas faoin gceart chun gearáin a thaisceadh i gcoinne </w:t>
      </w:r>
      <w:r>
        <w:rPr>
          <w:rFonts w:ascii="Garamond" w:hAnsi="Garamond"/>
          <w:b/>
          <w:sz w:val="26"/>
        </w:rPr>
        <w:t>lamháltóir</w:t>
      </w:r>
      <w:r>
        <w:rPr>
          <w:rFonts w:ascii="Garamond" w:hAnsi="Garamond"/>
          <w:sz w:val="26"/>
        </w:rPr>
        <w:t>; ní mór nasc chuig tairseach tuairiscithe ADM a bheith san áireamh sa chóras sin.</w:t>
      </w:r>
    </w:p>
    <w:p w14:paraId="2DF090BE" w14:textId="3C194F4C" w:rsidR="00A7274F" w:rsidRDefault="00A7274F" w:rsidP="00A7274F">
      <w:pPr>
        <w:jc w:val="both"/>
        <w:rPr>
          <w:rFonts w:ascii="Garamond" w:hAnsi="Garamond"/>
          <w:sz w:val="26"/>
          <w:szCs w:val="26"/>
        </w:rPr>
      </w:pPr>
      <w:r>
        <w:rPr>
          <w:rFonts w:ascii="Garamond" w:hAnsi="Garamond"/>
          <w:sz w:val="26"/>
        </w:rPr>
        <w:t xml:space="preserve">Ní mór a bheith ar fáil i gcónaí ar an suíomh gréasáin agus </w:t>
      </w:r>
      <w:r>
        <w:rPr>
          <w:rFonts w:ascii="Garamond" w:hAnsi="Garamond"/>
          <w:b/>
          <w:sz w:val="26"/>
        </w:rPr>
        <w:t>aipeanna</w:t>
      </w:r>
      <w:r>
        <w:rPr>
          <w:rFonts w:ascii="Garamond" w:hAnsi="Garamond"/>
          <w:sz w:val="26"/>
        </w:rPr>
        <w:t>, i gcás gach cluiche scile, lena n-áirítear cluichí cártaí i modhanna comórtais agus neamh-chomórtais, chomh maith le cluichí seansanna seasta agus biongó iargúlta, faisnéis deiridh maidir le tréimhsí ama atá comhionann le gach mí féilire den mhéid a bhronntar i mbuaiteoirí ar imreoirí a bhaineann leis an mbailiúchán.</w:t>
      </w:r>
    </w:p>
    <w:p w14:paraId="368835BA" w14:textId="5A3DD3B1" w:rsidR="00A7274F" w:rsidRDefault="004114E7" w:rsidP="004114E7">
      <w:pPr>
        <w:spacing w:after="120"/>
        <w:jc w:val="both"/>
        <w:rPr>
          <w:rFonts w:ascii="Garamond" w:hAnsi="Garamond"/>
          <w:sz w:val="26"/>
          <w:szCs w:val="26"/>
        </w:rPr>
      </w:pPr>
      <w:r>
        <w:rPr>
          <w:rFonts w:ascii="Garamond" w:hAnsi="Garamond"/>
          <w:sz w:val="26"/>
        </w:rPr>
        <w:t xml:space="preserve">Ar an suíomh gréasáin agus </w:t>
      </w:r>
      <w:r>
        <w:rPr>
          <w:rFonts w:ascii="Garamond" w:hAnsi="Garamond"/>
          <w:b/>
          <w:sz w:val="26"/>
        </w:rPr>
        <w:t>aipeanna</w:t>
      </w:r>
      <w:r>
        <w:rPr>
          <w:rFonts w:ascii="Garamond" w:hAnsi="Garamond"/>
          <w:sz w:val="26"/>
        </w:rPr>
        <w:t>, ní mór seirbhís tacaíochta a bheith ar fáil i gcónaí le haghaidh saincheisteanna a bhaineann le rochtain ar chluichí agus le húsáid ábhair.</w:t>
      </w:r>
    </w:p>
    <w:p w14:paraId="6E149AED" w14:textId="27192E1E" w:rsidR="00A7274F" w:rsidRDefault="00A7274F" w:rsidP="00A7274F">
      <w:pPr>
        <w:jc w:val="both"/>
        <w:rPr>
          <w:rFonts w:ascii="Garamond" w:hAnsi="Garamond"/>
          <w:sz w:val="26"/>
          <w:szCs w:val="26"/>
        </w:rPr>
      </w:pPr>
      <w:r>
        <w:rPr>
          <w:rFonts w:ascii="Garamond" w:hAnsi="Garamond"/>
          <w:sz w:val="26"/>
        </w:rPr>
        <w:t xml:space="preserve">An suíomh agus </w:t>
      </w:r>
      <w:r>
        <w:rPr>
          <w:rFonts w:ascii="Garamond" w:hAnsi="Garamond"/>
          <w:b/>
          <w:sz w:val="26"/>
        </w:rPr>
        <w:t>aipeanna</w:t>
      </w:r>
      <w:r>
        <w:rPr>
          <w:rFonts w:ascii="Garamond" w:hAnsi="Garamond"/>
          <w:sz w:val="26"/>
        </w:rPr>
        <w:t xml:space="preserve"> ní mór é a fhorbairt san Iodáilis, ach amháin i gcás téarmaí teicniúla a úsáidtear go coitianta.</w:t>
      </w:r>
    </w:p>
    <w:p w14:paraId="3C6F7C28" w14:textId="1F60D8E9" w:rsidR="004F76E3" w:rsidRDefault="004F76E3" w:rsidP="00A7274F">
      <w:pPr>
        <w:jc w:val="both"/>
        <w:rPr>
          <w:rFonts w:ascii="Garamond" w:hAnsi="Garamond"/>
          <w:sz w:val="26"/>
          <w:szCs w:val="26"/>
        </w:rPr>
      </w:pPr>
      <w:r>
        <w:rPr>
          <w:rFonts w:ascii="Garamond" w:hAnsi="Garamond"/>
          <w:sz w:val="26"/>
        </w:rPr>
        <w:t xml:space="preserve">Aon fheidhmiúlacht bogearraí is gá chun an suíomh a fheidhmiú i gceart agus </w:t>
      </w:r>
      <w:r>
        <w:rPr>
          <w:rFonts w:ascii="Garamond" w:hAnsi="Garamond"/>
          <w:b/>
          <w:sz w:val="26"/>
        </w:rPr>
        <w:t>aipeanna</w:t>
      </w:r>
      <w:r>
        <w:rPr>
          <w:rFonts w:ascii="Garamond" w:hAnsi="Garamond"/>
          <w:sz w:val="26"/>
        </w:rPr>
        <w:t xml:space="preserve">Le suiteáil ar ghléasanna an imreora, cuirfear cosc ar chaillteanas sonraí, ar dhamáiste, ar ghoid nó ar chur i mbaol agus laghdófar na rioscaí a eascraíonn as bagairtí ó chóid mhailíseacha, agus nasc eisiach á áirithiú le comhpháirteanna an </w:t>
      </w:r>
      <w:r>
        <w:rPr>
          <w:rFonts w:ascii="Garamond" w:hAnsi="Garamond"/>
          <w:b/>
          <w:sz w:val="26"/>
        </w:rPr>
        <w:t>córas lamháltóra</w:t>
      </w:r>
      <w:r>
        <w:rPr>
          <w:rFonts w:ascii="Garamond" w:hAnsi="Garamond"/>
          <w:sz w:val="26"/>
        </w:rPr>
        <w:t>.</w:t>
      </w:r>
    </w:p>
    <w:p w14:paraId="051A6B0A" w14:textId="768F2C11" w:rsidR="00AC1217" w:rsidRDefault="00AC1217">
      <w:pPr>
        <w:spacing w:after="160" w:line="259" w:lineRule="auto"/>
        <w:rPr>
          <w:rFonts w:ascii="Garamond" w:hAnsi="Garamond"/>
          <w:sz w:val="26"/>
          <w:szCs w:val="26"/>
        </w:rPr>
      </w:pPr>
      <w:r>
        <w:br w:type="page"/>
      </w:r>
    </w:p>
    <w:p w14:paraId="24762EE7" w14:textId="3D7B8E9A" w:rsidR="00187149" w:rsidRDefault="00187149" w:rsidP="00AC1217">
      <w:pPr>
        <w:pStyle w:val="Titolo1RT"/>
        <w:numPr>
          <w:ilvl w:val="0"/>
          <w:numId w:val="33"/>
        </w:numPr>
        <w:ind w:left="426" w:hanging="426"/>
      </w:pPr>
      <w:bookmarkStart w:id="33" w:name="_Toc173327525"/>
      <w:r>
        <w:lastRenderedPageBreak/>
        <w:t>LÍONRA NASCAIGH TEILEACHUMARSÁIDE CHUN FAISNÉIS A AISTRIÚ</w:t>
      </w:r>
      <w:bookmarkEnd w:id="33"/>
    </w:p>
    <w:p w14:paraId="0DF3B343" w14:textId="533F3D5B" w:rsidR="003507B1" w:rsidRDefault="003507B1" w:rsidP="00DC74D5">
      <w:pPr>
        <w:spacing w:after="120"/>
        <w:jc w:val="both"/>
        <w:rPr>
          <w:rFonts w:ascii="Garamond" w:hAnsi="Garamond"/>
          <w:sz w:val="26"/>
          <w:szCs w:val="26"/>
        </w:rPr>
      </w:pPr>
      <w:r>
        <w:rPr>
          <w:rFonts w:ascii="Garamond" w:hAnsi="Garamond"/>
          <w:sz w:val="26"/>
        </w:rPr>
        <w:t xml:space="preserve">Tá an </w:t>
      </w:r>
      <w:r>
        <w:rPr>
          <w:rFonts w:ascii="Garamond" w:hAnsi="Garamond"/>
          <w:b/>
          <w:sz w:val="26"/>
        </w:rPr>
        <w:t>líonra nasctha teileachumarsáide</w:t>
      </w:r>
      <w:r>
        <w:rPr>
          <w:rFonts w:ascii="Garamond" w:hAnsi="Garamond"/>
          <w:sz w:val="26"/>
        </w:rPr>
        <w:t xml:space="preserve">, nach mór a naisc a bheith thar ceann </w:t>
      </w:r>
      <w:r>
        <w:rPr>
          <w:rFonts w:ascii="Garamond" w:hAnsi="Garamond"/>
          <w:b/>
          <w:sz w:val="26"/>
        </w:rPr>
        <w:t>lamháltóir</w:t>
      </w:r>
      <w:r>
        <w:rPr>
          <w:rFonts w:ascii="Garamond" w:hAnsi="Garamond"/>
          <w:sz w:val="26"/>
        </w:rPr>
        <w:t xml:space="preserve">, ní mór dóibh a bheith bunaithe ar réitigh mhargaidh theicneolaíocha chaighdeánacha arna gcur ar fáil ag oibreoirí teileachumarsáide agus teicneolaíochtaí slándála a chur chun feidhme atá in ann sláine agus rúndacht na sonraí a mhalartaítear a áirithiú agus leanúnachas na seirbhíse le linn oibríochtaí cearrbhachais á áirithiú ag an am céanna, i ngach cás, gan beann ar an ualach atá ar an </w:t>
      </w:r>
      <w:r>
        <w:rPr>
          <w:rFonts w:ascii="Garamond" w:hAnsi="Garamond"/>
          <w:b/>
          <w:sz w:val="26"/>
        </w:rPr>
        <w:t>córas lamháltóra</w:t>
      </w:r>
      <w:r>
        <w:rPr>
          <w:rFonts w:ascii="Garamond" w:hAnsi="Garamond"/>
          <w:sz w:val="26"/>
        </w:rPr>
        <w:t>.</w:t>
      </w:r>
    </w:p>
    <w:p w14:paraId="7412EBA6" w14:textId="252F75E8" w:rsidR="007074B2" w:rsidRPr="007074B2" w:rsidRDefault="007074B2" w:rsidP="007074B2">
      <w:pPr>
        <w:spacing w:after="120"/>
        <w:jc w:val="both"/>
        <w:rPr>
          <w:rFonts w:ascii="Garamond" w:hAnsi="Garamond"/>
          <w:sz w:val="26"/>
          <w:szCs w:val="26"/>
        </w:rPr>
      </w:pPr>
      <w:r>
        <w:rPr>
          <w:rFonts w:ascii="Garamond" w:hAnsi="Garamond"/>
          <w:sz w:val="26"/>
        </w:rPr>
        <w:t xml:space="preserve">An t-idirphlé idir </w:t>
      </w:r>
      <w:r>
        <w:rPr>
          <w:rFonts w:ascii="Garamond" w:hAnsi="Garamond"/>
          <w:b/>
          <w:sz w:val="26"/>
        </w:rPr>
        <w:t>córas lamháltóra</w:t>
      </w:r>
      <w:r>
        <w:rPr>
          <w:rFonts w:ascii="Garamond" w:hAnsi="Garamond"/>
          <w:sz w:val="26"/>
        </w:rPr>
        <w:t xml:space="preserve"> agus </w:t>
      </w:r>
      <w:r>
        <w:rPr>
          <w:rFonts w:ascii="Garamond" w:hAnsi="Garamond"/>
          <w:b/>
          <w:sz w:val="26"/>
        </w:rPr>
        <w:t>córas láraithe</w:t>
      </w:r>
      <w:r>
        <w:rPr>
          <w:rFonts w:ascii="Garamond" w:hAnsi="Garamond"/>
          <w:sz w:val="26"/>
        </w:rPr>
        <w:t xml:space="preserve"> a leagtar síos leis na prótacail chumarsáide arna sainiú agus arna gcur ar fáil ag ADM.</w:t>
      </w:r>
    </w:p>
    <w:p w14:paraId="13C6E784" w14:textId="704B2CB8" w:rsidR="00577A7D" w:rsidRDefault="00577A7D" w:rsidP="007074B2">
      <w:pPr>
        <w:spacing w:after="120"/>
        <w:jc w:val="both"/>
        <w:rPr>
          <w:rFonts w:ascii="Garamond" w:hAnsi="Garamond"/>
          <w:sz w:val="26"/>
          <w:szCs w:val="26"/>
        </w:rPr>
      </w:pPr>
      <w:r>
        <w:rPr>
          <w:rFonts w:ascii="Garamond" w:hAnsi="Garamond"/>
          <w:sz w:val="26"/>
        </w:rPr>
        <w:t xml:space="preserve">Más rud é, le haghaidh an idirphlé idir na comhpháirteanna </w:t>
      </w:r>
      <w:r>
        <w:rPr>
          <w:rFonts w:ascii="Garamond" w:hAnsi="Garamond"/>
          <w:b/>
          <w:sz w:val="26"/>
        </w:rPr>
        <w:t>córas lamháltóra</w:t>
      </w:r>
      <w:r>
        <w:rPr>
          <w:rFonts w:ascii="Garamond" w:hAnsi="Garamond"/>
          <w:sz w:val="26"/>
        </w:rPr>
        <w:t xml:space="preserve">, go n-úsáidfear prótacail chumarsáide dhílsithe, beidh tréithe ag na prótacail sin atá cosúil leis na tréithe is gá chun faisnéis a aistriú maidir leis an </w:t>
      </w:r>
      <w:r>
        <w:rPr>
          <w:rFonts w:ascii="Garamond" w:hAnsi="Garamond"/>
          <w:b/>
          <w:sz w:val="26"/>
        </w:rPr>
        <w:t>líonra nasctha teileachumarsáide</w:t>
      </w:r>
      <w:r>
        <w:rPr>
          <w:rFonts w:ascii="Garamond" w:hAnsi="Garamond"/>
          <w:sz w:val="26"/>
        </w:rPr>
        <w:t>.</w:t>
      </w:r>
    </w:p>
    <w:p w14:paraId="108EE309" w14:textId="50BEE5DC" w:rsidR="007074B2" w:rsidRDefault="007074B2" w:rsidP="007074B2">
      <w:pPr>
        <w:spacing w:after="120"/>
        <w:jc w:val="both"/>
        <w:rPr>
          <w:rFonts w:ascii="Garamond" w:hAnsi="Garamond"/>
          <w:sz w:val="26"/>
          <w:szCs w:val="26"/>
        </w:rPr>
      </w:pPr>
      <w:r>
        <w:rPr>
          <w:rFonts w:ascii="Garamond" w:hAnsi="Garamond"/>
          <w:sz w:val="26"/>
        </w:rPr>
        <w:t xml:space="preserve">Na sonraíochtaí ceangail idir an trealamh forimeallach agus suíomh an </w:t>
      </w:r>
      <w:r>
        <w:rPr>
          <w:rFonts w:ascii="Garamond" w:hAnsi="Garamond"/>
          <w:b/>
          <w:sz w:val="26"/>
        </w:rPr>
        <w:t>córas láraithe</w:t>
      </w:r>
      <w:r>
        <w:rPr>
          <w:rFonts w:ascii="Garamond" w:hAnsi="Garamond"/>
          <w:sz w:val="26"/>
        </w:rPr>
        <w:t xml:space="preserve"> i láthair na huaire tá siad bunaithe ar líonraí tiomnaithe FastEthernet Lan-go-Lan suas le 100 Mbps, áit a gcuirtear Ethernet nó FastEthernet ar fáil ar Sraith lasc3, nó ar nasc VPN ar an Idirlíon atá nasctha le húsáid teicneolaíochtaí sonracha. Tá na naisc a rinneadh nasctha le comhoiriúnacht le córais TF na </w:t>
      </w:r>
      <w:r>
        <w:rPr>
          <w:rFonts w:ascii="Garamond" w:hAnsi="Garamond"/>
          <w:b/>
          <w:sz w:val="26"/>
        </w:rPr>
        <w:t>córas láraithe</w:t>
      </w:r>
      <w:r>
        <w:rPr>
          <w:rFonts w:ascii="Garamond" w:hAnsi="Garamond"/>
          <w:sz w:val="26"/>
        </w:rPr>
        <w:t xml:space="preserve"> agus ní mór dó a bheith iomarcach chun idirphlé leanúnach leantach a áirithiú idir na córais lena mbaineann.</w:t>
      </w:r>
    </w:p>
    <w:p w14:paraId="319FB301" w14:textId="7865DD65" w:rsidR="00EA0EE9" w:rsidRPr="00EA0EE9" w:rsidRDefault="00EA0EE9" w:rsidP="00E332A6">
      <w:pPr>
        <w:spacing w:after="120"/>
        <w:jc w:val="both"/>
        <w:rPr>
          <w:rFonts w:ascii="Garamond" w:hAnsi="Garamond"/>
          <w:sz w:val="26"/>
          <w:szCs w:val="26"/>
        </w:rPr>
      </w:pPr>
      <w:r>
        <w:rPr>
          <w:rFonts w:ascii="Garamond" w:hAnsi="Garamond"/>
          <w:sz w:val="26"/>
        </w:rPr>
        <w:t xml:space="preserve">I gcás ina bhfuil nasc leis an gCóras Nascachta Poiblí ar fáil, ní féidir an nasc sin a úsáid ach amháin chun gealltóireacht a dhéanamh ar rásaí capall, chun faisnéis a mhalartú chuig an </w:t>
      </w:r>
      <w:r>
        <w:rPr>
          <w:rFonts w:ascii="Garamond" w:hAnsi="Garamond"/>
          <w:b/>
          <w:sz w:val="26"/>
        </w:rPr>
        <w:t>córas láraithe</w:t>
      </w:r>
      <w:r>
        <w:rPr>
          <w:rFonts w:ascii="Garamond" w:hAnsi="Garamond"/>
          <w:sz w:val="26"/>
        </w:rPr>
        <w:t>. Ní dhéantar aon difear don srian ar an gcineál sin naisc le críoch náisiúnta na hIodáile amháin.</w:t>
      </w:r>
    </w:p>
    <w:p w14:paraId="2F51A7CC" w14:textId="79625C3E" w:rsidR="00A438BC" w:rsidRDefault="00A438BC" w:rsidP="005E48E6">
      <w:pPr>
        <w:spacing w:after="120"/>
        <w:jc w:val="both"/>
        <w:rPr>
          <w:rFonts w:ascii="Garamond" w:hAnsi="Garamond"/>
          <w:sz w:val="26"/>
          <w:szCs w:val="26"/>
        </w:rPr>
      </w:pPr>
      <w:bookmarkStart w:id="34" w:name="_Hlk170894246"/>
      <w:r>
        <w:rPr>
          <w:rFonts w:ascii="Garamond" w:hAnsi="Garamond"/>
          <w:sz w:val="26"/>
        </w:rPr>
        <w:t xml:space="preserve">Tá an </w:t>
      </w:r>
      <w:r>
        <w:rPr>
          <w:rFonts w:ascii="Garamond" w:hAnsi="Garamond"/>
          <w:b/>
          <w:sz w:val="26"/>
        </w:rPr>
        <w:t>líonra nasctha teileachumarsáide</w:t>
      </w:r>
      <w:r>
        <w:rPr>
          <w:rFonts w:ascii="Garamond" w:hAnsi="Garamond"/>
          <w:sz w:val="26"/>
        </w:rPr>
        <w:t xml:space="preserve"> ní mór faireachán leanúnach a dhéanamh air chun a bheith cosanta ar bhagairtí seachtracha, chun slándáil na gcóras agus na bhfeidhmchlár a úsáideann an líonra a choinneáil, lena n-áirítear faisnéis faoi bhealach, nach mór a chosaint chun tarchur neamhiomlán, earráidí ródúcháin agus cibirionsaithe de chineál ar bith a chosc agus chun sláine agus rúndacht na dteachtaireachtaí a mhalartaítear a áirithiú.</w:t>
      </w:r>
    </w:p>
    <w:bookmarkEnd w:id="34"/>
    <w:p w14:paraId="09A72091" w14:textId="410CDC90" w:rsidR="00DC74D5" w:rsidRPr="00DC74D5" w:rsidRDefault="00573CAC" w:rsidP="00DC74D5">
      <w:pPr>
        <w:spacing w:after="120"/>
        <w:jc w:val="both"/>
        <w:rPr>
          <w:rFonts w:ascii="Garamond" w:hAnsi="Garamond"/>
          <w:sz w:val="26"/>
          <w:szCs w:val="26"/>
        </w:rPr>
      </w:pPr>
      <w:r>
        <w:rPr>
          <w:rFonts w:ascii="Garamond" w:hAnsi="Garamond"/>
          <w:sz w:val="26"/>
        </w:rPr>
        <w:t xml:space="preserve">Is éard atá i gceist le cur chun feidhme na bhfeidhmiúlachtaí is gá chun cluichí a oibriú agus a bhailiú dá dtagraítear i bhForaithne Reachtach Uimh. 41 an 25 Márta 2024 malartú leanúnach faisnéise, i bhfíor-am, idir an </w:t>
      </w:r>
      <w:r>
        <w:t xml:space="preserve"> </w:t>
      </w:r>
      <w:r>
        <w:rPr>
          <w:b/>
        </w:rPr>
        <w:t>córas lamháltóra</w:t>
      </w:r>
      <w:r>
        <w:t xml:space="preserve"> agus </w:t>
      </w:r>
      <w:r>
        <w:rPr>
          <w:b/>
        </w:rPr>
        <w:t>córas láraithe</w:t>
      </w:r>
      <w:r>
        <w:t>, tríd an líonra tarchurtha sonraí</w:t>
      </w:r>
      <w:r>
        <w:rPr>
          <w:rFonts w:ascii="Garamond" w:hAnsi="Garamond"/>
          <w:sz w:val="26"/>
        </w:rPr>
        <w:t xml:space="preserve">a bheidh le húsáid go heisiach le haghaidh oibriú na cluichí iad féin. Chun na críche sin, an </w:t>
      </w:r>
      <w:r>
        <w:rPr>
          <w:rFonts w:ascii="Garamond" w:hAnsi="Garamond"/>
          <w:b/>
          <w:sz w:val="26"/>
        </w:rPr>
        <w:t>lamháltóir</w:t>
      </w:r>
      <w:r>
        <w:rPr>
          <w:rFonts w:ascii="Garamond" w:hAnsi="Garamond"/>
          <w:sz w:val="26"/>
        </w:rPr>
        <w:t xml:space="preserve"> ní mór:</w:t>
      </w:r>
    </w:p>
    <w:p w14:paraId="04FDB44A" w14:textId="460BF742"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ar aghaidh chuig an </w:t>
      </w:r>
      <w:r>
        <w:rPr>
          <w:rFonts w:ascii="Garamond" w:hAnsi="Garamond"/>
          <w:b/>
          <w:sz w:val="26"/>
        </w:rPr>
        <w:t>córas láraithe</w:t>
      </w:r>
      <w:r>
        <w:rPr>
          <w:rFonts w:ascii="Garamond" w:hAnsi="Garamond"/>
          <w:sz w:val="26"/>
        </w:rPr>
        <w:t>, i gcás ina bhforáiltear amhlaidh leis an gcineál cluiche aonair, faisnéis a bheidh mar ullmhúchán do bhailiú an chluiche i gcomhréir le prótacail chumarsáide na gcineálacha cluiche aonair;</w:t>
      </w:r>
    </w:p>
    <w:p w14:paraId="4F884F35" w14:textId="5218E73E" w:rsidR="002428DA" w:rsidRDefault="002428DA" w:rsidP="002428DA">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a bhailiú, i bhfíor-am, an Geallta trína chuid féin </w:t>
      </w:r>
      <w:r>
        <w:rPr>
          <w:rFonts w:ascii="Garamond" w:hAnsi="Garamond"/>
          <w:b/>
          <w:sz w:val="26"/>
        </w:rPr>
        <w:t>líonra nasctha teileachumarsáide</w:t>
      </w:r>
      <w:r>
        <w:rPr>
          <w:rFonts w:ascii="Garamond" w:hAnsi="Garamond"/>
          <w:sz w:val="26"/>
        </w:rPr>
        <w:t>;</w:t>
      </w:r>
    </w:p>
    <w:p w14:paraId="539E1216" w14:textId="6EDE0B5F"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i bhfíor-am, to real time </w:t>
      </w:r>
      <w:r>
        <w:rPr>
          <w:rFonts w:ascii="Garamond" w:hAnsi="Garamond"/>
          <w:b/>
          <w:sz w:val="26"/>
        </w:rPr>
        <w:t>córas láraithe</w:t>
      </w:r>
      <w:r>
        <w:rPr>
          <w:rFonts w:ascii="Garamond" w:hAnsi="Garamond"/>
          <w:sz w:val="26"/>
        </w:rPr>
        <w:t xml:space="preserve"> sonraí an chluiche d'fhonn an cód uathúil a fháil don </w:t>
      </w:r>
      <w:r>
        <w:rPr>
          <w:rFonts w:ascii="Garamond" w:hAnsi="Garamond"/>
          <w:color w:val="000000"/>
          <w:sz w:val="26"/>
        </w:rPr>
        <w:t>bailíochtú na hadmhála rannpháirtíochta nó an chirt chun páirt a ghlacadh</w:t>
      </w:r>
      <w:r>
        <w:rPr>
          <w:rFonts w:ascii="Garamond" w:hAnsi="Garamond"/>
          <w:sz w:val="26"/>
        </w:rPr>
        <w:t>;</w:t>
      </w:r>
    </w:p>
    <w:p w14:paraId="7B9CF28C" w14:textId="2EF4A705" w:rsidR="008401FC" w:rsidRPr="00204D0C" w:rsidRDefault="008401F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cuntas cearrbhachais an imreora a bhogadh, tar éis don </w:t>
      </w:r>
      <w:r>
        <w:rPr>
          <w:rFonts w:ascii="Garamond" w:hAnsi="Garamond"/>
          <w:b/>
          <w:sz w:val="26"/>
        </w:rPr>
        <w:t>córas láraithe</w:t>
      </w:r>
      <w:r>
        <w:rPr>
          <w:rFonts w:ascii="Garamond" w:hAnsi="Garamond"/>
          <w:sz w:val="26"/>
        </w:rPr>
        <w:t xml:space="preserve"> den chód uathúil a fuarthas</w:t>
      </w:r>
      <w:r>
        <w:rPr>
          <w:rFonts w:ascii="Garamond" w:hAnsi="Garamond"/>
          <w:color w:val="000000"/>
          <w:sz w:val="26"/>
        </w:rPr>
        <w:t xml:space="preserve"> agus an admháil rannpháirtíochta nó an ceart chun páirt a ghlacadh </w:t>
      </w:r>
      <w:r>
        <w:rPr>
          <w:rFonts w:ascii="Garamond" w:hAnsi="Garamond"/>
          <w:color w:val="000000"/>
          <w:sz w:val="26"/>
        </w:rPr>
        <w:lastRenderedPageBreak/>
        <w:t>á bailíochtú</w:t>
      </w:r>
      <w:r>
        <w:rPr>
          <w:rFonts w:ascii="Garamond" w:hAnsi="Garamond"/>
          <w:sz w:val="26"/>
        </w:rPr>
        <w:t>, tríd an ngeall nó na geallta a mhuirearú, lena n-áirítear aon mhéid bónais a úsáideann an t-imreoir;</w:t>
      </w:r>
    </w:p>
    <w:p w14:paraId="680BADCE" w14:textId="0A42D1CD" w:rsidR="001C6B0C" w:rsidRPr="00F75848" w:rsidRDefault="00F75848" w:rsidP="00F75848">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ar aghaidh chuig an </w:t>
      </w:r>
      <w:r>
        <w:t xml:space="preserve"> </w:t>
      </w:r>
      <w:r>
        <w:rPr>
          <w:b/>
        </w:rPr>
        <w:t>córas láraithe</w:t>
      </w:r>
      <w:r>
        <w:t>, i gcás ina bhforáiltear amhlaidh leis an gcineál cluiche aonair, an fhaisnéis is gá chun stádas na ngeallta a shainiú</w:t>
      </w:r>
      <w:r>
        <w:rPr>
          <w:rFonts w:ascii="Garamond" w:hAnsi="Garamond"/>
          <w:sz w:val="26"/>
        </w:rPr>
        <w:t>i gcomhréir leis na prótacail chumarsáide le haghaidh cineálacha cluichí aonair;</w:t>
      </w:r>
    </w:p>
    <w:p w14:paraId="653D0828" w14:textId="3EFAE42C"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cuntas cearrbhachais an imreora a bhogadh, tar éis toradh dearfach fíoraithe ag an </w:t>
      </w:r>
      <w:r>
        <w:t xml:space="preserve"> </w:t>
      </w:r>
      <w:r>
        <w:rPr>
          <w:b/>
        </w:rPr>
        <w:t>córas láraithe</w:t>
      </w:r>
      <w:r>
        <w:t xml:space="preserve"> de na geallta buaiteacha nó na geallta atá le haisíoc, trí bhuachan nó aisíocaíochtaí a íoc agus iad a chreidiúnú, lena n-áirítear aon mhéid bónais a fhéadfar a bhuachan</w:t>
      </w:r>
      <w:r>
        <w:rPr>
          <w:rFonts w:ascii="Garamond" w:hAnsi="Garamond"/>
          <w:sz w:val="26"/>
        </w:rPr>
        <w:t>ag an imreoir;</w:t>
      </w:r>
    </w:p>
    <w:p w14:paraId="26CC44C0" w14:textId="1CA70916" w:rsidR="00A3594F" w:rsidRPr="00204D0C" w:rsidRDefault="00A3594F"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cuntas cearrbhachais an imreora a bhogadh, i gcás éarlaise, aistarraingthe, leithroinnt bónais agus coigeartuithe ar an gcuntas cearrbhachais tar éis don </w:t>
      </w:r>
      <w:r>
        <w:rPr>
          <w:rFonts w:ascii="Garamond" w:hAnsi="Garamond"/>
          <w:b/>
          <w:sz w:val="26"/>
        </w:rPr>
        <w:t>córas láraithe</w:t>
      </w:r>
      <w:r>
        <w:rPr>
          <w:rFonts w:ascii="Garamond" w:hAnsi="Garamond"/>
          <w:sz w:val="26"/>
        </w:rPr>
        <w:t xml:space="preserve"> toradh dearfach na hiarrata ar stóráil; </w:t>
      </w:r>
    </w:p>
    <w:p w14:paraId="4D07A2C3" w14:textId="5A11A48E"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ar aghaidh chuig an </w:t>
      </w:r>
      <w:r>
        <w:rPr>
          <w:rFonts w:ascii="Garamond" w:hAnsi="Garamond"/>
          <w:b/>
          <w:sz w:val="26"/>
        </w:rPr>
        <w:t>córas láraithe</w:t>
      </w:r>
      <w:r>
        <w:rPr>
          <w:rFonts w:ascii="Garamond" w:hAnsi="Garamond"/>
          <w:sz w:val="26"/>
        </w:rPr>
        <w:t>, i ngach cás ina n-aistrítear cuntas cearrbhachais an imreora, iarmhéid an chuntais cearrbhachais le fianaise ar an sciar bónais.</w:t>
      </w:r>
    </w:p>
    <w:p w14:paraId="2085671D" w14:textId="0310D1AB" w:rsidR="001F0108" w:rsidRDefault="00F75848" w:rsidP="001F0108">
      <w:pPr>
        <w:spacing w:after="120"/>
        <w:jc w:val="both"/>
        <w:rPr>
          <w:rFonts w:ascii="Garamond" w:hAnsi="Garamond"/>
          <w:sz w:val="26"/>
          <w:szCs w:val="26"/>
        </w:rPr>
      </w:pPr>
      <w:r>
        <w:rPr>
          <w:rFonts w:ascii="Garamond" w:hAnsi="Garamond"/>
          <w:sz w:val="26"/>
        </w:rPr>
        <w:t xml:space="preserve">Cá háit </w:t>
      </w:r>
      <w:r>
        <w:rPr>
          <w:rFonts w:ascii="Garamond" w:hAnsi="Garamond"/>
          <w:b/>
          <w:sz w:val="26"/>
        </w:rPr>
        <w:t>lamháltóir</w:t>
      </w:r>
      <w:r>
        <w:rPr>
          <w:rFonts w:ascii="Garamond" w:hAnsi="Garamond"/>
          <w:sz w:val="26"/>
        </w:rPr>
        <w:t xml:space="preserve"> a úsáideann ceann amháin nó níos mó </w:t>
      </w:r>
      <w:r>
        <w:rPr>
          <w:rFonts w:ascii="Garamond" w:hAnsi="Garamond"/>
          <w:b/>
          <w:sz w:val="26"/>
        </w:rPr>
        <w:t>córais chearrbhachais</w:t>
      </w:r>
      <w:r>
        <w:rPr>
          <w:rFonts w:ascii="Garamond" w:hAnsi="Garamond"/>
          <w:sz w:val="26"/>
        </w:rPr>
        <w:t xml:space="preserve"> curtha ar fáil ag </w:t>
      </w:r>
      <w:r>
        <w:rPr>
          <w:rFonts w:ascii="Garamond" w:hAnsi="Garamond"/>
          <w:b/>
          <w:sz w:val="26"/>
        </w:rPr>
        <w:t>lamháltóir a sholáthraíonn seirbhís</w:t>
      </w:r>
      <w:r>
        <w:rPr>
          <w:rFonts w:ascii="Garamond" w:hAnsi="Garamond"/>
          <w:sz w:val="26"/>
        </w:rPr>
        <w:t xml:space="preserve">, is iad na comhlachtaí seo a leanas a dhéanfaidh na gníomhaíochtaí dá dtagraítear i bpointí 1, 2, 3 agus 5: </w:t>
      </w:r>
      <w:r>
        <w:rPr>
          <w:rFonts w:ascii="Garamond" w:hAnsi="Garamond"/>
          <w:b/>
          <w:sz w:val="26"/>
        </w:rPr>
        <w:t>lamháltóir a sholáthraíonn seirbhís</w:t>
      </w:r>
      <w:r>
        <w:rPr>
          <w:rFonts w:ascii="Garamond" w:hAnsi="Garamond"/>
          <w:sz w:val="26"/>
        </w:rPr>
        <w:t xml:space="preserve">. Maidir le gach gníomhaíocht eile, an fhaisnéis is gá chun na gníomhaíochtaí sin a dhéanamh, má tá sí i seilbh </w:t>
      </w:r>
      <w:r>
        <w:rPr>
          <w:rFonts w:ascii="Garamond" w:hAnsi="Garamond"/>
          <w:b/>
          <w:sz w:val="26"/>
        </w:rPr>
        <w:t>lamháltóir a sholáthraíonn seirbhís</w:t>
      </w:r>
      <w:r>
        <w:rPr>
          <w:rFonts w:ascii="Garamond" w:hAnsi="Garamond"/>
          <w:sz w:val="26"/>
        </w:rPr>
        <w:t xml:space="preserve">, ní mór don údarás inniúil é a tharchur chuig an </w:t>
      </w:r>
      <w:r>
        <w:rPr>
          <w:rFonts w:ascii="Garamond" w:hAnsi="Garamond"/>
          <w:b/>
          <w:sz w:val="26"/>
        </w:rPr>
        <w:t>lamháltóir</w:t>
      </w:r>
      <w:r>
        <w:rPr>
          <w:rFonts w:ascii="Garamond" w:hAnsi="Garamond"/>
          <w:sz w:val="26"/>
        </w:rPr>
        <w:t xml:space="preserve">. </w:t>
      </w:r>
    </w:p>
    <w:p w14:paraId="128E1200" w14:textId="246502FB" w:rsidR="00573CAC" w:rsidRDefault="00F4784E" w:rsidP="00F4784E">
      <w:pPr>
        <w:spacing w:after="120"/>
        <w:jc w:val="both"/>
        <w:rPr>
          <w:rFonts w:ascii="Garamond" w:hAnsi="Garamond"/>
          <w:sz w:val="26"/>
          <w:szCs w:val="26"/>
        </w:rPr>
      </w:pPr>
      <w:bookmarkStart w:id="35" w:name="_Hlk170894557"/>
      <w:r>
        <w:rPr>
          <w:rFonts w:ascii="Garamond" w:hAnsi="Garamond"/>
          <w:sz w:val="26"/>
        </w:rPr>
        <w:t xml:space="preserve">Ní mór an fhaisnéis a aistriú i gcomhréir leis na prótacail chumarsáide arna sainiú agus arna gcur ar fáil ag ADM, a shainíonn an cineál sonraí a tharchuirtear chuig </w:t>
      </w:r>
      <w:r>
        <w:rPr>
          <w:rFonts w:ascii="Garamond" w:hAnsi="Garamond"/>
          <w:b/>
          <w:sz w:val="26"/>
        </w:rPr>
        <w:t>córas láraithe</w:t>
      </w:r>
      <w:r>
        <w:rPr>
          <w:rFonts w:ascii="Garamond" w:hAnsi="Garamond"/>
          <w:sz w:val="26"/>
        </w:rPr>
        <w:t xml:space="preserve"> (a bhaineann le cineálacha cluiche aonair agus leis an </w:t>
      </w:r>
      <w:r>
        <w:rPr>
          <w:rFonts w:ascii="Garamond" w:hAnsi="Garamond"/>
          <w:b/>
          <w:sz w:val="26"/>
        </w:rPr>
        <w:t>córas cuntas cearrbhachais an lamháltóra</w:t>
      </w:r>
      <w:r>
        <w:rPr>
          <w:rFonts w:ascii="Garamond" w:hAnsi="Garamond"/>
          <w:sz w:val="26"/>
        </w:rPr>
        <w:t>), struchtúr na dteachtaireachtaí feidhmchláir agus na leibhéil aistrithe a úsáidtear le haghaidh cumarsáide chomh maith leis na caighdeáin slándála a glacadh.</w:t>
      </w:r>
    </w:p>
    <w:p w14:paraId="202E8248" w14:textId="3FAB3D12" w:rsidR="008E07B1" w:rsidRDefault="008E07B1" w:rsidP="00F4784E">
      <w:pPr>
        <w:spacing w:after="120"/>
        <w:jc w:val="both"/>
        <w:rPr>
          <w:rFonts w:ascii="Garamond" w:hAnsi="Garamond"/>
          <w:sz w:val="26"/>
          <w:szCs w:val="26"/>
        </w:rPr>
      </w:pPr>
      <w:r>
        <w:rPr>
          <w:rFonts w:ascii="Garamond" w:hAnsi="Garamond"/>
          <w:sz w:val="26"/>
        </w:rPr>
        <w:t xml:space="preserve">Fíordheimhniú, rúndacht agus sláine na sonraí atá sna teachtaireachtaí a mhalartaítear idir an </w:t>
      </w:r>
      <w:r>
        <w:rPr>
          <w:rFonts w:ascii="Garamond" w:hAnsi="Garamond"/>
          <w:b/>
          <w:sz w:val="26"/>
        </w:rPr>
        <w:t>córas lamháltóra</w:t>
      </w:r>
      <w:r>
        <w:rPr>
          <w:rFonts w:ascii="Garamond" w:hAnsi="Garamond"/>
          <w:sz w:val="26"/>
        </w:rPr>
        <w:t xml:space="preserve"> agus </w:t>
      </w:r>
      <w:r>
        <w:rPr>
          <w:rFonts w:ascii="Garamond" w:hAnsi="Garamond"/>
          <w:b/>
          <w:sz w:val="26"/>
        </w:rPr>
        <w:t>córas láraithe</w:t>
      </w:r>
      <w:r>
        <w:rPr>
          <w:rFonts w:ascii="Garamond" w:hAnsi="Garamond"/>
          <w:sz w:val="26"/>
        </w:rPr>
        <w:t>, ní mór do na teachtaireachtaí féin na sásraí slándála agus na socruithe úsáide a leagtar amach sna prótacail chumarsáide a urramú.</w:t>
      </w:r>
    </w:p>
    <w:bookmarkEnd w:id="35"/>
    <w:p w14:paraId="7E8DC260" w14:textId="68B669BC" w:rsidR="00AC1217" w:rsidRDefault="00AC1217">
      <w:pPr>
        <w:spacing w:after="160" w:line="259" w:lineRule="auto"/>
        <w:rPr>
          <w:rFonts w:ascii="Garamond" w:hAnsi="Garamond"/>
          <w:sz w:val="26"/>
          <w:szCs w:val="26"/>
        </w:rPr>
      </w:pPr>
      <w:r>
        <w:br w:type="page"/>
      </w:r>
    </w:p>
    <w:p w14:paraId="7985A706" w14:textId="4CF82F23" w:rsidR="00A60BEF" w:rsidRPr="00B86262" w:rsidRDefault="00A60BEF" w:rsidP="00AC1217">
      <w:pPr>
        <w:pStyle w:val="Titolo1RT"/>
        <w:numPr>
          <w:ilvl w:val="0"/>
          <w:numId w:val="33"/>
        </w:numPr>
        <w:ind w:left="426" w:hanging="426"/>
      </w:pPr>
      <w:bookmarkStart w:id="36" w:name="_Toc173327526"/>
      <w:r>
        <w:lastRenderedPageBreak/>
        <w:t>CÓRAS CUNTAS CEARRBHACHAIS AN LAMHÁLTÓRA</w:t>
      </w:r>
      <w:bookmarkEnd w:id="36"/>
    </w:p>
    <w:p w14:paraId="0C5DC0C2" w14:textId="29EB6896" w:rsidR="00D6768D" w:rsidRDefault="002942D7" w:rsidP="00153358">
      <w:pPr>
        <w:spacing w:after="120"/>
        <w:jc w:val="both"/>
        <w:rPr>
          <w:rFonts w:ascii="Garamond" w:hAnsi="Garamond"/>
          <w:sz w:val="26"/>
          <w:szCs w:val="26"/>
        </w:rPr>
      </w:pPr>
      <w:bookmarkStart w:id="37" w:name="_Hlk171155405"/>
      <w:bookmarkStart w:id="38" w:name="_Hlk170815134"/>
      <w:r>
        <w:rPr>
          <w:rFonts w:ascii="Garamond" w:hAnsi="Garamond"/>
          <w:sz w:val="26"/>
        </w:rPr>
        <w:t xml:space="preserve">Tá clárú imreoir, d'fhonn cuntas cearrbhachais a oscailt, faoi réir cumarsáide leis an </w:t>
      </w:r>
      <w:r>
        <w:rPr>
          <w:rFonts w:ascii="Garamond" w:hAnsi="Garamond"/>
          <w:b/>
          <w:sz w:val="26"/>
        </w:rPr>
        <w:t>córas láraithe</w:t>
      </w:r>
      <w:r>
        <w:rPr>
          <w:rFonts w:ascii="Garamond" w:hAnsi="Garamond"/>
          <w:sz w:val="26"/>
        </w:rPr>
        <w:t xml:space="preserve"> na sonraí lena sainaithnítear an t-imreoir agus cód aitheantais uathúil an chuntais cearrbhachais, chomh maith le bailíochtú ag an ADM. Ní ghníomhachtaítear an cuntas cearrbhachais seo ach amháin tar éis don imreoir a dheimhniú go bhfuarthas an cód aitheantais uathúil, go socraítear a dhintiúir rochtana agus go socraíonn an t-imreoir féin paraiméadair fhéinteorannaithe an chluiche nach féidir leis, ag an gcéad chéim ghníomhachtaithe, foráil a dhéanamh do níos mó ná trí huaire an chloig in aghaidh an lae (a thuigtear mar an t-am atá caite idir tús agus deireadh sheisiúin an úsáideora), </w:t>
      </w:r>
      <w:bookmarkStart w:id="39" w:name="_Hlk171071273"/>
      <w:bookmarkEnd w:id="39"/>
      <w:r>
        <w:rPr>
          <w:rFonts w:ascii="Garamond" w:hAnsi="Garamond"/>
          <w:sz w:val="26"/>
        </w:rPr>
        <w:t>níos mó ná EUR 100 a chaitheamh in aghaidh an lae (tuigthe mar mhéideanna a imríodh lúide méideanna a gnóthaíodh agus a aisíocadh) agus níos mó ná EUR 200 a thaisceadh in aghaidh an lae.</w:t>
      </w:r>
    </w:p>
    <w:bookmarkEnd w:id="37"/>
    <w:p w14:paraId="25C33FFE" w14:textId="191B759C" w:rsidR="00BD2B6D" w:rsidRPr="00153358" w:rsidRDefault="00BD2B6D" w:rsidP="00153358">
      <w:pPr>
        <w:spacing w:after="120"/>
        <w:jc w:val="both"/>
        <w:rPr>
          <w:rFonts w:ascii="Garamond" w:hAnsi="Garamond"/>
          <w:sz w:val="26"/>
          <w:szCs w:val="26"/>
        </w:rPr>
      </w:pPr>
      <w:r>
        <w:rPr>
          <w:rFonts w:ascii="Garamond" w:hAnsi="Garamond"/>
          <w:sz w:val="26"/>
        </w:rPr>
        <w:t xml:space="preserve">San </w:t>
      </w:r>
      <w:r>
        <w:rPr>
          <w:rFonts w:ascii="Garamond" w:hAnsi="Garamond"/>
          <w:b/>
          <w:sz w:val="26"/>
        </w:rPr>
        <w:t>córas cuntas cearrbhachais an lamháltóra</w:t>
      </w:r>
      <w:r>
        <w:rPr>
          <w:rFonts w:ascii="Garamond" w:hAnsi="Garamond"/>
          <w:sz w:val="26"/>
        </w:rPr>
        <w:t>, ní féidir ach cuntas cearrbhachais amháin a chlárú do gach imreoir.</w:t>
      </w:r>
    </w:p>
    <w:bookmarkEnd w:id="38"/>
    <w:p w14:paraId="51ED56DC" w14:textId="27529FC0" w:rsidR="00153358" w:rsidRDefault="00153358" w:rsidP="00A60BEF">
      <w:pPr>
        <w:spacing w:after="120"/>
        <w:jc w:val="both"/>
        <w:rPr>
          <w:rFonts w:ascii="Garamond" w:hAnsi="Garamond"/>
          <w:sz w:val="26"/>
          <w:szCs w:val="26"/>
        </w:rPr>
      </w:pPr>
      <w:r>
        <w:rPr>
          <w:rFonts w:ascii="Garamond" w:hAnsi="Garamond"/>
          <w:sz w:val="26"/>
        </w:rPr>
        <w:t xml:space="preserve">Ní mór go n-áireofaí i gcuntais chearrbhachais atá i seilbh imreoirí idir 18-24 bliana d’aois, ag an gcéim ghníomhachtaithe tosaigh, uasteorainneacha taisce nach mó ná EUR 50 in aghaidh an lae, uasteorainneacha ama nach mó ná dhá uair an chloig in aghaidh an lae (a thuigtear mar an t-am atá caite idir tús agus deireadh na seisiún úsáideora) agus caiteachas nach mó ná EUR 50 in aghaidh an lae (a thuigtear mar mhéideanna a imríodh lúide na méideanna a gnóthaíodh agus a aisíocadh). </w:t>
      </w:r>
    </w:p>
    <w:p w14:paraId="044B93C5" w14:textId="1C123929" w:rsidR="000B6D63" w:rsidRDefault="00A57DA3" w:rsidP="00A60BEF">
      <w:pPr>
        <w:spacing w:after="120"/>
        <w:jc w:val="both"/>
        <w:rPr>
          <w:rFonts w:ascii="Garamond" w:hAnsi="Garamond"/>
          <w:sz w:val="26"/>
          <w:szCs w:val="26"/>
        </w:rPr>
      </w:pPr>
      <w:r>
        <w:rPr>
          <w:rFonts w:ascii="Garamond" w:hAnsi="Garamond"/>
          <w:sz w:val="26"/>
        </w:rPr>
        <w:t xml:space="preserve">Tá an </w:t>
      </w:r>
      <w:r>
        <w:rPr>
          <w:rFonts w:ascii="Garamond" w:hAnsi="Garamond"/>
          <w:b/>
          <w:sz w:val="26"/>
        </w:rPr>
        <w:t>córas cuntas cearrbhachais an lamháltóra</w:t>
      </w:r>
      <w:r>
        <w:rPr>
          <w:rFonts w:ascii="Garamond" w:hAnsi="Garamond"/>
          <w:sz w:val="26"/>
        </w:rPr>
        <w:t xml:space="preserve"> ní mór teicnící fíordheimhnithe ilfhachtóra a áireamh mar an t-aon sásra amháin chun rochtain a fháil ar chuntais chearrbhachais.</w:t>
      </w:r>
    </w:p>
    <w:p w14:paraId="0651FCDF" w14:textId="77777777" w:rsidR="00365EF0" w:rsidRDefault="00365EF0" w:rsidP="00365EF0">
      <w:pPr>
        <w:spacing w:after="120"/>
        <w:jc w:val="both"/>
        <w:rPr>
          <w:rFonts w:ascii="Garamond" w:hAnsi="Garamond"/>
          <w:sz w:val="26"/>
          <w:szCs w:val="26"/>
        </w:rPr>
      </w:pPr>
      <w:r>
        <w:rPr>
          <w:rFonts w:ascii="Garamond" w:hAnsi="Garamond"/>
          <w:sz w:val="26"/>
        </w:rPr>
        <w:t>Tar éis don imreoir rochtain a fháil ar an gcuntas cearrbhachais, taispeánfar an dáta agus an t-am, arna sloinneadh in uair an chloig-nóiméad-soicind, den rochtain dheireanach.</w:t>
      </w:r>
    </w:p>
    <w:p w14:paraId="125EABB0" w14:textId="2153B8FE" w:rsidR="00365EF0" w:rsidRDefault="00365EF0" w:rsidP="00365EF0">
      <w:pPr>
        <w:spacing w:after="120"/>
        <w:jc w:val="both"/>
        <w:rPr>
          <w:rFonts w:ascii="Garamond" w:hAnsi="Garamond"/>
          <w:sz w:val="26"/>
          <w:szCs w:val="26"/>
        </w:rPr>
      </w:pPr>
      <w:r>
        <w:rPr>
          <w:rFonts w:ascii="Garamond" w:hAnsi="Garamond"/>
          <w:sz w:val="26"/>
        </w:rPr>
        <w:t xml:space="preserve">I ngach cás ina bhfuil </w:t>
      </w:r>
      <w:r>
        <w:rPr>
          <w:rFonts w:ascii="Garamond" w:hAnsi="Garamond"/>
          <w:b/>
          <w:sz w:val="26"/>
        </w:rPr>
        <w:t>lamháltóir</w:t>
      </w:r>
      <w:r>
        <w:rPr>
          <w:rFonts w:ascii="Garamond" w:hAnsi="Garamond"/>
          <w:sz w:val="26"/>
        </w:rPr>
        <w:t xml:space="preserve"> á mheas go ndearnadh iarracht neamhúdaraithe rochtain a fháil ar chuntas cearrbhachais an imreora, ní mór dó é féin a chur in iúl don imreoir ar an mbealach is iomchuí chun úsáid chalaoiseach an chuntais sin a chosc.</w:t>
      </w:r>
    </w:p>
    <w:p w14:paraId="372DD45A" w14:textId="418FB0E2" w:rsidR="00D173D9" w:rsidRPr="00DF55D6" w:rsidRDefault="00D173D9" w:rsidP="00A60BEF">
      <w:pPr>
        <w:spacing w:after="120"/>
        <w:jc w:val="both"/>
        <w:rPr>
          <w:rFonts w:ascii="Garamond" w:hAnsi="Garamond"/>
          <w:sz w:val="26"/>
          <w:szCs w:val="26"/>
        </w:rPr>
      </w:pPr>
      <w:r>
        <w:rPr>
          <w:rFonts w:ascii="Garamond" w:hAnsi="Garamond"/>
          <w:sz w:val="26"/>
        </w:rPr>
        <w:t xml:space="preserve">Ní mór do </w:t>
      </w:r>
      <w:r>
        <w:rPr>
          <w:rFonts w:ascii="Garamond" w:hAnsi="Garamond"/>
          <w:b/>
          <w:sz w:val="26"/>
        </w:rPr>
        <w:t>chóras cuntas cearrbhachais an lamháltóra</w:t>
      </w:r>
      <w:r>
        <w:rPr>
          <w:rFonts w:ascii="Garamond" w:hAnsi="Garamond"/>
          <w:sz w:val="26"/>
        </w:rPr>
        <w:t xml:space="preserve"> deis a thabhairt don imreoir a iarraidh go ndúnfar ac(h)untas cearrbhachais. Caithfear aon suimeanna atá sa chuntas cearrbhachais, lena n-áirítear iad siúd a fhéadfar a chreidiúnú tar éis an cuntas a dhúnadh, a íoc leis an imreoir ar an mbealach agus laistigh de na teorainneacha ama atá leagtha síos ag an reachtaíocht atá i bhfeidhm.</w:t>
      </w:r>
    </w:p>
    <w:p w14:paraId="3C6C0E38" w14:textId="03EBAD90" w:rsidR="00913F2A" w:rsidRPr="00DF55D6" w:rsidRDefault="00913F2A" w:rsidP="00A60BEF">
      <w:pPr>
        <w:spacing w:after="120"/>
        <w:jc w:val="both"/>
        <w:rPr>
          <w:rFonts w:ascii="Garamond" w:hAnsi="Garamond"/>
          <w:sz w:val="26"/>
          <w:szCs w:val="26"/>
        </w:rPr>
      </w:pPr>
      <w:r>
        <w:rPr>
          <w:rFonts w:ascii="Garamond" w:hAnsi="Garamond"/>
          <w:sz w:val="26"/>
        </w:rPr>
        <w:t>Níor cheart go gceadódh rochtain an imreora ar chuntas cearrbhachais dúnta éarlaisí agus/nó</w:t>
      </w:r>
      <w:r>
        <w:rPr>
          <w:rFonts w:ascii="Garamond" w:hAnsi="Garamond"/>
          <w:color w:val="FF0000"/>
          <w:sz w:val="26"/>
        </w:rPr>
        <w:t xml:space="preserve"> </w:t>
      </w:r>
      <w:r>
        <w:rPr>
          <w:rFonts w:ascii="Garamond" w:hAnsi="Garamond"/>
          <w:sz w:val="26"/>
        </w:rPr>
        <w:t xml:space="preserve">gníomhaíochtaí cearrbhachais. </w:t>
      </w:r>
    </w:p>
    <w:p w14:paraId="13A88000" w14:textId="0CC06884" w:rsidR="00A57DA3" w:rsidRPr="00DF55D6" w:rsidRDefault="000B6D63" w:rsidP="00A60BEF">
      <w:pPr>
        <w:spacing w:after="120"/>
        <w:jc w:val="both"/>
        <w:rPr>
          <w:rFonts w:ascii="Garamond" w:hAnsi="Garamond"/>
          <w:sz w:val="26"/>
          <w:szCs w:val="26"/>
        </w:rPr>
      </w:pPr>
      <w:r>
        <w:rPr>
          <w:rFonts w:ascii="Garamond" w:hAnsi="Garamond"/>
          <w:sz w:val="26"/>
        </w:rPr>
        <w:t>Ní cheadófar rochtain ar chuntais chearrbhachais nach raibh gníomhach ar feadh trí bliana.</w:t>
      </w:r>
    </w:p>
    <w:p w14:paraId="50ED65ED" w14:textId="69999C91" w:rsidR="00DF55D6" w:rsidRDefault="00DF55D6" w:rsidP="00A60BEF">
      <w:pPr>
        <w:spacing w:after="120"/>
        <w:jc w:val="both"/>
        <w:rPr>
          <w:rFonts w:ascii="Garamond" w:hAnsi="Garamond"/>
          <w:sz w:val="26"/>
          <w:szCs w:val="26"/>
        </w:rPr>
      </w:pPr>
      <w:bookmarkStart w:id="40" w:name="_Hlk170990327"/>
      <w:r>
        <w:rPr>
          <w:rFonts w:ascii="Garamond" w:hAnsi="Garamond"/>
          <w:sz w:val="26"/>
        </w:rPr>
        <w:t xml:space="preserve">Tá an </w:t>
      </w:r>
      <w:r>
        <w:rPr>
          <w:rFonts w:ascii="Garamond" w:hAnsi="Garamond"/>
          <w:b/>
          <w:sz w:val="26"/>
        </w:rPr>
        <w:t>córas cuntas cearrbhachais an lamháltóra</w:t>
      </w:r>
      <w:r>
        <w:rPr>
          <w:rFonts w:ascii="Garamond" w:hAnsi="Garamond"/>
          <w:sz w:val="26"/>
        </w:rPr>
        <w:t xml:space="preserve"> ní mór gnéithe a bheith acu chun uirlisí íocaíochta a bhainistiú.</w:t>
      </w:r>
    </w:p>
    <w:bookmarkEnd w:id="40"/>
    <w:p w14:paraId="5CC4CDE5" w14:textId="014F0E8A" w:rsidR="00070B26" w:rsidRPr="00DF55D6" w:rsidRDefault="00070B26" w:rsidP="00A60BEF">
      <w:pPr>
        <w:spacing w:after="120"/>
        <w:jc w:val="both"/>
        <w:rPr>
          <w:rFonts w:ascii="Garamond" w:hAnsi="Garamond"/>
          <w:sz w:val="26"/>
          <w:szCs w:val="26"/>
        </w:rPr>
      </w:pPr>
      <w:r>
        <w:rPr>
          <w:rFonts w:ascii="Garamond" w:hAnsi="Garamond"/>
          <w:sz w:val="26"/>
        </w:rPr>
        <w:t xml:space="preserve">Tá an </w:t>
      </w:r>
      <w:r>
        <w:rPr>
          <w:rFonts w:ascii="Garamond" w:hAnsi="Garamond"/>
          <w:b/>
          <w:sz w:val="26"/>
        </w:rPr>
        <w:t>córas cuntas cearrbhachais an lamháltóra</w:t>
      </w:r>
      <w:r>
        <w:rPr>
          <w:rFonts w:ascii="Garamond" w:hAnsi="Garamond"/>
          <w:sz w:val="26"/>
        </w:rPr>
        <w:t xml:space="preserve">, i ndiaidh leithdháileadh an aitheantóra geall uathúil ag an </w:t>
      </w:r>
      <w:r>
        <w:rPr>
          <w:rFonts w:ascii="Garamond" w:hAnsi="Garamond"/>
          <w:b/>
          <w:sz w:val="26"/>
        </w:rPr>
        <w:t>córas láraithe</w:t>
      </w:r>
      <w:r>
        <w:rPr>
          <w:rFonts w:ascii="Garamond" w:hAnsi="Garamond"/>
          <w:sz w:val="26"/>
        </w:rPr>
        <w:t>tabharfaidh sé cuntas ar na dochair ghaolmhara agus ar aon chreidmheasanna i gcás buaite nó aisíocaíochtaí, chomh maith le haon ghnéithe aitheantais breise den chluiche.</w:t>
      </w:r>
    </w:p>
    <w:p w14:paraId="1CA655A6" w14:textId="57D3F1C3" w:rsidR="009511FE" w:rsidRPr="00DF55D6" w:rsidRDefault="009511FE" w:rsidP="009511FE">
      <w:pPr>
        <w:spacing w:after="120"/>
        <w:jc w:val="both"/>
        <w:rPr>
          <w:rFonts w:ascii="Garamond" w:hAnsi="Garamond"/>
          <w:sz w:val="26"/>
          <w:szCs w:val="26"/>
        </w:rPr>
      </w:pPr>
      <w:r>
        <w:rPr>
          <w:rFonts w:ascii="Garamond" w:hAnsi="Garamond"/>
          <w:sz w:val="26"/>
        </w:rPr>
        <w:lastRenderedPageBreak/>
        <w:t xml:space="preserve">Tá an </w:t>
      </w:r>
      <w:r>
        <w:rPr>
          <w:rFonts w:ascii="Garamond" w:hAnsi="Garamond"/>
          <w:b/>
          <w:sz w:val="26"/>
        </w:rPr>
        <w:t>córas cuntas cearrbhachais an lamháltóra</w:t>
      </w:r>
      <w:r>
        <w:rPr>
          <w:rFonts w:ascii="Garamond" w:hAnsi="Garamond"/>
          <w:sz w:val="26"/>
        </w:rPr>
        <w:t>, i gcás gach cuntais cearrbhachais, ní mór a áirithiú go stórálfar an fhaisnéis seo a leanas ar a laghad, lena n-áirítear sonraí gach idirbhirt:</w:t>
      </w:r>
    </w:p>
    <w:p w14:paraId="343088F0" w14:textId="460C4CAE"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taiscí; </w:t>
      </w:r>
    </w:p>
    <w:p w14:paraId="45022B8A" w14:textId="065D3A5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creidiúint a thabhairt do bhuachan agus d’aisíocaíochtaí;</w:t>
      </w:r>
    </w:p>
    <w:p w14:paraId="7F4D2A7D" w14:textId="0E30014C"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dochar a dhéanamh do gheallta nó do gheallta;</w:t>
      </w:r>
    </w:p>
    <w:p w14:paraId="4E640A0D" w14:textId="1A8FAF86"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aistarraingtí;</w:t>
      </w:r>
    </w:p>
    <w:p w14:paraId="6EE26C50" w14:textId="35306471"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iomlán na mbónas; </w:t>
      </w:r>
    </w:p>
    <w:p w14:paraId="7F621FDC" w14:textId="3045C42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na bónais do gach cineál cluiche, ní mór suim a bheith i gcomhthráth leis an mbónas iomlán.</w:t>
      </w:r>
    </w:p>
    <w:p w14:paraId="64B87E67" w14:textId="77777777" w:rsidR="009511FE" w:rsidRPr="00DF55D6" w:rsidRDefault="009511FE" w:rsidP="009511FE">
      <w:pPr>
        <w:spacing w:after="120"/>
        <w:jc w:val="both"/>
        <w:rPr>
          <w:rFonts w:ascii="Garamond" w:hAnsi="Garamond"/>
          <w:sz w:val="26"/>
          <w:szCs w:val="26"/>
        </w:rPr>
      </w:pPr>
      <w:r>
        <w:rPr>
          <w:rFonts w:ascii="Garamond" w:hAnsi="Garamond"/>
          <w:sz w:val="26"/>
        </w:rPr>
        <w:t>Is ionann gach ceann de na míreanna atá liostaithe thuas le chéile agus iarmhéid an imreora.</w:t>
      </w:r>
    </w:p>
    <w:p w14:paraId="765B82E2" w14:textId="77777777" w:rsidR="009511FE" w:rsidRPr="00DF55D6" w:rsidRDefault="009511FE" w:rsidP="009511FE">
      <w:pPr>
        <w:spacing w:after="120"/>
        <w:jc w:val="both"/>
        <w:rPr>
          <w:rFonts w:ascii="Garamond" w:hAnsi="Garamond"/>
          <w:sz w:val="26"/>
          <w:szCs w:val="26"/>
        </w:rPr>
      </w:pPr>
      <w:r>
        <w:rPr>
          <w:rFonts w:ascii="Garamond" w:hAnsi="Garamond"/>
          <w:sz w:val="26"/>
        </w:rPr>
        <w:t>Ní fhéadfaidh méideanna a bhaineann le bónais a bheith san áireamh sna méideanna a iarrann an t-imreoir ag an gcéim aistarraingthe.</w:t>
      </w:r>
    </w:p>
    <w:p w14:paraId="68B8932B" w14:textId="74A0D738" w:rsidR="009511FE" w:rsidRPr="00DF55D6" w:rsidRDefault="009511FE" w:rsidP="009511FE">
      <w:pPr>
        <w:spacing w:after="120"/>
        <w:jc w:val="both"/>
        <w:rPr>
          <w:rFonts w:ascii="Garamond" w:hAnsi="Garamond"/>
          <w:sz w:val="26"/>
          <w:szCs w:val="26"/>
        </w:rPr>
      </w:pPr>
      <w:r>
        <w:rPr>
          <w:rFonts w:ascii="Garamond" w:hAnsi="Garamond"/>
          <w:sz w:val="26"/>
        </w:rPr>
        <w:t xml:space="preserve">Na bónais arna ndámhachtain ag an </w:t>
      </w:r>
      <w:r>
        <w:rPr>
          <w:rFonts w:ascii="Garamond" w:hAnsi="Garamond"/>
          <w:b/>
          <w:sz w:val="26"/>
        </w:rPr>
        <w:t>lamháltóir</w:t>
      </w:r>
      <w:r>
        <w:rPr>
          <w:rFonts w:ascii="Garamond" w:hAnsi="Garamond"/>
          <w:sz w:val="26"/>
        </w:rPr>
        <w:t xml:space="preserve"> Is féidir é a úsáid ach amháin le haghaidh cluichíochta. </w:t>
      </w:r>
    </w:p>
    <w:p w14:paraId="2621E697" w14:textId="7E8347AD" w:rsidR="009511FE" w:rsidRDefault="009511FE" w:rsidP="009511FE">
      <w:pPr>
        <w:spacing w:after="120"/>
        <w:jc w:val="both"/>
        <w:rPr>
          <w:rFonts w:ascii="Garamond" w:hAnsi="Garamond"/>
          <w:sz w:val="26"/>
          <w:szCs w:val="26"/>
        </w:rPr>
      </w:pPr>
      <w:r>
        <w:rPr>
          <w:rFonts w:ascii="Garamond" w:hAnsi="Garamond"/>
          <w:sz w:val="26"/>
        </w:rPr>
        <w:t xml:space="preserve">Tá an </w:t>
      </w:r>
      <w:r>
        <w:rPr>
          <w:rFonts w:ascii="Garamond" w:hAnsi="Garamond"/>
          <w:b/>
          <w:sz w:val="26"/>
        </w:rPr>
        <w:t>lamháltóir</w:t>
      </w:r>
      <w:r>
        <w:rPr>
          <w:rFonts w:ascii="Garamond" w:hAnsi="Garamond"/>
          <w:sz w:val="26"/>
        </w:rPr>
        <w:t xml:space="preserve"> Ní mór a chur ar fáil agus inrochtana go héasca don imreoir ar an staid úsáide an bónas agus na ceanglais cluiche is gá chun freastal ar na coinníollacha úsáide an bónas.</w:t>
      </w:r>
    </w:p>
    <w:p w14:paraId="27C21761" w14:textId="7809FBB4" w:rsidR="004C5C1C" w:rsidRPr="00FA1232" w:rsidRDefault="004C5C1C" w:rsidP="00A60BEF">
      <w:pPr>
        <w:spacing w:after="120"/>
        <w:jc w:val="both"/>
        <w:rPr>
          <w:rFonts w:ascii="Garamond" w:hAnsi="Garamond"/>
          <w:sz w:val="26"/>
          <w:szCs w:val="26"/>
        </w:rPr>
      </w:pPr>
      <w:r>
        <w:rPr>
          <w:rFonts w:ascii="Garamond" w:hAnsi="Garamond"/>
          <w:sz w:val="26"/>
        </w:rPr>
        <w:t>Ní mór creidmheasanna a bhaineann le buachan nó aisíocaíochtaí a iontráil sna cuntais laistigh d’uair an chloig ón deimhniúchán oifigiúil ar tharlú an imeachta is cúis leis an mbua nó leis an aisíocaíocht nó laistigh d’uair an chloig ón nóiméad a iarrann an t-imreoir na suimeanna atá ar fáil a bhaineann leis na cearta rannpháirtíochta faighte, mura bhforáiltear a mhalairt sna rialacháin shonracha a bhaineann le cluichí aonair.</w:t>
      </w:r>
    </w:p>
    <w:p w14:paraId="2747CE91" w14:textId="5AAC256C" w:rsidR="00E824FC" w:rsidRDefault="00E824FC" w:rsidP="00365EF0">
      <w:pPr>
        <w:spacing w:after="120"/>
        <w:jc w:val="both"/>
        <w:rPr>
          <w:rFonts w:ascii="Garamond" w:hAnsi="Garamond"/>
          <w:sz w:val="26"/>
          <w:szCs w:val="26"/>
        </w:rPr>
      </w:pPr>
      <w:bookmarkStart w:id="41" w:name="_Hlk169795923"/>
      <w:r>
        <w:rPr>
          <w:rFonts w:ascii="Garamond" w:hAnsi="Garamond"/>
          <w:sz w:val="26"/>
        </w:rPr>
        <w:t xml:space="preserve">Na suimeanna </w:t>
      </w:r>
      <w:bookmarkStart w:id="42" w:name="_Hlk170979694"/>
      <w:bookmarkEnd w:id="42"/>
      <w:r>
        <w:rPr>
          <w:rFonts w:ascii="Garamond" w:hAnsi="Garamond"/>
          <w:sz w:val="26"/>
        </w:rPr>
        <w:t>arna iarraidh sin ag an imreoir ag an gcéim a tharraingt siar ní foláir é a chur ar fáil tráth nach déanaí ná seacht lá tar éis an iarratais agus dáta luacha air a bheidh ar aon dul le dáta an iarratais ar na suimeanna a d'iarr an t-imreoir a tharraingt siar ón gcuntas cearrbhachais, mura bhforáiltear a mhalairt sna rialacháin shonracha a bhaineann le cluichí aonair.</w:t>
      </w:r>
    </w:p>
    <w:p w14:paraId="7B716898" w14:textId="46F1E87E" w:rsidR="00E824FC" w:rsidRDefault="00E824FC" w:rsidP="00365EF0">
      <w:pPr>
        <w:spacing w:after="120"/>
        <w:jc w:val="both"/>
        <w:rPr>
          <w:rFonts w:ascii="Garamond" w:hAnsi="Garamond"/>
          <w:sz w:val="26"/>
          <w:szCs w:val="26"/>
        </w:rPr>
      </w:pPr>
      <w:r>
        <w:rPr>
          <w:rFonts w:ascii="Garamond" w:hAnsi="Garamond"/>
          <w:sz w:val="26"/>
        </w:rPr>
        <w:t xml:space="preserve">Tá an </w:t>
      </w:r>
      <w:r>
        <w:rPr>
          <w:rFonts w:ascii="Garamond" w:hAnsi="Garamond"/>
          <w:b/>
          <w:sz w:val="26"/>
        </w:rPr>
        <w:t>lamháltóir</w:t>
      </w:r>
      <w:r>
        <w:rPr>
          <w:rFonts w:ascii="Garamond" w:hAnsi="Garamond"/>
          <w:sz w:val="26"/>
        </w:rPr>
        <w:t xml:space="preserve"> tá sé freagrach as an gcuntasaíocht cheart agus as an gcur ar fáil ceart don imreoir ar an mbealach comhaontaithe tráth nach déanaí ná seacht lá tar éis an iarratais ar tharraingt siar agus le dáta luacha a fhreagraíonn do dháta an iarratais ar na méideanna a d'iarr an t-imreoir a tharraingt siar ón gcuntas cearrbhachais, mura bhforáiltear a mhalairt sna rialacháin shonracha a bhaineann le cluichí aonair; áiritheoidh sé freisin faisnéis shoiléir thrédhearcach maidir le módúlachtaí agus frámaí ama na nósanna imeachta um tharraingt siar ar a shuíomh gréasáin agus ar aon suíomh gréasáin cianda agus aon chainéal cianda eile a úsáidtear.</w:t>
      </w:r>
    </w:p>
    <w:p w14:paraId="0494A906" w14:textId="77777777" w:rsidR="005E0C66" w:rsidRPr="002B4D3F" w:rsidRDefault="005E0C66" w:rsidP="005E0C66">
      <w:pPr>
        <w:spacing w:after="120"/>
        <w:jc w:val="both"/>
        <w:rPr>
          <w:rFonts w:ascii="Garamond" w:hAnsi="Garamond"/>
          <w:b/>
          <w:bCs/>
          <w:sz w:val="26"/>
          <w:szCs w:val="26"/>
        </w:rPr>
      </w:pPr>
      <w:r>
        <w:rPr>
          <w:rFonts w:ascii="Garamond" w:hAnsi="Garamond"/>
          <w:sz w:val="26"/>
        </w:rPr>
        <w:t xml:space="preserve">Ní úsáidfear ach uirlisí íocaíochta lena n-áirithítear inrianaitheacht na sreafaí airgid thirim agus in ainm shealbhóir an chuntais cearrbhachais le haghaidh idirbhearta éarlaise agus aistarraingthe. </w:t>
      </w:r>
      <w:r>
        <w:rPr>
          <w:rFonts w:ascii="Garamond" w:hAnsi="Garamond"/>
          <w:b/>
          <w:sz w:val="26"/>
        </w:rPr>
        <w:t xml:space="preserve">Nuair a dhéantar in asraon miondíola é agus laistigh den teorainn sheachtainiúil iomlán EUR 100, </w:t>
      </w:r>
      <w:r>
        <w:rPr>
          <w:rFonts w:ascii="Garamond" w:hAnsi="Garamond"/>
          <w:sz w:val="26"/>
        </w:rPr>
        <w:t xml:space="preserve">is féidir idirbhearta taisce a dhéanamh </w:t>
      </w:r>
      <w:r>
        <w:rPr>
          <w:rFonts w:ascii="Garamond" w:hAnsi="Garamond"/>
          <w:b/>
          <w:sz w:val="26"/>
        </w:rPr>
        <w:t>in airgead tirim nó in uirlisí íocaíochta eile.</w:t>
      </w:r>
    </w:p>
    <w:p w14:paraId="56250626" w14:textId="77777777" w:rsidR="005E0C66" w:rsidRDefault="005E0C66" w:rsidP="005E0C66">
      <w:pPr>
        <w:spacing w:after="120"/>
        <w:jc w:val="both"/>
        <w:rPr>
          <w:rFonts w:ascii="Garamond" w:hAnsi="Garamond"/>
          <w:b/>
          <w:bCs/>
          <w:sz w:val="26"/>
          <w:szCs w:val="26"/>
        </w:rPr>
      </w:pPr>
      <w:r>
        <w:rPr>
          <w:rFonts w:ascii="Garamond" w:hAnsi="Garamond"/>
          <w:b/>
          <w:sz w:val="26"/>
        </w:rPr>
        <w:lastRenderedPageBreak/>
        <w:t>Chomh maith le sonraí na huirlise íocaíochta a úsáidtear a stóráil, ní mór sásraí rialaithe a bheith i bhfeidhm ag córas cuntas cearrbhachais an oibreora chun sárú na teorann EUR 100 in aghaidh na seachtaine a chosc.</w:t>
      </w:r>
    </w:p>
    <w:bookmarkEnd w:id="41"/>
    <w:p w14:paraId="166D47C0" w14:textId="303B4693" w:rsidR="00365EF0" w:rsidRDefault="00FB0779" w:rsidP="00A60BEF">
      <w:pPr>
        <w:spacing w:after="120"/>
        <w:jc w:val="both"/>
        <w:rPr>
          <w:rFonts w:ascii="Garamond" w:hAnsi="Garamond"/>
          <w:sz w:val="26"/>
          <w:szCs w:val="26"/>
        </w:rPr>
      </w:pPr>
      <w:r>
        <w:rPr>
          <w:rFonts w:ascii="Garamond" w:hAnsi="Garamond"/>
          <w:sz w:val="26"/>
        </w:rPr>
        <w:t xml:space="preserve">Ní mór bearta teicniúla a ghlacadh maidir le geologánú sheoltaí IP na bhfeistí a úsáideann gníomhaithe aonair; rochtain ar shuíomhanna gréasáin agus/nó </w:t>
      </w:r>
      <w:r>
        <w:rPr>
          <w:rFonts w:ascii="Garamond" w:hAnsi="Garamond"/>
          <w:b/>
          <w:sz w:val="26"/>
        </w:rPr>
        <w:t>aipeanna</w:t>
      </w:r>
      <w:r>
        <w:rPr>
          <w:rFonts w:ascii="Garamond" w:hAnsi="Garamond"/>
          <w:sz w:val="26"/>
        </w:rPr>
        <w:t xml:space="preserve"> Arna bhainistiú go díreach ag </w:t>
      </w:r>
      <w:r>
        <w:rPr>
          <w:rFonts w:ascii="Garamond" w:hAnsi="Garamond"/>
          <w:b/>
          <w:sz w:val="26"/>
        </w:rPr>
        <w:t>lamháltóir</w:t>
      </w:r>
      <w:r>
        <w:rPr>
          <w:rFonts w:ascii="Garamond" w:hAnsi="Garamond"/>
          <w:sz w:val="26"/>
        </w:rPr>
        <w:t xml:space="preserve"> nó trí mháthairchuideachtaí, trí fhochuideachtaí nó trí chuideachtaí cleamhnaithe a thairgeann seirbhísí cearrbhachais seachas iad sin atá ceadaithe ag an </w:t>
      </w:r>
      <w:r>
        <w:rPr>
          <w:rFonts w:ascii="Garamond" w:hAnsi="Garamond"/>
          <w:b/>
          <w:sz w:val="26"/>
        </w:rPr>
        <w:t>ADM</w:t>
      </w:r>
      <w:r>
        <w:rPr>
          <w:rFonts w:ascii="Garamond" w:hAnsi="Garamond"/>
          <w:sz w:val="26"/>
        </w:rPr>
        <w:t xml:space="preserve"> ní mór é a chosc; cluichí dá dtagraítear in Airteagal 2(1)(a) go (f) a sholáthar trí láithreáin seachas na láithreáin a oibríonn </w:t>
      </w:r>
      <w:r>
        <w:rPr>
          <w:rFonts w:ascii="Garamond" w:hAnsi="Garamond"/>
          <w:b/>
          <w:sz w:val="26"/>
        </w:rPr>
        <w:t>lamháltóir</w:t>
      </w:r>
      <w:r>
        <w:rPr>
          <w:rFonts w:ascii="Garamond" w:hAnsi="Garamond"/>
          <w:sz w:val="26"/>
        </w:rPr>
        <w:t xml:space="preserve"> i gcomhréir le forálacha an </w:t>
      </w:r>
      <w:r>
        <w:rPr>
          <w:rFonts w:ascii="Garamond" w:hAnsi="Garamond"/>
          <w:b/>
          <w:sz w:val="26"/>
        </w:rPr>
        <w:t>lamháltas</w:t>
      </w:r>
      <w:r>
        <w:rPr>
          <w:rFonts w:ascii="Garamond" w:hAnsi="Garamond"/>
          <w:sz w:val="26"/>
        </w:rPr>
        <w:t xml:space="preserve">, fiú má tá sé á bhainistiú ag </w:t>
      </w:r>
      <w:r>
        <w:rPr>
          <w:rFonts w:ascii="Garamond" w:hAnsi="Garamond"/>
          <w:b/>
          <w:sz w:val="26"/>
        </w:rPr>
        <w:t>lamháltóir</w:t>
      </w:r>
      <w:r>
        <w:rPr>
          <w:rFonts w:ascii="Garamond" w:hAnsi="Garamond"/>
          <w:sz w:val="26"/>
        </w:rPr>
        <w:t xml:space="preserve"> ní mór é féin a chosc go díreach nó trí mháthairchuideachtaí, trí fhochuideachtaí nó trí chuideachtaí cleamhnaithe.</w:t>
      </w:r>
    </w:p>
    <w:p w14:paraId="17659462" w14:textId="25D8FC68" w:rsidR="00A60BEF" w:rsidRPr="00BE1796" w:rsidRDefault="00A60BEF" w:rsidP="00A60BEF">
      <w:pPr>
        <w:spacing w:after="120"/>
        <w:jc w:val="both"/>
        <w:rPr>
          <w:rFonts w:ascii="Garamond" w:hAnsi="Garamond"/>
          <w:sz w:val="26"/>
          <w:szCs w:val="26"/>
        </w:rPr>
      </w:pPr>
      <w:r>
        <w:rPr>
          <w:rFonts w:ascii="Garamond" w:hAnsi="Garamond"/>
          <w:sz w:val="26"/>
        </w:rPr>
        <w:t xml:space="preserve">Tá an </w:t>
      </w:r>
      <w:r>
        <w:rPr>
          <w:rFonts w:ascii="Garamond" w:hAnsi="Garamond"/>
          <w:b/>
          <w:sz w:val="26"/>
        </w:rPr>
        <w:t>córas cuntas cearrbhachais an lamháltóra</w:t>
      </w:r>
      <w:r>
        <w:rPr>
          <w:rFonts w:ascii="Garamond" w:hAnsi="Garamond"/>
          <w:sz w:val="26"/>
        </w:rPr>
        <w:t xml:space="preserve"> ní mór dóibh taifead de na hidirbhearta a cuireadh i gcrích i ndáil le tréimhse 30 lá ar a laghad a chur ar fáil láithreach agus go huathoibríoch don imreoir nó, i gcás iarratas ar thréimhsí níos faide, taifead de na hidirbhearta a cuireadh i gcrích a chur ar fáil don imreoir </w:t>
      </w:r>
      <w:r>
        <w:rPr>
          <w:rFonts w:ascii="Garamond" w:hAnsi="Garamond"/>
          <w:b/>
          <w:sz w:val="26"/>
        </w:rPr>
        <w:t>lamháltóir</w:t>
      </w:r>
      <w:r>
        <w:rPr>
          <w:rFonts w:ascii="Garamond" w:hAnsi="Garamond"/>
          <w:sz w:val="26"/>
        </w:rPr>
        <w:t xml:space="preserve"> ní mór an fhaisnéis sin a chur ar fáil laistigh de thréimhse ama arna leagan síos ag an </w:t>
      </w:r>
      <w:r>
        <w:rPr>
          <w:rFonts w:ascii="Garamond" w:hAnsi="Garamond"/>
          <w:b/>
          <w:sz w:val="26"/>
        </w:rPr>
        <w:t>lamháltóir</w:t>
      </w:r>
      <w:r>
        <w:rPr>
          <w:rFonts w:ascii="Garamond" w:hAnsi="Garamond"/>
          <w:sz w:val="26"/>
        </w:rPr>
        <w:t xml:space="preserve"> féin. Áireofar sa tuarascáil sin, in ord croineolaíoch, na heilimintí íosta seo a leanas le haghaidh gach oibríochta a chuirfear i gcrích:</w:t>
      </w:r>
    </w:p>
    <w:p w14:paraId="2EFA292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stampa ama na hoibríochta a rinneadh;</w:t>
      </w:r>
    </w:p>
    <w:p w14:paraId="4E0A7851"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an cineál géim;</w:t>
      </w:r>
    </w:p>
    <w:p w14:paraId="02B69485"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cúis na hoibríochta a rinneadh;</w:t>
      </w:r>
    </w:p>
    <w:p w14:paraId="316C64AB"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méid an ghill;</w:t>
      </w:r>
    </w:p>
    <w:p w14:paraId="265ED05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méid aon ghnóthachan agus/nó aon aisíocaíochtaí;</w:t>
      </w:r>
    </w:p>
    <w:p w14:paraId="1E6C3AE8" w14:textId="33E97EFA"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aitheantóir uathúil na hadmhála rannpháirtíochta nó an chirt chun rannpháirtíochta arna eisiúint ag </w:t>
      </w:r>
      <w:r>
        <w:rPr>
          <w:rFonts w:ascii="Garamond" w:hAnsi="Garamond"/>
          <w:b/>
          <w:sz w:val="26"/>
        </w:rPr>
        <w:t>córas láraithe</w:t>
      </w:r>
      <w:r>
        <w:rPr>
          <w:rFonts w:ascii="Garamond" w:hAnsi="Garamond"/>
          <w:sz w:val="26"/>
        </w:rPr>
        <w:t>;</w:t>
      </w:r>
    </w:p>
    <w:p w14:paraId="391C95D2" w14:textId="7E2D6755"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faisnéis a bhaineann le hoibríochtaí taisce; </w:t>
      </w:r>
    </w:p>
    <w:p w14:paraId="18AC7454"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faisnéis a bhaineann le hoibríochtaí tarraingthe siar;</w:t>
      </w:r>
    </w:p>
    <w:p w14:paraId="2AF78898"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faisnéis maidir leis na bónais a bhronntar;</w:t>
      </w:r>
    </w:p>
    <w:p w14:paraId="753FED08" w14:textId="4201723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aon sonraí breise a bhaineann le soiléiriú an idirbhirt a rinneadh.</w:t>
      </w:r>
    </w:p>
    <w:p w14:paraId="1E1E098C" w14:textId="1799B440" w:rsidR="00A60BEF" w:rsidRDefault="00A60BEF" w:rsidP="00A60BEF">
      <w:pPr>
        <w:spacing w:after="120"/>
        <w:jc w:val="both"/>
        <w:rPr>
          <w:rFonts w:ascii="Garamond" w:hAnsi="Garamond"/>
          <w:sz w:val="26"/>
          <w:szCs w:val="26"/>
        </w:rPr>
      </w:pPr>
      <w:r>
        <w:rPr>
          <w:rFonts w:ascii="Garamond" w:hAnsi="Garamond"/>
          <w:b/>
          <w:sz w:val="26"/>
        </w:rPr>
        <w:t>córas cuntas cearrbhachais an lamháltóra</w:t>
      </w:r>
      <w:r>
        <w:rPr>
          <w:rFonts w:ascii="Garamond" w:hAnsi="Garamond"/>
          <w:sz w:val="26"/>
        </w:rPr>
        <w:t>;</w:t>
      </w:r>
    </w:p>
    <w:p w14:paraId="0160F510"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loga córais a choinneáil ar bun ina bhfuil na huimhreacha údaraithe uile arna n-eisiúint ag oibreoirí seirbhíse tar éis an t-idirbheart a fhormheas;</w:t>
      </w:r>
    </w:p>
    <w:p w14:paraId="191DD11B" w14:textId="1959B212" w:rsidR="0030629B" w:rsidRPr="00166473" w:rsidRDefault="0030629B" w:rsidP="0030629B">
      <w:pPr>
        <w:pStyle w:val="ListParagraph"/>
        <w:numPr>
          <w:ilvl w:val="0"/>
          <w:numId w:val="20"/>
        </w:numPr>
        <w:ind w:left="993" w:hanging="426"/>
        <w:jc w:val="both"/>
        <w:rPr>
          <w:rFonts w:ascii="Garamond" w:hAnsi="Garamond"/>
          <w:sz w:val="26"/>
          <w:szCs w:val="26"/>
        </w:rPr>
      </w:pPr>
      <w:r>
        <w:rPr>
          <w:rFonts w:ascii="Garamond" w:hAnsi="Garamond"/>
          <w:sz w:val="26"/>
        </w:rPr>
        <w:t xml:space="preserve">feidhmiúlachtaí a bheith acu atá in ann cuntais chearrbhachais nach raibh gníomhach ar feadh trí bliana agus na méideanna atá le haistriú chuig an Státchiste a shainaithint go huathoibríoch, agus a bheith cúramach an fhaisnéis sin a thuairisciú ag an am céanna don Státchiste </w:t>
      </w:r>
      <w:r>
        <w:rPr>
          <w:rFonts w:ascii="Garamond" w:hAnsi="Garamond"/>
          <w:b/>
          <w:sz w:val="26"/>
        </w:rPr>
        <w:t>córas láraithe</w:t>
      </w:r>
      <w:r>
        <w:rPr>
          <w:rFonts w:ascii="Garamond" w:hAnsi="Garamond"/>
          <w:sz w:val="26"/>
        </w:rPr>
        <w:t>;</w:t>
      </w:r>
    </w:p>
    <w:p w14:paraId="22179CE3" w14:textId="402B870A" w:rsidR="00A60BEF" w:rsidRPr="00166473" w:rsidRDefault="00166473" w:rsidP="00A60BEF">
      <w:pPr>
        <w:pStyle w:val="ListParagraph"/>
        <w:numPr>
          <w:ilvl w:val="0"/>
          <w:numId w:val="20"/>
        </w:numPr>
        <w:ind w:left="993" w:hanging="426"/>
        <w:jc w:val="both"/>
        <w:rPr>
          <w:rFonts w:ascii="Garamond" w:hAnsi="Garamond"/>
          <w:sz w:val="26"/>
          <w:szCs w:val="26"/>
        </w:rPr>
      </w:pPr>
      <w:r>
        <w:rPr>
          <w:rFonts w:ascii="Garamond" w:hAnsi="Garamond"/>
          <w:sz w:val="26"/>
        </w:rPr>
        <w:t>taifead ríomhairithe a choinneáil d’idirbhearta cuntais chearrbhachais, ina stórálfar an fhaisnéis uile seo a leanas, ar féidir rochtain a fháil uirthi freisin trí uirlisí tuairiscithe simplí:</w:t>
      </w:r>
    </w:p>
    <w:p w14:paraId="7EEA6C7B"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lastRenderedPageBreak/>
        <w:t>- sonraí faoi chéannacht an imreora (lena n-áirítear torthaí an fhíoraithe ar chéannacht an imreora);</w:t>
      </w:r>
    </w:p>
    <w:p w14:paraId="0250977C"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 sonraí an chuntais chearrbhachais agus an t-iarmhéid cothrom le dáta;</w:t>
      </w:r>
    </w:p>
    <w:p w14:paraId="68D019A1"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athruithe ar shonraí cuntas cearrbhachais, lena n-áirítear ionstraimí íocaíochta gaolmhara;</w:t>
      </w:r>
    </w:p>
    <w:p w14:paraId="12742E6E"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toiliú le sonraí pearsanta a úsáid faoin dlí príobháideachais;</w:t>
      </w:r>
    </w:p>
    <w:p w14:paraId="0E25DC86" w14:textId="615EC274" w:rsidR="00A60BEF" w:rsidRPr="00166473" w:rsidRDefault="00A60BEF" w:rsidP="00166473">
      <w:pPr>
        <w:spacing w:after="120"/>
        <w:ind w:left="1418" w:hanging="425"/>
        <w:jc w:val="both"/>
        <w:rPr>
          <w:rFonts w:ascii="Garamond" w:hAnsi="Garamond"/>
          <w:sz w:val="26"/>
          <w:szCs w:val="26"/>
        </w:rPr>
      </w:pPr>
      <w:r>
        <w:rPr>
          <w:rFonts w:ascii="Garamond" w:hAnsi="Garamond"/>
          <w:sz w:val="26"/>
        </w:rPr>
        <w:t>- na féin-teorainneacha a fhorchuireann an t-imreoir féin ó cláraíodh é;</w:t>
      </w:r>
    </w:p>
    <w:p w14:paraId="5D89BABF" w14:textId="229D5FCE" w:rsidR="00A60BEF" w:rsidRPr="00166473" w:rsidRDefault="00A60BEF" w:rsidP="00166473">
      <w:pPr>
        <w:spacing w:after="120"/>
        <w:ind w:left="1418" w:hanging="425"/>
        <w:jc w:val="both"/>
        <w:rPr>
          <w:rFonts w:ascii="Garamond" w:hAnsi="Garamond"/>
          <w:sz w:val="26"/>
          <w:szCs w:val="26"/>
        </w:rPr>
      </w:pPr>
      <w:r>
        <w:rPr>
          <w:rFonts w:ascii="Garamond" w:hAnsi="Garamond"/>
          <w:sz w:val="26"/>
        </w:rPr>
        <w:t>- na féin-eisiaimh a fhorchuireann an t-imreoir ó chlárú;</w:t>
      </w:r>
    </w:p>
    <w:p w14:paraId="07CE28D3" w14:textId="46CC1960" w:rsidR="00A60BEF" w:rsidRPr="00166473" w:rsidRDefault="00A60BEF" w:rsidP="00166473">
      <w:pPr>
        <w:spacing w:after="120"/>
        <w:ind w:left="1418" w:hanging="425"/>
        <w:jc w:val="both"/>
        <w:rPr>
          <w:rFonts w:ascii="Garamond" w:hAnsi="Garamond"/>
          <w:sz w:val="26"/>
          <w:szCs w:val="26"/>
        </w:rPr>
      </w:pPr>
      <w:r>
        <w:rPr>
          <w:rFonts w:ascii="Garamond" w:hAnsi="Garamond"/>
          <w:sz w:val="26"/>
        </w:rPr>
        <w:t>sonraí faoi aon chuntais chearrbhachais a bhí ag an imreoir roimhe seo, lena n-áirítear na cúiseanna lena ndúnadh;</w:t>
      </w:r>
    </w:p>
    <w:p w14:paraId="0B00EEA9" w14:textId="503FBDBF" w:rsidR="00A60BEF" w:rsidRPr="00166473" w:rsidRDefault="00A60BEF" w:rsidP="00166473">
      <w:pPr>
        <w:spacing w:after="120"/>
        <w:ind w:left="1418" w:hanging="425"/>
        <w:jc w:val="both"/>
        <w:rPr>
          <w:rFonts w:ascii="Garamond" w:hAnsi="Garamond"/>
          <w:sz w:val="26"/>
          <w:szCs w:val="26"/>
        </w:rPr>
      </w:pPr>
      <w:r>
        <w:rPr>
          <w:rFonts w:ascii="Garamond" w:hAnsi="Garamond"/>
          <w:sz w:val="26"/>
        </w:rPr>
        <w:t>- stair na héarlaise/na haistarraingthe;</w:t>
      </w:r>
    </w:p>
    <w:p w14:paraId="3DD0923A" w14:textId="404F1FDC" w:rsidR="00A60BEF" w:rsidRDefault="00A60BEF" w:rsidP="00166473">
      <w:pPr>
        <w:spacing w:after="120"/>
        <w:ind w:left="1418" w:hanging="425"/>
        <w:jc w:val="both"/>
        <w:rPr>
          <w:rFonts w:ascii="Garamond" w:hAnsi="Garamond"/>
          <w:sz w:val="26"/>
          <w:szCs w:val="26"/>
        </w:rPr>
      </w:pPr>
      <w:r>
        <w:rPr>
          <w:rFonts w:ascii="Garamond" w:hAnsi="Garamond"/>
          <w:sz w:val="26"/>
        </w:rPr>
        <w:t>stair na gealltóireachta le faisnéis faoin gcineál cluiche ar a laghad, an geall a chuirtear, méid na ngeall agus aon bhuachan agus / nó aisíocaíochtaí comhfhreagracha.</w:t>
      </w:r>
    </w:p>
    <w:p w14:paraId="1C68EA47" w14:textId="11314BD4" w:rsidR="002C1130" w:rsidRDefault="002C1130" w:rsidP="00A60BEF">
      <w:pPr>
        <w:spacing w:after="120"/>
        <w:jc w:val="both"/>
        <w:rPr>
          <w:rFonts w:ascii="Garamond" w:hAnsi="Garamond"/>
          <w:sz w:val="26"/>
          <w:szCs w:val="26"/>
        </w:rPr>
      </w:pPr>
      <w:r>
        <w:rPr>
          <w:rFonts w:ascii="Garamond" w:hAnsi="Garamond"/>
          <w:sz w:val="26"/>
        </w:rPr>
        <w:t xml:space="preserve">Tá an </w:t>
      </w:r>
      <w:r>
        <w:rPr>
          <w:rFonts w:ascii="Garamond" w:hAnsi="Garamond"/>
          <w:b/>
          <w:sz w:val="26"/>
        </w:rPr>
        <w:t>córas cuntas cearrbhachais an lamháltóra</w:t>
      </w:r>
      <w:r>
        <w:rPr>
          <w:rFonts w:ascii="Garamond" w:hAnsi="Garamond"/>
          <w:sz w:val="26"/>
        </w:rPr>
        <w:t xml:space="preserve"> ní mór dóibh a bheith in ann na tuarascálacha seo a leanas a ghiniúint trí uirlisí tuairiscithe:</w:t>
      </w:r>
    </w:p>
    <w:p w14:paraId="562C7AD4" w14:textId="1936862B" w:rsidR="002C1130" w:rsidRDefault="002C1130" w:rsidP="002C1130">
      <w:pPr>
        <w:pStyle w:val="ListParagraph"/>
        <w:numPr>
          <w:ilvl w:val="0"/>
          <w:numId w:val="20"/>
        </w:numPr>
        <w:ind w:left="993" w:hanging="426"/>
        <w:jc w:val="both"/>
        <w:rPr>
          <w:rFonts w:ascii="Garamond" w:hAnsi="Garamond"/>
          <w:sz w:val="26"/>
          <w:szCs w:val="26"/>
        </w:rPr>
      </w:pPr>
      <w:r>
        <w:rPr>
          <w:rFonts w:ascii="Garamond" w:hAnsi="Garamond"/>
          <w:sz w:val="26"/>
        </w:rPr>
        <w:t xml:space="preserve">liosta de na cuntais chearrbhachais go léir ar dháta áirithe is féidir a shocrú trí bhíthin na huirlise tuairiscithe; ní mór faisnéis a bheith i dtoradh an liosta sin maidir le stádas an chuntais cearrbhachais (oscailte, dúnta, curtha ar fionraí nó gan a bheith gníomhach ar feadh trí bliana) agus aon dáta athraithe stáit, an céadainm, an sloinne, an t-aitheantas cánach, an t-aitheantóir imreora agus an dáta clárúcháin; </w:t>
      </w:r>
    </w:p>
    <w:p w14:paraId="7C483369" w14:textId="174E25D5" w:rsidR="008401FC" w:rsidRPr="00AC1217" w:rsidRDefault="002C1130" w:rsidP="005441FE">
      <w:pPr>
        <w:pStyle w:val="ListParagraph"/>
        <w:numPr>
          <w:ilvl w:val="0"/>
          <w:numId w:val="20"/>
        </w:numPr>
        <w:spacing w:after="120"/>
        <w:ind w:left="993" w:hanging="426"/>
        <w:jc w:val="both"/>
        <w:rPr>
          <w:rFonts w:ascii="Garamond" w:hAnsi="Garamond"/>
          <w:sz w:val="26"/>
          <w:szCs w:val="26"/>
        </w:rPr>
      </w:pPr>
      <w:r>
        <w:rPr>
          <w:rFonts w:ascii="Garamond" w:hAnsi="Garamond"/>
          <w:sz w:val="26"/>
        </w:rPr>
        <w:t>liosta de na cuntais chearrbhachais go léir, ag dáta áirithe, is féidir a shocrú trí mheán na huirlise tuairiscithe, i gcás inar sháraigh taisce, aistarraingt nó buachan amháin nó níos mó de chuid an imreora teorainn áirithe. Ní mór baint a bheith ag an teorainn le hidirbhearta aonair, chomh maith le gach idirbheart, ar feadh tréimhse ama arna sainiú ag an úsáideoir.</w:t>
      </w:r>
    </w:p>
    <w:sectPr w:rsidR="008401FC" w:rsidRPr="00AC1217" w:rsidSect="000223B5">
      <w:pgSz w:w="11906" w:h="16838" w:code="9"/>
      <w:pgMar w:top="2126"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35D4" w14:textId="77777777" w:rsidR="007E6A4D" w:rsidRDefault="007E6A4D" w:rsidP="004677E0">
      <w:r>
        <w:separator/>
      </w:r>
    </w:p>
  </w:endnote>
  <w:endnote w:type="continuationSeparator" w:id="0">
    <w:p w14:paraId="17C2206E" w14:textId="77777777" w:rsidR="007E6A4D" w:rsidRDefault="007E6A4D" w:rsidP="0046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F522" w14:textId="77777777" w:rsidR="007E6A4D" w:rsidRDefault="007E6A4D" w:rsidP="004677E0">
      <w:r>
        <w:separator/>
      </w:r>
    </w:p>
  </w:footnote>
  <w:footnote w:type="continuationSeparator" w:id="0">
    <w:p w14:paraId="4F5E3A9E" w14:textId="77777777" w:rsidR="007E6A4D" w:rsidRDefault="007E6A4D" w:rsidP="0046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236"/>
    </w:tblGrid>
    <w:tr w:rsidR="00315074" w14:paraId="3C7595AD" w14:textId="77777777" w:rsidTr="00315074">
      <w:tc>
        <w:tcPr>
          <w:tcW w:w="3261" w:type="dxa"/>
        </w:tcPr>
        <w:p w14:paraId="7370C99C" w14:textId="2F119A1D" w:rsidR="00315074" w:rsidRDefault="000223B5">
          <w:pPr>
            <w:pStyle w:val="Header"/>
            <w:rPr>
              <w:rFonts w:ascii="Garamond" w:hAnsi="Garamond"/>
              <w:sz w:val="26"/>
              <w:szCs w:val="26"/>
            </w:rPr>
          </w:pPr>
          <w:r>
            <w:rPr>
              <w:noProof/>
            </w:rPr>
            <w:drawing>
              <wp:inline distT="0" distB="0" distL="0" distR="0" wp14:anchorId="51520760" wp14:editId="52F1DA98">
                <wp:extent cx="1907540" cy="581660"/>
                <wp:effectExtent l="0" t="0" r="0" b="8890"/>
                <wp:docPr id="1" name="Immagine 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7540" cy="581660"/>
                        </a:xfrm>
                        <a:prstGeom prst="rect">
                          <a:avLst/>
                        </a:prstGeom>
                        <a:noFill/>
                        <a:ln>
                          <a:noFill/>
                        </a:ln>
                      </pic:spPr>
                    </pic:pic>
                  </a:graphicData>
                </a:graphic>
              </wp:inline>
            </w:drawing>
          </w:r>
        </w:p>
      </w:tc>
      <w:tc>
        <w:tcPr>
          <w:tcW w:w="6367" w:type="dxa"/>
          <w:vAlign w:val="center"/>
        </w:tcPr>
        <w:p w14:paraId="48F364FA" w14:textId="1811EC22" w:rsidR="00315074" w:rsidRPr="000223B5" w:rsidRDefault="00315074" w:rsidP="00315074">
          <w:pPr>
            <w:pStyle w:val="Header"/>
            <w:jc w:val="right"/>
            <w:rPr>
              <w:rFonts w:ascii="Garamond" w:hAnsi="Garamond"/>
              <w:b/>
              <w:bCs/>
              <w:sz w:val="26"/>
              <w:szCs w:val="26"/>
            </w:rPr>
          </w:pPr>
          <w:r>
            <w:rPr>
              <w:rFonts w:ascii="Garamond" w:hAnsi="Garamond"/>
              <w:b/>
              <w:sz w:val="26"/>
            </w:rPr>
            <w:t>Rialacha teicniúla</w:t>
          </w:r>
        </w:p>
      </w:tc>
    </w:tr>
  </w:tbl>
  <w:p w14:paraId="608CAEF4" w14:textId="4E1AA3C4" w:rsidR="004677E0" w:rsidRPr="004677E0" w:rsidRDefault="004677E0">
    <w:pPr>
      <w:pStyle w:val="Header"/>
      <w:rPr>
        <w:rFonts w:ascii="Garamond" w:hAnsi="Garamond"/>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A9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E5145"/>
    <w:multiLevelType w:val="multilevel"/>
    <w:tmpl w:val="09F4534A"/>
    <w:lvl w:ilvl="0">
      <w:start w:val="1"/>
      <w:numFmt w:val="decimal"/>
      <w:lvlText w:val="%1."/>
      <w:lvlJc w:val="left"/>
      <w:pPr>
        <w:ind w:left="720" w:hanging="360"/>
      </w:pPr>
      <w:rPr>
        <w:rFonts w:hint="default"/>
      </w:rPr>
    </w:lvl>
    <w:lvl w:ilvl="1">
      <w:start w:val="1"/>
      <w:numFmt w:val="decimal"/>
      <w:pStyle w:val="Titolo2RT"/>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A9321D"/>
    <w:multiLevelType w:val="hybridMultilevel"/>
    <w:tmpl w:val="F4A883C0"/>
    <w:lvl w:ilvl="0" w:tplc="BEE03502">
      <w:start w:val="1"/>
      <w:numFmt w:val="bullet"/>
      <w:lvlText w:val="–"/>
      <w:lvlJc w:val="left"/>
      <w:pPr>
        <w:ind w:left="1068" w:hanging="708"/>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F3CC9"/>
    <w:multiLevelType w:val="hybridMultilevel"/>
    <w:tmpl w:val="78F60D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94EE4"/>
    <w:multiLevelType w:val="hybridMultilevel"/>
    <w:tmpl w:val="8342193A"/>
    <w:lvl w:ilvl="0" w:tplc="3030039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ADE6944"/>
    <w:multiLevelType w:val="hybridMultilevel"/>
    <w:tmpl w:val="85D60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D4AFD"/>
    <w:multiLevelType w:val="hybridMultilevel"/>
    <w:tmpl w:val="86BC5FCC"/>
    <w:lvl w:ilvl="0" w:tplc="72B86CF6">
      <w:numFmt w:val="bullet"/>
      <w:lvlText w:val="-"/>
      <w:lvlJc w:val="left"/>
      <w:pPr>
        <w:tabs>
          <w:tab w:val="num" w:pos="927"/>
        </w:tabs>
        <w:ind w:left="927" w:hanging="360"/>
      </w:pPr>
      <w:rPr>
        <w:rFonts w:ascii="Garamond" w:eastAsia="Times New Roman" w:hAnsi="Garamond"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331B73"/>
    <w:multiLevelType w:val="hybridMultilevel"/>
    <w:tmpl w:val="513A749A"/>
    <w:lvl w:ilvl="0" w:tplc="94BEE7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6A51E8"/>
    <w:multiLevelType w:val="hybridMultilevel"/>
    <w:tmpl w:val="CA0A61E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28080078"/>
    <w:multiLevelType w:val="hybridMultilevel"/>
    <w:tmpl w:val="78F60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DE177D"/>
    <w:multiLevelType w:val="hybridMultilevel"/>
    <w:tmpl w:val="BB30B36E"/>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11" w15:restartNumberingAfterBreak="0">
    <w:nsid w:val="2C2C5EE8"/>
    <w:multiLevelType w:val="hybridMultilevel"/>
    <w:tmpl w:val="75B88D9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D124E3F"/>
    <w:multiLevelType w:val="multilevel"/>
    <w:tmpl w:val="18720F7A"/>
    <w:lvl w:ilvl="0">
      <w:start w:val="2"/>
      <w:numFmt w:val="decimal"/>
      <w:lvlText w:val="%1"/>
      <w:lvlJc w:val="left"/>
      <w:pPr>
        <w:ind w:left="663" w:hanging="562"/>
      </w:pPr>
      <w:rPr>
        <w:rFonts w:hint="default"/>
      </w:rPr>
    </w:lvl>
    <w:lvl w:ilvl="1">
      <w:start w:val="4"/>
      <w:numFmt w:val="decimal"/>
      <w:lvlText w:val="%1.%2"/>
      <w:lvlJc w:val="left"/>
      <w:pPr>
        <w:ind w:left="663" w:hanging="562"/>
      </w:pPr>
      <w:rPr>
        <w:rFonts w:ascii="Arial" w:eastAsia="Arial" w:hAnsi="Arial" w:hint="default"/>
        <w:b/>
        <w:bCs/>
        <w:w w:val="102"/>
        <w:sz w:val="21"/>
        <w:szCs w:val="21"/>
      </w:rPr>
    </w:lvl>
    <w:lvl w:ilvl="2">
      <w:start w:val="1"/>
      <w:numFmt w:val="decimal"/>
      <w:lvlText w:val="%1.%2.%3"/>
      <w:lvlJc w:val="left"/>
      <w:pPr>
        <w:ind w:left="802" w:hanging="701"/>
      </w:pPr>
      <w:rPr>
        <w:rFonts w:ascii="Arial" w:eastAsia="Arial" w:hAnsi="Arial" w:hint="default"/>
        <w:b/>
        <w:bCs/>
        <w:i/>
        <w:w w:val="102"/>
        <w:sz w:val="21"/>
        <w:szCs w:val="21"/>
      </w:rPr>
    </w:lvl>
    <w:lvl w:ilvl="3">
      <w:start w:val="1"/>
      <w:numFmt w:val="decimal"/>
      <w:lvlText w:val="%4."/>
      <w:lvlJc w:val="left"/>
      <w:pPr>
        <w:ind w:left="1205" w:hanging="413"/>
      </w:pPr>
      <w:rPr>
        <w:rFonts w:ascii="Arial" w:eastAsia="Arial" w:hAnsi="Arial" w:hint="default"/>
        <w:spacing w:val="-2"/>
        <w:w w:val="102"/>
        <w:sz w:val="21"/>
        <w:szCs w:val="21"/>
      </w:rPr>
    </w:lvl>
    <w:lvl w:ilvl="4">
      <w:start w:val="1"/>
      <w:numFmt w:val="lowerLetter"/>
      <w:lvlText w:val="%5)"/>
      <w:lvlJc w:val="left"/>
      <w:pPr>
        <w:ind w:left="1620" w:hanging="416"/>
      </w:pPr>
      <w:rPr>
        <w:rFonts w:ascii="Arial" w:eastAsia="Arial" w:hAnsi="Arial" w:hint="default"/>
        <w:w w:val="102"/>
        <w:sz w:val="19"/>
        <w:szCs w:val="19"/>
      </w:rPr>
    </w:lvl>
    <w:lvl w:ilvl="5">
      <w:start w:val="1"/>
      <w:numFmt w:val="bullet"/>
      <w:lvlText w:val="•"/>
      <w:lvlJc w:val="left"/>
      <w:pPr>
        <w:ind w:left="1205" w:hanging="416"/>
      </w:pPr>
      <w:rPr>
        <w:rFonts w:hint="default"/>
      </w:rPr>
    </w:lvl>
    <w:lvl w:ilvl="6">
      <w:start w:val="1"/>
      <w:numFmt w:val="bullet"/>
      <w:lvlText w:val="•"/>
      <w:lvlJc w:val="left"/>
      <w:pPr>
        <w:ind w:left="1205" w:hanging="416"/>
      </w:pPr>
      <w:rPr>
        <w:rFonts w:hint="default"/>
      </w:rPr>
    </w:lvl>
    <w:lvl w:ilvl="7">
      <w:start w:val="1"/>
      <w:numFmt w:val="bullet"/>
      <w:lvlText w:val="•"/>
      <w:lvlJc w:val="left"/>
      <w:pPr>
        <w:ind w:left="1205" w:hanging="416"/>
      </w:pPr>
      <w:rPr>
        <w:rFonts w:hint="default"/>
      </w:rPr>
    </w:lvl>
    <w:lvl w:ilvl="8">
      <w:start w:val="1"/>
      <w:numFmt w:val="bullet"/>
      <w:lvlText w:val="•"/>
      <w:lvlJc w:val="left"/>
      <w:pPr>
        <w:ind w:left="1205" w:hanging="416"/>
      </w:pPr>
      <w:rPr>
        <w:rFonts w:hint="default"/>
      </w:rPr>
    </w:lvl>
  </w:abstractNum>
  <w:abstractNum w:abstractNumId="13" w15:restartNumberingAfterBreak="0">
    <w:nsid w:val="344F7E32"/>
    <w:multiLevelType w:val="hybridMultilevel"/>
    <w:tmpl w:val="78F60D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F4F85"/>
    <w:multiLevelType w:val="hybridMultilevel"/>
    <w:tmpl w:val="E0969C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7F752A"/>
    <w:multiLevelType w:val="hybridMultilevel"/>
    <w:tmpl w:val="FDC03FC8"/>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B6405"/>
    <w:multiLevelType w:val="hybridMultilevel"/>
    <w:tmpl w:val="F5F09610"/>
    <w:lvl w:ilvl="0" w:tplc="759A2D3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E992C60"/>
    <w:multiLevelType w:val="hybridMultilevel"/>
    <w:tmpl w:val="D444C058"/>
    <w:lvl w:ilvl="0" w:tplc="BFC6BCF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0B7CC5"/>
    <w:multiLevelType w:val="hybridMultilevel"/>
    <w:tmpl w:val="C67AD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050F1A"/>
    <w:multiLevelType w:val="hybridMultilevel"/>
    <w:tmpl w:val="52C85C00"/>
    <w:lvl w:ilvl="0" w:tplc="EC366030">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8C5C86"/>
    <w:multiLevelType w:val="hybridMultilevel"/>
    <w:tmpl w:val="771E1B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C47E07"/>
    <w:multiLevelType w:val="hybridMultilevel"/>
    <w:tmpl w:val="C0AACA5C"/>
    <w:lvl w:ilvl="0" w:tplc="04100019">
      <w:start w:val="1"/>
      <w:numFmt w:val="lowerLetter"/>
      <w:lvlText w:val="%1."/>
      <w:lvlJc w:val="left"/>
      <w:pPr>
        <w:tabs>
          <w:tab w:val="num" w:pos="927"/>
        </w:tabs>
        <w:ind w:left="927" w:hanging="360"/>
      </w:pPr>
      <w:rPr>
        <w:rFont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42310D"/>
    <w:multiLevelType w:val="hybridMultilevel"/>
    <w:tmpl w:val="04D0D95A"/>
    <w:lvl w:ilvl="0" w:tplc="761C8D16">
      <w:numFmt w:val="bullet"/>
      <w:lvlText w:val="–"/>
      <w:lvlJc w:val="left"/>
      <w:pPr>
        <w:ind w:left="1287" w:hanging="360"/>
      </w:pPr>
      <w:rPr>
        <w:rFonts w:ascii="Garamond" w:eastAsia="Times New Roman" w:hAnsi="Garamond"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A481BC1"/>
    <w:multiLevelType w:val="hybridMultilevel"/>
    <w:tmpl w:val="FF4492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D74853"/>
    <w:multiLevelType w:val="hybridMultilevel"/>
    <w:tmpl w:val="A6408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336488"/>
    <w:multiLevelType w:val="hybridMultilevel"/>
    <w:tmpl w:val="13C2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2952CA"/>
    <w:multiLevelType w:val="hybridMultilevel"/>
    <w:tmpl w:val="2AEA9B36"/>
    <w:lvl w:ilvl="0" w:tplc="CF8CE48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5C78DD"/>
    <w:multiLevelType w:val="hybridMultilevel"/>
    <w:tmpl w:val="3604C34A"/>
    <w:lvl w:ilvl="0" w:tplc="FFFFFFFF">
      <w:start w:val="1"/>
      <w:numFmt w:val="decimal"/>
      <w:lvlText w:val="%1."/>
      <w:lvlJc w:val="left"/>
      <w:pPr>
        <w:ind w:left="720" w:hanging="360"/>
      </w:pPr>
    </w:lvl>
    <w:lvl w:ilvl="1" w:tplc="761C8D16">
      <w:numFmt w:val="bullet"/>
      <w:lvlText w:val="–"/>
      <w:lvlJc w:val="left"/>
      <w:pPr>
        <w:ind w:left="1440" w:hanging="360"/>
      </w:pPr>
      <w:rPr>
        <w:rFonts w:ascii="Garamond" w:eastAsia="Times New Roman" w:hAnsi="Garamond" w:cs="Times New Roman" w:hint="default"/>
      </w:rPr>
    </w:lvl>
    <w:lvl w:ilvl="2" w:tplc="6158C284">
      <w:numFmt w:val="bullet"/>
      <w:lvlText w:val="-"/>
      <w:lvlJc w:val="left"/>
      <w:pPr>
        <w:ind w:left="2400" w:hanging="420"/>
      </w:pPr>
      <w:rPr>
        <w:rFonts w:ascii="Garamond" w:eastAsia="Times New Roman"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E16D0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71729B"/>
    <w:multiLevelType w:val="hybridMultilevel"/>
    <w:tmpl w:val="E25A533A"/>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7ACF2AC7"/>
    <w:multiLevelType w:val="hybridMultilevel"/>
    <w:tmpl w:val="AFE20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8793869">
    <w:abstractNumId w:val="1"/>
  </w:num>
  <w:num w:numId="2" w16cid:durableId="1543208107">
    <w:abstractNumId w:val="25"/>
  </w:num>
  <w:num w:numId="3" w16cid:durableId="207107714">
    <w:abstractNumId w:val="2"/>
  </w:num>
  <w:num w:numId="4" w16cid:durableId="753547722">
    <w:abstractNumId w:val="9"/>
  </w:num>
  <w:num w:numId="5" w16cid:durableId="509879994">
    <w:abstractNumId w:val="26"/>
  </w:num>
  <w:num w:numId="6" w16cid:durableId="872498299">
    <w:abstractNumId w:val="3"/>
  </w:num>
  <w:num w:numId="7" w16cid:durableId="495347260">
    <w:abstractNumId w:val="18"/>
  </w:num>
  <w:num w:numId="8" w16cid:durableId="2080059684">
    <w:abstractNumId w:val="17"/>
  </w:num>
  <w:num w:numId="9" w16cid:durableId="315763210">
    <w:abstractNumId w:val="28"/>
  </w:num>
  <w:num w:numId="10" w16cid:durableId="481393127">
    <w:abstractNumId w:val="0"/>
  </w:num>
  <w:num w:numId="11" w16cid:durableId="1632400296">
    <w:abstractNumId w:val="14"/>
  </w:num>
  <w:num w:numId="12" w16cid:durableId="559249587">
    <w:abstractNumId w:val="13"/>
  </w:num>
  <w:num w:numId="13" w16cid:durableId="315036519">
    <w:abstractNumId w:val="15"/>
  </w:num>
  <w:num w:numId="14" w16cid:durableId="456946322">
    <w:abstractNumId w:val="27"/>
  </w:num>
  <w:num w:numId="15" w16cid:durableId="647587662">
    <w:abstractNumId w:val="22"/>
  </w:num>
  <w:num w:numId="16" w16cid:durableId="2087725871">
    <w:abstractNumId w:val="23"/>
  </w:num>
  <w:num w:numId="17" w16cid:durableId="2144153361">
    <w:abstractNumId w:val="20"/>
  </w:num>
  <w:num w:numId="18" w16cid:durableId="966349178">
    <w:abstractNumId w:val="24"/>
  </w:num>
  <w:num w:numId="19" w16cid:durableId="572937434">
    <w:abstractNumId w:val="30"/>
  </w:num>
  <w:num w:numId="20" w16cid:durableId="1426463205">
    <w:abstractNumId w:val="11"/>
  </w:num>
  <w:num w:numId="21" w16cid:durableId="1924759513">
    <w:abstractNumId w:val="29"/>
  </w:num>
  <w:num w:numId="22" w16cid:durableId="1987586939">
    <w:abstractNumId w:val="1"/>
  </w:num>
  <w:num w:numId="23" w16cid:durableId="1899395148">
    <w:abstractNumId w:val="1"/>
  </w:num>
  <w:num w:numId="24" w16cid:durableId="1151482150">
    <w:abstractNumId w:val="12"/>
  </w:num>
  <w:num w:numId="25" w16cid:durableId="392582588">
    <w:abstractNumId w:val="21"/>
  </w:num>
  <w:num w:numId="26" w16cid:durableId="92213540">
    <w:abstractNumId w:val="6"/>
  </w:num>
  <w:num w:numId="27" w16cid:durableId="687754092">
    <w:abstractNumId w:val="16"/>
  </w:num>
  <w:num w:numId="28" w16cid:durableId="1450202807">
    <w:abstractNumId w:val="16"/>
    <w:lvlOverride w:ilvl="0">
      <w:startOverride w:val="1"/>
    </w:lvlOverride>
  </w:num>
  <w:num w:numId="29" w16cid:durableId="1361206907">
    <w:abstractNumId w:val="19"/>
  </w:num>
  <w:num w:numId="30" w16cid:durableId="2103839657">
    <w:abstractNumId w:val="7"/>
  </w:num>
  <w:num w:numId="31" w16cid:durableId="82800667">
    <w:abstractNumId w:val="4"/>
  </w:num>
  <w:num w:numId="32" w16cid:durableId="81463076">
    <w:abstractNumId w:val="4"/>
    <w:lvlOverride w:ilvl="0">
      <w:startOverride w:val="1"/>
    </w:lvlOverride>
  </w:num>
  <w:num w:numId="33" w16cid:durableId="567154727">
    <w:abstractNumId w:val="5"/>
  </w:num>
  <w:num w:numId="34" w16cid:durableId="2118714638">
    <w:abstractNumId w:val="8"/>
  </w:num>
  <w:num w:numId="35" w16cid:durableId="390806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1"/>
    <w:rsid w:val="0000587B"/>
    <w:rsid w:val="000163A5"/>
    <w:rsid w:val="000223B5"/>
    <w:rsid w:val="000337A9"/>
    <w:rsid w:val="00036E8F"/>
    <w:rsid w:val="00043D2D"/>
    <w:rsid w:val="0005754F"/>
    <w:rsid w:val="00070959"/>
    <w:rsid w:val="00070B26"/>
    <w:rsid w:val="00071910"/>
    <w:rsid w:val="00076F97"/>
    <w:rsid w:val="00080301"/>
    <w:rsid w:val="00095E53"/>
    <w:rsid w:val="000A5A59"/>
    <w:rsid w:val="000B6D63"/>
    <w:rsid w:val="000C6C65"/>
    <w:rsid w:val="000D3385"/>
    <w:rsid w:val="000D6FBF"/>
    <w:rsid w:val="000E3FF0"/>
    <w:rsid w:val="000E6683"/>
    <w:rsid w:val="000F2CBC"/>
    <w:rsid w:val="001372ED"/>
    <w:rsid w:val="00152A8E"/>
    <w:rsid w:val="00153358"/>
    <w:rsid w:val="00166473"/>
    <w:rsid w:val="00187149"/>
    <w:rsid w:val="001926D1"/>
    <w:rsid w:val="00195D5C"/>
    <w:rsid w:val="001C6B0C"/>
    <w:rsid w:val="001D58B2"/>
    <w:rsid w:val="001E418B"/>
    <w:rsid w:val="001F0108"/>
    <w:rsid w:val="001F03D6"/>
    <w:rsid w:val="001F3B67"/>
    <w:rsid w:val="001F4D8A"/>
    <w:rsid w:val="00201F36"/>
    <w:rsid w:val="00204D0C"/>
    <w:rsid w:val="002101D3"/>
    <w:rsid w:val="0023046F"/>
    <w:rsid w:val="00233582"/>
    <w:rsid w:val="002428DA"/>
    <w:rsid w:val="00252BC9"/>
    <w:rsid w:val="002815E8"/>
    <w:rsid w:val="00286DD0"/>
    <w:rsid w:val="002942D7"/>
    <w:rsid w:val="00295263"/>
    <w:rsid w:val="002979BD"/>
    <w:rsid w:val="002A6F58"/>
    <w:rsid w:val="002B4D3F"/>
    <w:rsid w:val="002B7F9A"/>
    <w:rsid w:val="002C107D"/>
    <w:rsid w:val="002C1130"/>
    <w:rsid w:val="002C22DD"/>
    <w:rsid w:val="002C2B61"/>
    <w:rsid w:val="002C4DEE"/>
    <w:rsid w:val="002C661A"/>
    <w:rsid w:val="002D1A08"/>
    <w:rsid w:val="002E7937"/>
    <w:rsid w:val="002F34C2"/>
    <w:rsid w:val="0030629B"/>
    <w:rsid w:val="0030687F"/>
    <w:rsid w:val="00311864"/>
    <w:rsid w:val="00315074"/>
    <w:rsid w:val="003243F2"/>
    <w:rsid w:val="00326FE6"/>
    <w:rsid w:val="00347574"/>
    <w:rsid w:val="0034762A"/>
    <w:rsid w:val="003507B1"/>
    <w:rsid w:val="003641C1"/>
    <w:rsid w:val="00365EF0"/>
    <w:rsid w:val="00372605"/>
    <w:rsid w:val="00376388"/>
    <w:rsid w:val="00387D57"/>
    <w:rsid w:val="00391384"/>
    <w:rsid w:val="003A3FF1"/>
    <w:rsid w:val="003B016B"/>
    <w:rsid w:val="003B67A5"/>
    <w:rsid w:val="003C4308"/>
    <w:rsid w:val="003D5668"/>
    <w:rsid w:val="003E2904"/>
    <w:rsid w:val="003E6D22"/>
    <w:rsid w:val="003F32F3"/>
    <w:rsid w:val="004061D6"/>
    <w:rsid w:val="004114E7"/>
    <w:rsid w:val="00427A37"/>
    <w:rsid w:val="00431968"/>
    <w:rsid w:val="00466B27"/>
    <w:rsid w:val="004677E0"/>
    <w:rsid w:val="00475C67"/>
    <w:rsid w:val="00486BE0"/>
    <w:rsid w:val="004900C9"/>
    <w:rsid w:val="00497DFA"/>
    <w:rsid w:val="004A2DE6"/>
    <w:rsid w:val="004B71C0"/>
    <w:rsid w:val="004C47AB"/>
    <w:rsid w:val="004C5C1C"/>
    <w:rsid w:val="004E52B2"/>
    <w:rsid w:val="004E64F7"/>
    <w:rsid w:val="004F76E3"/>
    <w:rsid w:val="00501179"/>
    <w:rsid w:val="0051178E"/>
    <w:rsid w:val="00530622"/>
    <w:rsid w:val="00536993"/>
    <w:rsid w:val="005376BE"/>
    <w:rsid w:val="005441FE"/>
    <w:rsid w:val="0054747F"/>
    <w:rsid w:val="00550402"/>
    <w:rsid w:val="00570DD5"/>
    <w:rsid w:val="00573CAC"/>
    <w:rsid w:val="00577A7D"/>
    <w:rsid w:val="0058250E"/>
    <w:rsid w:val="00584CA1"/>
    <w:rsid w:val="00584E5C"/>
    <w:rsid w:val="00592C82"/>
    <w:rsid w:val="005D1F8C"/>
    <w:rsid w:val="005D7C67"/>
    <w:rsid w:val="005E0C66"/>
    <w:rsid w:val="005E48E6"/>
    <w:rsid w:val="005F6AC8"/>
    <w:rsid w:val="005F7222"/>
    <w:rsid w:val="00604CA0"/>
    <w:rsid w:val="0065187B"/>
    <w:rsid w:val="006532DE"/>
    <w:rsid w:val="00656DB0"/>
    <w:rsid w:val="00663D3F"/>
    <w:rsid w:val="0067503F"/>
    <w:rsid w:val="00683030"/>
    <w:rsid w:val="006872B3"/>
    <w:rsid w:val="00687F99"/>
    <w:rsid w:val="006B0039"/>
    <w:rsid w:val="006B384B"/>
    <w:rsid w:val="006D25F3"/>
    <w:rsid w:val="006D665D"/>
    <w:rsid w:val="006F0333"/>
    <w:rsid w:val="006F2036"/>
    <w:rsid w:val="006F24EF"/>
    <w:rsid w:val="00700085"/>
    <w:rsid w:val="007051CE"/>
    <w:rsid w:val="007074B2"/>
    <w:rsid w:val="0071431D"/>
    <w:rsid w:val="007240B5"/>
    <w:rsid w:val="007274A6"/>
    <w:rsid w:val="00730685"/>
    <w:rsid w:val="00731A89"/>
    <w:rsid w:val="007327F8"/>
    <w:rsid w:val="00741753"/>
    <w:rsid w:val="0074693A"/>
    <w:rsid w:val="00762F1D"/>
    <w:rsid w:val="00781BD8"/>
    <w:rsid w:val="0078235D"/>
    <w:rsid w:val="00783657"/>
    <w:rsid w:val="0078452D"/>
    <w:rsid w:val="0079137A"/>
    <w:rsid w:val="0079549F"/>
    <w:rsid w:val="007A273C"/>
    <w:rsid w:val="007C18E3"/>
    <w:rsid w:val="007C1AA2"/>
    <w:rsid w:val="007D577E"/>
    <w:rsid w:val="007D62C0"/>
    <w:rsid w:val="007D642E"/>
    <w:rsid w:val="007E1B81"/>
    <w:rsid w:val="007E6A4D"/>
    <w:rsid w:val="0080674C"/>
    <w:rsid w:val="00821B20"/>
    <w:rsid w:val="008401FC"/>
    <w:rsid w:val="00864FE9"/>
    <w:rsid w:val="00867A63"/>
    <w:rsid w:val="008736C5"/>
    <w:rsid w:val="00882301"/>
    <w:rsid w:val="00882561"/>
    <w:rsid w:val="008B3B8E"/>
    <w:rsid w:val="008B3D83"/>
    <w:rsid w:val="008D79CC"/>
    <w:rsid w:val="008E07B1"/>
    <w:rsid w:val="008E23BC"/>
    <w:rsid w:val="009019A0"/>
    <w:rsid w:val="00913F2A"/>
    <w:rsid w:val="0091649B"/>
    <w:rsid w:val="0093798C"/>
    <w:rsid w:val="00940BDB"/>
    <w:rsid w:val="009511FE"/>
    <w:rsid w:val="00963C6F"/>
    <w:rsid w:val="009707F3"/>
    <w:rsid w:val="009A0491"/>
    <w:rsid w:val="009A6670"/>
    <w:rsid w:val="009B2331"/>
    <w:rsid w:val="009C48C0"/>
    <w:rsid w:val="009E30B1"/>
    <w:rsid w:val="009E77EE"/>
    <w:rsid w:val="009F3F76"/>
    <w:rsid w:val="00A0163C"/>
    <w:rsid w:val="00A10ED9"/>
    <w:rsid w:val="00A115F5"/>
    <w:rsid w:val="00A15D60"/>
    <w:rsid w:val="00A3512E"/>
    <w:rsid w:val="00A3594F"/>
    <w:rsid w:val="00A4301B"/>
    <w:rsid w:val="00A438BC"/>
    <w:rsid w:val="00A511AA"/>
    <w:rsid w:val="00A52A7C"/>
    <w:rsid w:val="00A57DA3"/>
    <w:rsid w:val="00A60BEF"/>
    <w:rsid w:val="00A7274F"/>
    <w:rsid w:val="00A75BB2"/>
    <w:rsid w:val="00A85528"/>
    <w:rsid w:val="00A90E12"/>
    <w:rsid w:val="00AA3316"/>
    <w:rsid w:val="00AA4708"/>
    <w:rsid w:val="00AA64D7"/>
    <w:rsid w:val="00AC1217"/>
    <w:rsid w:val="00AD5CFF"/>
    <w:rsid w:val="00AF2BDC"/>
    <w:rsid w:val="00B17907"/>
    <w:rsid w:val="00B323A7"/>
    <w:rsid w:val="00B343D9"/>
    <w:rsid w:val="00B40E0C"/>
    <w:rsid w:val="00B41CC2"/>
    <w:rsid w:val="00B44AA8"/>
    <w:rsid w:val="00B44D41"/>
    <w:rsid w:val="00B55C8A"/>
    <w:rsid w:val="00B634E3"/>
    <w:rsid w:val="00B71797"/>
    <w:rsid w:val="00B86262"/>
    <w:rsid w:val="00B8722A"/>
    <w:rsid w:val="00B907BE"/>
    <w:rsid w:val="00BA7508"/>
    <w:rsid w:val="00BB3911"/>
    <w:rsid w:val="00BC2A29"/>
    <w:rsid w:val="00BC544E"/>
    <w:rsid w:val="00BC6A6F"/>
    <w:rsid w:val="00BC6F27"/>
    <w:rsid w:val="00BD228E"/>
    <w:rsid w:val="00BD2B6D"/>
    <w:rsid w:val="00BE0316"/>
    <w:rsid w:val="00BE1796"/>
    <w:rsid w:val="00C0036E"/>
    <w:rsid w:val="00C52281"/>
    <w:rsid w:val="00C6026E"/>
    <w:rsid w:val="00C76CDF"/>
    <w:rsid w:val="00C90059"/>
    <w:rsid w:val="00C92145"/>
    <w:rsid w:val="00CA2340"/>
    <w:rsid w:val="00CB783D"/>
    <w:rsid w:val="00CC2DF4"/>
    <w:rsid w:val="00CC43ED"/>
    <w:rsid w:val="00CC61F5"/>
    <w:rsid w:val="00CE5D47"/>
    <w:rsid w:val="00D015F2"/>
    <w:rsid w:val="00D13397"/>
    <w:rsid w:val="00D173D9"/>
    <w:rsid w:val="00D32882"/>
    <w:rsid w:val="00D35708"/>
    <w:rsid w:val="00D4329E"/>
    <w:rsid w:val="00D45068"/>
    <w:rsid w:val="00D62EBC"/>
    <w:rsid w:val="00D669FD"/>
    <w:rsid w:val="00D6768D"/>
    <w:rsid w:val="00D710FA"/>
    <w:rsid w:val="00D7448B"/>
    <w:rsid w:val="00D82B03"/>
    <w:rsid w:val="00D93A7B"/>
    <w:rsid w:val="00D93CC8"/>
    <w:rsid w:val="00DC3DE2"/>
    <w:rsid w:val="00DC74D5"/>
    <w:rsid w:val="00DD4040"/>
    <w:rsid w:val="00DE4AE4"/>
    <w:rsid w:val="00DE7CDF"/>
    <w:rsid w:val="00DF55D6"/>
    <w:rsid w:val="00E102BD"/>
    <w:rsid w:val="00E332A6"/>
    <w:rsid w:val="00E534D3"/>
    <w:rsid w:val="00E60598"/>
    <w:rsid w:val="00E70B6C"/>
    <w:rsid w:val="00E824FC"/>
    <w:rsid w:val="00E94704"/>
    <w:rsid w:val="00EA0EE9"/>
    <w:rsid w:val="00EA7A33"/>
    <w:rsid w:val="00EB433A"/>
    <w:rsid w:val="00EB4A7F"/>
    <w:rsid w:val="00ED6A77"/>
    <w:rsid w:val="00EE2A35"/>
    <w:rsid w:val="00EE328D"/>
    <w:rsid w:val="00F05439"/>
    <w:rsid w:val="00F15F6C"/>
    <w:rsid w:val="00F4784E"/>
    <w:rsid w:val="00F6434D"/>
    <w:rsid w:val="00F64CD4"/>
    <w:rsid w:val="00F65F63"/>
    <w:rsid w:val="00F75848"/>
    <w:rsid w:val="00F8315C"/>
    <w:rsid w:val="00F92D6B"/>
    <w:rsid w:val="00FA1232"/>
    <w:rsid w:val="00FB0779"/>
    <w:rsid w:val="00FB3C7E"/>
    <w:rsid w:val="00FB4B8E"/>
    <w:rsid w:val="00FC2B94"/>
    <w:rsid w:val="00FC2DCC"/>
    <w:rsid w:val="00FC3CFE"/>
    <w:rsid w:val="00FD44DC"/>
    <w:rsid w:val="00FF5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01A8"/>
  <w15:chartTrackingRefBased/>
  <w15:docId w15:val="{21BA8D9B-513F-4D85-8D00-B48E98A3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ga-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E0"/>
    <w:pPr>
      <w:spacing w:after="0" w:line="240" w:lineRule="auto"/>
    </w:pPr>
    <w:rPr>
      <w:rFonts w:ascii="Times New Roman" w:eastAsia="Times New Roman" w:hAnsi="Times New Roman" w:cs="Times New Roman"/>
      <w:kern w:val="0"/>
      <w:sz w:val="20"/>
      <w:szCs w:val="20"/>
      <w:lang w:eastAsia="it-IT"/>
      <w14:ligatures w14:val="none"/>
    </w:rPr>
  </w:style>
  <w:style w:type="paragraph" w:styleId="Heading1">
    <w:name w:val="heading 1"/>
    <w:basedOn w:val="Normal"/>
    <w:next w:val="Normal"/>
    <w:link w:val="Heading1Char"/>
    <w:uiPriority w:val="9"/>
    <w:qFormat/>
    <w:rsid w:val="00584C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4C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4C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4C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84C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84C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84C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84C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84CA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A1"/>
    <w:rPr>
      <w:rFonts w:eastAsiaTheme="majorEastAsia" w:cstheme="majorBidi"/>
      <w:color w:val="272727" w:themeColor="text1" w:themeTint="D8"/>
    </w:rPr>
  </w:style>
  <w:style w:type="paragraph" w:styleId="Title">
    <w:name w:val="Title"/>
    <w:basedOn w:val="Normal"/>
    <w:next w:val="Normal"/>
    <w:link w:val="TitleChar"/>
    <w:uiPriority w:val="10"/>
    <w:qFormat/>
    <w:rsid w:val="00584C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84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84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A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84CA1"/>
    <w:rPr>
      <w:i/>
      <w:iCs/>
      <w:color w:val="404040" w:themeColor="text1" w:themeTint="BF"/>
    </w:rPr>
  </w:style>
  <w:style w:type="paragraph" w:styleId="ListParagraph">
    <w:name w:val="List Paragraph"/>
    <w:basedOn w:val="Normal"/>
    <w:link w:val="ListParagraphChar"/>
    <w:uiPriority w:val="34"/>
    <w:qFormat/>
    <w:rsid w:val="00584CA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84CA1"/>
    <w:rPr>
      <w:i/>
      <w:iCs/>
      <w:color w:val="0F4761" w:themeColor="accent1" w:themeShade="BF"/>
    </w:rPr>
  </w:style>
  <w:style w:type="paragraph" w:styleId="IntenseQuote">
    <w:name w:val="Intense Quote"/>
    <w:basedOn w:val="Normal"/>
    <w:next w:val="Normal"/>
    <w:link w:val="IntenseQuoteChar"/>
    <w:uiPriority w:val="30"/>
    <w:qFormat/>
    <w:rsid w:val="00584C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84CA1"/>
    <w:rPr>
      <w:i/>
      <w:iCs/>
      <w:color w:val="0F4761" w:themeColor="accent1" w:themeShade="BF"/>
    </w:rPr>
  </w:style>
  <w:style w:type="character" w:styleId="IntenseReference">
    <w:name w:val="Intense Reference"/>
    <w:basedOn w:val="DefaultParagraphFont"/>
    <w:uiPriority w:val="32"/>
    <w:qFormat/>
    <w:rsid w:val="00584CA1"/>
    <w:rPr>
      <w:b/>
      <w:bCs/>
      <w:smallCaps/>
      <w:color w:val="0F4761" w:themeColor="accent1" w:themeShade="BF"/>
      <w:spacing w:val="5"/>
    </w:rPr>
  </w:style>
  <w:style w:type="paragraph" w:styleId="Header">
    <w:name w:val="header"/>
    <w:basedOn w:val="Normal"/>
    <w:link w:val="Head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4677E0"/>
  </w:style>
  <w:style w:type="paragraph" w:styleId="Footer">
    <w:name w:val="footer"/>
    <w:basedOn w:val="Normal"/>
    <w:link w:val="Foot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4677E0"/>
  </w:style>
  <w:style w:type="table" w:styleId="TableGrid">
    <w:name w:val="Table Grid"/>
    <w:basedOn w:val="TableNormal"/>
    <w:uiPriority w:val="39"/>
    <w:rsid w:val="0031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RT">
    <w:name w:val="Titolo1RT"/>
    <w:basedOn w:val="ListParagraph"/>
    <w:link w:val="Titolo1RTCarattere"/>
    <w:autoRedefine/>
    <w:qFormat/>
    <w:rsid w:val="00AC1217"/>
    <w:pPr>
      <w:spacing w:after="240"/>
      <w:ind w:left="0"/>
      <w:jc w:val="both"/>
    </w:pPr>
    <w:rPr>
      <w:rFonts w:ascii="Garamond" w:hAnsi="Garamond"/>
      <w:b/>
      <w:bCs/>
      <w:sz w:val="28"/>
      <w:szCs w:val="28"/>
    </w:rPr>
  </w:style>
  <w:style w:type="character" w:customStyle="1" w:styleId="ListParagraphChar">
    <w:name w:val="List Paragraph Char"/>
    <w:basedOn w:val="DefaultParagraphFont"/>
    <w:link w:val="ListParagraph"/>
    <w:uiPriority w:val="34"/>
    <w:rsid w:val="000A5A59"/>
  </w:style>
  <w:style w:type="character" w:customStyle="1" w:styleId="Titolo1RTCarattere">
    <w:name w:val="Titolo1RT Carattere"/>
    <w:basedOn w:val="ListParagraphChar"/>
    <w:link w:val="Titolo1RT"/>
    <w:rsid w:val="00AC1217"/>
    <w:rPr>
      <w:rFonts w:ascii="Garamond" w:hAnsi="Garamond"/>
      <w:b/>
      <w:bCs/>
      <w:sz w:val="28"/>
      <w:szCs w:val="28"/>
    </w:rPr>
  </w:style>
  <w:style w:type="paragraph" w:customStyle="1" w:styleId="Titolo2RT">
    <w:name w:val="Titolo2RT"/>
    <w:basedOn w:val="ListParagraph"/>
    <w:link w:val="Titolo2RTCarattere"/>
    <w:qFormat/>
    <w:rsid w:val="000A5A59"/>
    <w:pPr>
      <w:numPr>
        <w:ilvl w:val="1"/>
        <w:numId w:val="1"/>
      </w:numPr>
      <w:spacing w:after="240"/>
      <w:ind w:left="567" w:hanging="567"/>
      <w:jc w:val="both"/>
    </w:pPr>
    <w:rPr>
      <w:rFonts w:ascii="Garamond" w:hAnsi="Garamond"/>
      <w:b/>
      <w:bCs/>
      <w:sz w:val="26"/>
      <w:szCs w:val="26"/>
    </w:rPr>
  </w:style>
  <w:style w:type="character" w:customStyle="1" w:styleId="Titolo2RTCarattere">
    <w:name w:val="Titolo2RT Carattere"/>
    <w:basedOn w:val="ListParagraphChar"/>
    <w:link w:val="Titolo2RT"/>
    <w:rsid w:val="000A5A59"/>
    <w:rPr>
      <w:rFonts w:ascii="Garamond" w:hAnsi="Garamond"/>
      <w:b/>
      <w:bCs/>
      <w:sz w:val="26"/>
      <w:szCs w:val="26"/>
    </w:rPr>
  </w:style>
  <w:style w:type="paragraph" w:styleId="TOC1">
    <w:name w:val="toc 1"/>
    <w:basedOn w:val="Normal"/>
    <w:next w:val="Normal"/>
    <w:autoRedefine/>
    <w:uiPriority w:val="39"/>
    <w:unhideWhenUsed/>
    <w:rsid w:val="00D669FD"/>
    <w:pPr>
      <w:tabs>
        <w:tab w:val="left" w:pos="426"/>
        <w:tab w:val="right" w:leader="underscore" w:pos="9498"/>
      </w:tabs>
      <w:spacing w:after="100"/>
      <w:ind w:left="426" w:right="-2" w:hanging="426"/>
    </w:pPr>
    <w:rPr>
      <w:rFonts w:ascii="Garamond" w:hAnsi="Garamond"/>
      <w:noProof/>
      <w:sz w:val="26"/>
      <w:szCs w:val="26"/>
    </w:rPr>
  </w:style>
  <w:style w:type="paragraph" w:styleId="TOC2">
    <w:name w:val="toc 2"/>
    <w:basedOn w:val="Normal"/>
    <w:next w:val="Normal"/>
    <w:autoRedefine/>
    <w:uiPriority w:val="39"/>
    <w:unhideWhenUsed/>
    <w:rsid w:val="000A5A59"/>
    <w:pPr>
      <w:spacing w:after="100"/>
      <w:ind w:left="200"/>
    </w:pPr>
  </w:style>
  <w:style w:type="character" w:styleId="Hyperlink">
    <w:name w:val="Hyperlink"/>
    <w:basedOn w:val="DefaultParagraphFont"/>
    <w:uiPriority w:val="99"/>
    <w:unhideWhenUsed/>
    <w:rsid w:val="000A5A59"/>
    <w:rPr>
      <w:color w:val="467886" w:themeColor="hyperlink"/>
      <w:u w:val="single"/>
    </w:rPr>
  </w:style>
  <w:style w:type="character" w:styleId="CommentReference">
    <w:name w:val="annotation reference"/>
    <w:basedOn w:val="DefaultParagraphFont"/>
    <w:uiPriority w:val="99"/>
    <w:semiHidden/>
    <w:unhideWhenUsed/>
    <w:rsid w:val="00DE4AE4"/>
    <w:rPr>
      <w:sz w:val="16"/>
      <w:szCs w:val="16"/>
    </w:rPr>
  </w:style>
  <w:style w:type="paragraph" w:styleId="CommentText">
    <w:name w:val="annotation text"/>
    <w:basedOn w:val="Normal"/>
    <w:link w:val="CommentTextChar"/>
    <w:uiPriority w:val="99"/>
    <w:unhideWhenUsed/>
    <w:rsid w:val="00DE4AE4"/>
  </w:style>
  <w:style w:type="character" w:customStyle="1" w:styleId="CommentTextChar">
    <w:name w:val="Comment Text Char"/>
    <w:basedOn w:val="DefaultParagraphFont"/>
    <w:link w:val="CommentText"/>
    <w:uiPriority w:val="99"/>
    <w:rsid w:val="00DE4AE4"/>
    <w:rPr>
      <w:rFonts w:ascii="Times New Roman" w:eastAsia="Times New Roman" w:hAnsi="Times New Roman" w:cs="Times New Roman"/>
      <w:kern w:val="0"/>
      <w:sz w:val="20"/>
      <w:szCs w:val="20"/>
      <w:lang w:eastAsia="it-IT"/>
      <w14:ligatures w14:val="none"/>
    </w:rPr>
  </w:style>
  <w:style w:type="paragraph" w:styleId="CommentSubject">
    <w:name w:val="annotation subject"/>
    <w:basedOn w:val="CommentText"/>
    <w:next w:val="CommentText"/>
    <w:link w:val="CommentSubjectChar"/>
    <w:uiPriority w:val="99"/>
    <w:semiHidden/>
    <w:unhideWhenUsed/>
    <w:rsid w:val="0058250E"/>
    <w:rPr>
      <w:b/>
      <w:bCs/>
    </w:rPr>
  </w:style>
  <w:style w:type="character" w:customStyle="1" w:styleId="CommentSubjectChar">
    <w:name w:val="Comment Subject Char"/>
    <w:basedOn w:val="CommentTextChar"/>
    <w:link w:val="CommentSubject"/>
    <w:uiPriority w:val="99"/>
    <w:semiHidden/>
    <w:rsid w:val="0058250E"/>
    <w:rPr>
      <w:rFonts w:ascii="Times New Roman" w:eastAsia="Times New Roman" w:hAnsi="Times New Roman" w:cs="Times New Roman"/>
      <w:b/>
      <w:bCs/>
      <w:kern w:val="0"/>
      <w:sz w:val="20"/>
      <w:szCs w:val="20"/>
      <w:lang w:eastAsia="it-IT"/>
      <w14:ligatures w14:val="none"/>
    </w:rPr>
  </w:style>
  <w:style w:type="paragraph" w:styleId="BodyText">
    <w:name w:val="Body Text"/>
    <w:basedOn w:val="Normal"/>
    <w:link w:val="BodyTextChar"/>
    <w:uiPriority w:val="1"/>
    <w:qFormat/>
    <w:rsid w:val="00A60BEF"/>
    <w:pPr>
      <w:widowControl w:val="0"/>
      <w:ind w:left="1205" w:hanging="413"/>
    </w:pPr>
    <w:rPr>
      <w:rFonts w:ascii="Arial" w:eastAsia="Arial" w:hAnsi="Arial" w:cstheme="minorBidi"/>
      <w:sz w:val="21"/>
      <w:szCs w:val="21"/>
      <w:lang w:eastAsia="en-US"/>
    </w:rPr>
  </w:style>
  <w:style w:type="character" w:customStyle="1" w:styleId="BodyTextChar">
    <w:name w:val="Body Text Char"/>
    <w:basedOn w:val="DefaultParagraphFont"/>
    <w:link w:val="BodyText"/>
    <w:uiPriority w:val="1"/>
    <w:rsid w:val="00A60BEF"/>
    <w:rPr>
      <w:rFonts w:ascii="Arial" w:eastAsia="Arial" w:hAnsi="Arial"/>
      <w:kern w:val="0"/>
      <w:sz w:val="21"/>
      <w:szCs w:val="21"/>
      <w:lang w:val="ga-IE"/>
      <w14:ligatures w14:val="none"/>
    </w:rPr>
  </w:style>
  <w:style w:type="paragraph" w:styleId="Revision">
    <w:name w:val="Revision"/>
    <w:hidden/>
    <w:uiPriority w:val="99"/>
    <w:semiHidden/>
    <w:rsid w:val="001926D1"/>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3597">
      <w:bodyDiv w:val="1"/>
      <w:marLeft w:val="0"/>
      <w:marRight w:val="0"/>
      <w:marTop w:val="0"/>
      <w:marBottom w:val="0"/>
      <w:divBdr>
        <w:top w:val="none" w:sz="0" w:space="0" w:color="auto"/>
        <w:left w:val="none" w:sz="0" w:space="0" w:color="auto"/>
        <w:bottom w:val="none" w:sz="0" w:space="0" w:color="auto"/>
        <w:right w:val="none" w:sz="0" w:space="0" w:color="auto"/>
      </w:divBdr>
    </w:div>
    <w:div w:id="14876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C5F8-3FD9-4AA4-B591-E9AF6189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8349</Words>
  <Characters>47595</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
    </vt:vector>
  </TitlesOfParts>
  <Company>Agenzia Dogane e Monopoli</Company>
  <LinksUpToDate>false</LinksUpToDate>
  <CharactersWithSpaces>55833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COSTANZO</dc:creator>
  <cp:keywords/>
  <dc:description/>
  <cp:lastModifiedBy>L. B.</cp:lastModifiedBy>
  <cp:revision>25</cp:revision>
  <cp:lastPrinted>2024-07-06T16:18:00Z</cp:lastPrinted>
  <dcterms:created xsi:type="dcterms:W3CDTF">2024-07-06T08:07:00Z</dcterms:created>
  <dcterms:modified xsi:type="dcterms:W3CDTF">2024-07-31T11:11:00Z</dcterms:modified>
</cp:coreProperties>
</file>