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218CA04" w14:textId="45676E70" w:rsidR="005D0F68" w:rsidRPr="003A1CD3" w:rsidRDefault="005D0F68" w:rsidP="00C91ACB">
      <w:pPr>
        <w:widowControl/>
        <w:jc w:val="center"/>
        <w:rPr>
          <w:rFonts w:ascii="Courier New" w:hAnsi="Courier New"/>
          <w:sz w:val="20"/>
        </w:rPr>
      </w:pPr>
      <w:bookmarkStart w:id="0" w:name="_Hlk58612681"/>
      <w:r>
        <w:rPr>
          <w:rFonts w:ascii="Courier New" w:hAnsi="Courier New"/>
          <w:sz w:val="20"/>
        </w:rPr>
        <w:t xml:space="preserve">1. ------IND- 2020 0825 F-- SL- ------ 20210104 --- --- </w:t>
      </w:r>
      <w:bookmarkEnd w:id="0"/>
      <w:r>
        <w:rPr>
          <w:rFonts w:ascii="Courier New" w:hAnsi="Courier New"/>
          <w:sz w:val="20"/>
        </w:rPr>
        <w:t>PROJET</w:t>
      </w:r>
    </w:p>
    <w:p w14:paraId="6B0FF880" w14:textId="77777777" w:rsidR="005D0F68" w:rsidRPr="003A1CD3" w:rsidRDefault="005D0F68" w:rsidP="00C91ACB">
      <w:pPr>
        <w:widowControl/>
      </w:pPr>
    </w:p>
    <w:tbl>
      <w:tblPr>
        <w:tblW w:w="3982" w:type="dxa"/>
        <w:tblInd w:w="-55"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074367" w:rsidRPr="003A1CD3" w14:paraId="31BB66DF" w14:textId="77777777">
        <w:trPr>
          <w:cantSplit/>
        </w:trPr>
        <w:tc>
          <w:tcPr>
            <w:tcW w:w="3982" w:type="dxa"/>
            <w:gridSpan w:val="3"/>
          </w:tcPr>
          <w:p w14:paraId="08E0C392" w14:textId="77777777" w:rsidR="00074367" w:rsidRPr="003A1CD3" w:rsidRDefault="00074367" w:rsidP="00C91ACB">
            <w:pPr>
              <w:pStyle w:val="SNRpublique"/>
              <w:widowControl/>
              <w:snapToGrid w:val="0"/>
              <w:rPr>
                <w:rFonts w:ascii="Times New Roman" w:hAnsi="Times New Roman" w:cs="Times New Roman"/>
                <w:color w:val="000000"/>
              </w:rPr>
            </w:pPr>
            <w:r>
              <w:rPr>
                <w:rFonts w:ascii="Times New Roman" w:hAnsi="Times New Roman"/>
                <w:color w:val="000000"/>
              </w:rPr>
              <w:t>FRANCOSKA REPUBLIKA</w:t>
            </w:r>
          </w:p>
        </w:tc>
      </w:tr>
      <w:tr w:rsidR="00074367" w:rsidRPr="003A1CD3" w14:paraId="1A27E876" w14:textId="77777777">
        <w:trPr>
          <w:cantSplit/>
          <w:trHeight w:hRule="exact" w:val="113"/>
        </w:trPr>
        <w:tc>
          <w:tcPr>
            <w:tcW w:w="1527" w:type="dxa"/>
          </w:tcPr>
          <w:p w14:paraId="7D6640A4" w14:textId="77777777" w:rsidR="00074367" w:rsidRPr="003A1CD3" w:rsidRDefault="00074367" w:rsidP="00C91ACB">
            <w:pPr>
              <w:widowControl/>
              <w:snapToGrid w:val="0"/>
              <w:rPr>
                <w:rFonts w:ascii="Times New Roman" w:hAnsi="Times New Roman" w:cs="Times New Roman"/>
                <w:color w:val="000000"/>
              </w:rPr>
            </w:pPr>
          </w:p>
        </w:tc>
        <w:tc>
          <w:tcPr>
            <w:tcW w:w="968" w:type="dxa"/>
            <w:tcBorders>
              <w:bottom w:val="single" w:sz="2" w:space="0" w:color="000000"/>
            </w:tcBorders>
          </w:tcPr>
          <w:p w14:paraId="56CAC64B" w14:textId="77777777" w:rsidR="00074367" w:rsidRPr="003A1CD3" w:rsidRDefault="00074367" w:rsidP="00C91ACB">
            <w:pPr>
              <w:widowControl/>
              <w:snapToGrid w:val="0"/>
              <w:rPr>
                <w:rFonts w:ascii="Times New Roman" w:hAnsi="Times New Roman" w:cs="Times New Roman"/>
                <w:color w:val="000000"/>
              </w:rPr>
            </w:pPr>
          </w:p>
        </w:tc>
        <w:tc>
          <w:tcPr>
            <w:tcW w:w="1487" w:type="dxa"/>
          </w:tcPr>
          <w:p w14:paraId="3C2608AF" w14:textId="77777777" w:rsidR="00074367" w:rsidRPr="003A1CD3" w:rsidRDefault="00074367" w:rsidP="00C91ACB">
            <w:pPr>
              <w:widowControl/>
              <w:snapToGrid w:val="0"/>
              <w:rPr>
                <w:rFonts w:ascii="Times New Roman" w:hAnsi="Times New Roman" w:cs="Times New Roman"/>
                <w:color w:val="000000"/>
              </w:rPr>
            </w:pPr>
          </w:p>
        </w:tc>
      </w:tr>
      <w:tr w:rsidR="00074367" w:rsidRPr="003A1CD3" w14:paraId="0E558EC4" w14:textId="77777777">
        <w:trPr>
          <w:cantSplit/>
        </w:trPr>
        <w:tc>
          <w:tcPr>
            <w:tcW w:w="3982" w:type="dxa"/>
            <w:gridSpan w:val="3"/>
          </w:tcPr>
          <w:p w14:paraId="080DA3E7" w14:textId="77777777" w:rsidR="00074367" w:rsidRPr="003A1CD3" w:rsidRDefault="00074367" w:rsidP="00C91ACB">
            <w:pPr>
              <w:pStyle w:val="SNTimbre"/>
              <w:widowControl/>
              <w:rPr>
                <w:rFonts w:ascii="Times New Roman" w:hAnsi="Times New Roman" w:cs="Times New Roman"/>
              </w:rPr>
            </w:pPr>
            <w:r>
              <w:rPr>
                <w:rFonts w:ascii="Times New Roman" w:hAnsi="Times New Roman"/>
              </w:rPr>
              <w:t xml:space="preserve">Ministrstvo za kulturo </w:t>
            </w:r>
          </w:p>
        </w:tc>
      </w:tr>
      <w:tr w:rsidR="00074367" w:rsidRPr="003A1CD3" w14:paraId="2890E586" w14:textId="77777777">
        <w:trPr>
          <w:cantSplit/>
          <w:trHeight w:hRule="exact" w:val="227"/>
        </w:trPr>
        <w:tc>
          <w:tcPr>
            <w:tcW w:w="1527" w:type="dxa"/>
          </w:tcPr>
          <w:p w14:paraId="0352B160" w14:textId="77777777" w:rsidR="00074367" w:rsidRPr="003A1CD3" w:rsidRDefault="00074367" w:rsidP="00C91ACB">
            <w:pPr>
              <w:widowControl/>
              <w:snapToGrid w:val="0"/>
              <w:rPr>
                <w:rFonts w:ascii="Times New Roman" w:hAnsi="Times New Roman" w:cs="Times New Roman"/>
                <w:color w:val="000000"/>
              </w:rPr>
            </w:pPr>
          </w:p>
        </w:tc>
        <w:tc>
          <w:tcPr>
            <w:tcW w:w="968" w:type="dxa"/>
            <w:tcBorders>
              <w:bottom w:val="single" w:sz="2" w:space="0" w:color="000000"/>
            </w:tcBorders>
          </w:tcPr>
          <w:p w14:paraId="166B5DE2" w14:textId="77777777" w:rsidR="00074367" w:rsidRPr="003A1CD3" w:rsidRDefault="00074367" w:rsidP="00C91ACB">
            <w:pPr>
              <w:widowControl/>
              <w:snapToGrid w:val="0"/>
              <w:rPr>
                <w:rFonts w:ascii="Times New Roman" w:hAnsi="Times New Roman" w:cs="Times New Roman"/>
                <w:color w:val="000000"/>
              </w:rPr>
            </w:pPr>
          </w:p>
        </w:tc>
        <w:tc>
          <w:tcPr>
            <w:tcW w:w="1487" w:type="dxa"/>
          </w:tcPr>
          <w:p w14:paraId="2FFD6ED0" w14:textId="77777777" w:rsidR="00074367" w:rsidRPr="003A1CD3" w:rsidRDefault="00074367" w:rsidP="00C91ACB">
            <w:pPr>
              <w:widowControl/>
              <w:snapToGrid w:val="0"/>
              <w:rPr>
                <w:rFonts w:ascii="Times New Roman" w:hAnsi="Times New Roman" w:cs="Times New Roman"/>
                <w:color w:val="000000"/>
              </w:rPr>
            </w:pPr>
          </w:p>
        </w:tc>
      </w:tr>
    </w:tbl>
    <w:p w14:paraId="59C215DA" w14:textId="77777777" w:rsidR="00074367" w:rsidRPr="003A1CD3" w:rsidRDefault="00074367" w:rsidP="00C91ACB">
      <w:pPr>
        <w:widowControl/>
        <w:rPr>
          <w:rFonts w:ascii="Times New Roman" w:hAnsi="Times New Roman" w:cs="Times New Roman"/>
        </w:rPr>
      </w:pPr>
    </w:p>
    <w:p w14:paraId="05CD33AD" w14:textId="77777777" w:rsidR="00074367" w:rsidRPr="003A1CD3" w:rsidRDefault="00074367" w:rsidP="00C91ACB">
      <w:pPr>
        <w:widowControl/>
        <w:rPr>
          <w:rFonts w:ascii="Times New Roman" w:hAnsi="Times New Roman" w:cs="Times New Roman"/>
        </w:rPr>
      </w:pPr>
    </w:p>
    <w:p w14:paraId="2C442168" w14:textId="77777777" w:rsidR="00074367" w:rsidRPr="003A1CD3" w:rsidRDefault="00074367" w:rsidP="00C91ACB">
      <w:pPr>
        <w:widowControl/>
        <w:rPr>
          <w:rFonts w:ascii="Times New Roman" w:hAnsi="Times New Roman" w:cs="Times New Roman"/>
        </w:rPr>
      </w:pPr>
    </w:p>
    <w:p w14:paraId="4CC2570A" w14:textId="77777777" w:rsidR="009200A9" w:rsidRPr="003A1CD3" w:rsidRDefault="009200A9" w:rsidP="00C91ACB">
      <w:pPr>
        <w:widowControl/>
        <w:rPr>
          <w:rFonts w:ascii="Times New Roman" w:hAnsi="Times New Roman" w:cs="Times New Roman"/>
        </w:rPr>
      </w:pPr>
    </w:p>
    <w:p w14:paraId="3B171834" w14:textId="69FB6EB0" w:rsidR="00074367" w:rsidRPr="003A1CD3" w:rsidRDefault="002F0BF5" w:rsidP="00C91ACB">
      <w:pPr>
        <w:pStyle w:val="BodyText"/>
        <w:widowControl/>
        <w:spacing w:after="0"/>
        <w:jc w:val="center"/>
        <w:rPr>
          <w:rFonts w:ascii="Times New Roman" w:hAnsi="Times New Roman" w:cs="Times New Roman"/>
          <w:color w:val="000000"/>
        </w:rPr>
      </w:pPr>
      <w:r>
        <w:rPr>
          <w:rFonts w:ascii="Times New Roman" w:hAnsi="Times New Roman"/>
          <w:b/>
          <w:bCs/>
          <w:color w:val="000000"/>
        </w:rPr>
        <w:t xml:space="preserve">Osnutek uredbe o avdiovizualnih medijskih storitvah na zahtevo </w:t>
      </w:r>
    </w:p>
    <w:p w14:paraId="00085850" w14:textId="77777777" w:rsidR="00074367" w:rsidRPr="003A1CD3" w:rsidRDefault="00074367" w:rsidP="00C91ACB">
      <w:pPr>
        <w:pStyle w:val="BodyText"/>
        <w:widowControl/>
        <w:spacing w:after="0"/>
        <w:jc w:val="center"/>
        <w:rPr>
          <w:rFonts w:ascii="Times New Roman" w:hAnsi="Times New Roman" w:cs="Times New Roman"/>
          <w:color w:val="000000"/>
        </w:rPr>
      </w:pPr>
    </w:p>
    <w:p w14:paraId="5B30AB3C" w14:textId="3B8E46DC" w:rsidR="00074367" w:rsidRPr="003A1CD3" w:rsidRDefault="00074367" w:rsidP="00C91ACB">
      <w:pPr>
        <w:pStyle w:val="BodyText"/>
        <w:widowControl/>
        <w:spacing w:after="0"/>
        <w:jc w:val="center"/>
        <w:rPr>
          <w:rFonts w:ascii="Times New Roman" w:hAnsi="Times New Roman" w:cs="Times New Roman"/>
          <w:color w:val="000000"/>
        </w:rPr>
      </w:pPr>
      <w:r>
        <w:rPr>
          <w:rFonts w:ascii="Times New Roman" w:hAnsi="Times New Roman"/>
        </w:rPr>
        <w:t>NOR: MICE2035945D</w:t>
      </w:r>
    </w:p>
    <w:p w14:paraId="4E53B4ED" w14:textId="77777777" w:rsidR="00074367" w:rsidRPr="003A1CD3" w:rsidRDefault="00074367" w:rsidP="00C91ACB">
      <w:pPr>
        <w:widowControl/>
        <w:jc w:val="both"/>
        <w:rPr>
          <w:rFonts w:ascii="Times New Roman" w:hAnsi="Times New Roman" w:cs="Times New Roman"/>
          <w:color w:val="000000"/>
        </w:rPr>
      </w:pPr>
    </w:p>
    <w:p w14:paraId="41CDDE9E" w14:textId="1C7F9802" w:rsidR="000D70FE" w:rsidRPr="003A1CD3" w:rsidRDefault="000D70FE" w:rsidP="00C91ACB">
      <w:pPr>
        <w:widowControl/>
        <w:jc w:val="both"/>
        <w:rPr>
          <w:rFonts w:ascii="Times New Roman" w:hAnsi="Times New Roman" w:cs="Times New Roman"/>
          <w:color w:val="000000"/>
        </w:rPr>
      </w:pPr>
    </w:p>
    <w:p w14:paraId="65F7343B" w14:textId="77777777" w:rsidR="0032690D" w:rsidRPr="003A1CD3" w:rsidRDefault="0032690D" w:rsidP="00C91ACB">
      <w:pPr>
        <w:widowControl/>
        <w:jc w:val="both"/>
        <w:rPr>
          <w:rFonts w:ascii="Times New Roman" w:hAnsi="Times New Roman" w:cs="Times New Roman"/>
          <w:color w:val="000000"/>
        </w:rPr>
      </w:pPr>
    </w:p>
    <w:p w14:paraId="6826B0CC" w14:textId="77777777" w:rsidR="00A158D1" w:rsidRPr="003A1CD3" w:rsidRDefault="00A158D1" w:rsidP="00C91ACB">
      <w:pPr>
        <w:pStyle w:val="BodyText"/>
        <w:widowControl/>
        <w:spacing w:after="0"/>
        <w:ind w:firstLine="709"/>
        <w:jc w:val="both"/>
        <w:rPr>
          <w:rFonts w:ascii="Times New Roman" w:hAnsi="Times New Roman" w:cs="Times New Roman"/>
          <w:color w:val="000000"/>
        </w:rPr>
      </w:pPr>
      <w:r>
        <w:rPr>
          <w:rFonts w:ascii="Times New Roman" w:hAnsi="Times New Roman"/>
          <w:b/>
          <w:bCs/>
          <w:color w:val="000000"/>
        </w:rPr>
        <w:t xml:space="preserve">Predsednik vlade – </w:t>
      </w:r>
    </w:p>
    <w:p w14:paraId="2F59707B" w14:textId="77777777" w:rsidR="00A158D1" w:rsidRPr="003A1CD3" w:rsidRDefault="00A158D1" w:rsidP="00C91ACB">
      <w:pPr>
        <w:pStyle w:val="BodyText"/>
        <w:widowControl/>
        <w:spacing w:after="0"/>
        <w:ind w:firstLine="709"/>
        <w:jc w:val="both"/>
        <w:rPr>
          <w:rFonts w:ascii="Times New Roman" w:hAnsi="Times New Roman" w:cs="Times New Roman"/>
          <w:color w:val="000000"/>
        </w:rPr>
      </w:pPr>
    </w:p>
    <w:p w14:paraId="153CE784" w14:textId="77777777" w:rsidR="00A158D1" w:rsidRPr="003A1CD3" w:rsidRDefault="00A158D1"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na osnovi poročila ministrice za kulturo, </w:t>
      </w:r>
    </w:p>
    <w:p w14:paraId="70A9DB94"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3F59B0FB" w14:textId="2623A3FB" w:rsidR="0032690D" w:rsidRPr="003A1CD3" w:rsidRDefault="0032690D"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Evropske konvencije o čezmejni televiziji, na voljo za podpis dne 5. maja 1989, </w:t>
      </w:r>
    </w:p>
    <w:p w14:paraId="6EE75C88"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3CD5B4F5" w14:textId="4056990B" w:rsidR="0032690D" w:rsidRPr="003A1CD3" w:rsidRDefault="0032690D"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Direktive (EU) 2015/1535 Evropskega parlamenta in Sveta z dne 9. septembra 2015 o določitvi postopka za zbiranje informacij na področju tehničnih predpisov in pravil za storitve informacijske družbe ter uradnega obvestila št. [...] z dne [...], </w:t>
      </w:r>
    </w:p>
    <w:p w14:paraId="6D8BF60A"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2D6AD213" w14:textId="33A24AD5" w:rsidR="0032690D" w:rsidRPr="003A1CD3" w:rsidRDefault="0032690D"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Direktive (EU) 2018/1808 Evropskega parlamenta in Sveta z dne 14. novembra 2018 o spremembi Direktive 2010/13/EU o usklajevanju nekaterih zakonov in drugih predpisov držav članic o opravljanju avdiovizualnih medijskih storitev (Direktiva o avdiovizualnih medijskih storitvah) glede na spreminjajoče se tržne razmere (direktiva o avdiovizualnih medijskih storitvah) glede na spreminjajoče se tržne razmere, </w:t>
      </w:r>
    </w:p>
    <w:p w14:paraId="7609E0DD"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740486CD" w14:textId="1F2A3F16" w:rsidR="0032690D" w:rsidRPr="003A1CD3" w:rsidRDefault="0032690D"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Sporazuma o Evropskem gospodarskem prostoru z dne 2. maja 1992, </w:t>
      </w:r>
    </w:p>
    <w:p w14:paraId="6CB464E0"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5F8ECFB2" w14:textId="7B73B05F" w:rsidR="0032690D" w:rsidRPr="003A1CD3" w:rsidRDefault="0032690D"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Zakonika o kinematografih in gibljivih slikah, zlasti člena L. 232-1, </w:t>
      </w:r>
    </w:p>
    <w:p w14:paraId="04C2D648"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41A329E0" w14:textId="20422BBE" w:rsidR="0032690D" w:rsidRPr="003A1CD3" w:rsidRDefault="0032690D"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Trgovinskega zakonika, zlasti člena L. 233-3, </w:t>
      </w:r>
    </w:p>
    <w:p w14:paraId="2B8A462D"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72B2F0FB" w14:textId="4AE8D452" w:rsidR="0032690D" w:rsidRPr="003A1CD3" w:rsidRDefault="0032690D"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ob upoštevanju Splošnega davčnega zakonika, zlasti člena 1609</w:t>
      </w:r>
      <w:r>
        <w:rPr>
          <w:rFonts w:ascii="Times New Roman" w:hAnsi="Times New Roman"/>
          <w:i/>
          <w:iCs/>
          <w:color w:val="000000"/>
        </w:rPr>
        <w:t>o</w:t>
      </w:r>
      <w:r>
        <w:rPr>
          <w:rFonts w:ascii="Times New Roman" w:hAnsi="Times New Roman"/>
          <w:color w:val="000000"/>
        </w:rPr>
        <w:t xml:space="preserve">B, </w:t>
      </w:r>
    </w:p>
    <w:p w14:paraId="55D3B5B5"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35EEC994" w14:textId="1B69FA11" w:rsidR="0032690D" w:rsidRPr="003A1CD3" w:rsidRDefault="0032690D"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spremenjenega Zakona št. 86-1067 z dne 30. septembra 1986 o svobodi komunikacije, zlasti členov 2, 27, 28, 33, 33-1, 33-2, 33-3, 41-3 in 43-7, </w:t>
      </w:r>
    </w:p>
    <w:p w14:paraId="1046C845" w14:textId="77777777" w:rsidR="004F3341" w:rsidRPr="003A1CD3" w:rsidRDefault="004F3341" w:rsidP="00C91ACB">
      <w:pPr>
        <w:pStyle w:val="BodyText"/>
        <w:widowControl/>
        <w:spacing w:after="0"/>
        <w:ind w:firstLine="709"/>
        <w:jc w:val="both"/>
        <w:rPr>
          <w:rFonts w:ascii="Times New Roman" w:hAnsi="Times New Roman" w:cs="Times New Roman"/>
          <w:color w:val="000000"/>
        </w:rPr>
      </w:pPr>
    </w:p>
    <w:p w14:paraId="067DBE62" w14:textId="4A487B53" w:rsidR="004F3341" w:rsidRPr="003A1CD3" w:rsidRDefault="004F3341"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Sklepa št. [...] z dne [...] o prenosu Direktive (EU) 2018/1808 Evropskega parlamenta in Sveta z dne 14. novembra 2018 o spremembi Direktive 2010/13/EU o usklajevanju nekaterih zakonov in drugih predpisov držav članic o opravljanju avdiovizualnih medijskih storitev glede na spreminjajoče se tržne razmere in o spremembi Zakona z dne </w:t>
      </w:r>
      <w:r>
        <w:rPr>
          <w:rFonts w:ascii="Times New Roman" w:hAnsi="Times New Roman"/>
          <w:color w:val="000000"/>
        </w:rPr>
        <w:lastRenderedPageBreak/>
        <w:t xml:space="preserve">30. septembra 1986 o svobodi komunikacije, Zakonika o kinematografih in gibljivih slikah ter rokov za prikazovanje kinematografskih del, </w:t>
      </w:r>
    </w:p>
    <w:p w14:paraId="44D09090" w14:textId="77777777" w:rsidR="004F3341" w:rsidRPr="003A1CD3" w:rsidRDefault="004F3341" w:rsidP="00C91ACB">
      <w:pPr>
        <w:pStyle w:val="BodyText"/>
        <w:widowControl/>
        <w:spacing w:after="0"/>
        <w:ind w:firstLine="709"/>
        <w:jc w:val="both"/>
        <w:rPr>
          <w:rFonts w:ascii="Times New Roman" w:hAnsi="Times New Roman" w:cs="Times New Roman"/>
          <w:color w:val="000000"/>
        </w:rPr>
      </w:pPr>
    </w:p>
    <w:p w14:paraId="4472005A" w14:textId="622B6F65" w:rsidR="0032690D" w:rsidRPr="003A1CD3" w:rsidRDefault="0032690D"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spremenjene Uredbe št. 90-66 z dne 17. januarja 1990, sprejete za uporabo Zakona št. 86-1067 z dne 30. septembra 1986 in o določitvi splošnih pravil o predvajanju kinematografskih in avdiovizualnih del s strani izdajateljev televizijskih storitev, </w:t>
      </w:r>
    </w:p>
    <w:p w14:paraId="6484491F"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41F60E97" w14:textId="20164FAF" w:rsidR="0032690D" w:rsidRPr="003A1CD3" w:rsidRDefault="0032690D"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spremenjene Uredbe št. 92-280 z dne 27. marca 1992, sprejete za uporabo členov 27 in 33 Zakona št. 86-1067 z dne 30. septembra 1986 in o določitvi splošnih pravil, ki določajo obveznosti izdajateljev storitev glede oglaševanja, sponzorstva in televizijske prodaje, </w:t>
      </w:r>
    </w:p>
    <w:p w14:paraId="179A9904"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20ECDFFC" w14:textId="095ED68D" w:rsidR="0032690D" w:rsidRPr="003A1CD3" w:rsidRDefault="0032690D"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spremenjene Uredbe št. 2010-416 z dne 27. aprila 2010 o kinematografskem in avdiovizualnem prispevku izdajateljev televizijskih storitev ter o izdajateljih radijskih storitev, ki se prenašajo po omrežjih, ki ne uporabljajo frekvenc, ki jih je določil Vrhovni svet za avdiovizualno področje, </w:t>
      </w:r>
    </w:p>
    <w:p w14:paraId="3A597C7F"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1609E596" w14:textId="77C7303F" w:rsidR="0032690D" w:rsidRPr="003A1CD3" w:rsidRDefault="0032690D"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spremenjene Uredbe št. 2010-747 z dne 2. julija 2010 o prispevku televizijskih storitev, ki se prenašajo s </w:t>
      </w:r>
      <w:proofErr w:type="spellStart"/>
      <w:r>
        <w:rPr>
          <w:rFonts w:ascii="Times New Roman" w:hAnsi="Times New Roman"/>
          <w:color w:val="000000"/>
        </w:rPr>
        <w:t>prizemno</w:t>
      </w:r>
      <w:proofErr w:type="spellEnd"/>
      <w:r>
        <w:rPr>
          <w:rFonts w:ascii="Times New Roman" w:hAnsi="Times New Roman"/>
          <w:color w:val="000000"/>
        </w:rPr>
        <w:t xml:space="preserve"> radiodifuzijo, za produkcijo kinematografskih in avdiovizualnih del, </w:t>
      </w:r>
    </w:p>
    <w:p w14:paraId="6C7ED273"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0AEBCA47" w14:textId="2F92CE0F" w:rsidR="00A158D1" w:rsidRPr="003A1CD3" w:rsidRDefault="00A158D1"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mnenja št. [...] Vrhovnega sveta za avdiovizualno področje z dne [...], </w:t>
      </w:r>
    </w:p>
    <w:p w14:paraId="12BBABDA" w14:textId="77777777" w:rsidR="00A158D1" w:rsidRPr="003A1CD3" w:rsidRDefault="00A158D1" w:rsidP="00C91ACB">
      <w:pPr>
        <w:pStyle w:val="BodyText"/>
        <w:widowControl/>
        <w:spacing w:after="0"/>
        <w:ind w:firstLine="709"/>
        <w:jc w:val="both"/>
        <w:rPr>
          <w:rFonts w:ascii="Times New Roman" w:hAnsi="Times New Roman" w:cs="Times New Roman"/>
          <w:color w:val="000000"/>
        </w:rPr>
      </w:pPr>
    </w:p>
    <w:p w14:paraId="44BC78E7" w14:textId="77777777" w:rsidR="00A158D1" w:rsidRPr="003A1CD3" w:rsidRDefault="00A158D1" w:rsidP="00C91ACB">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ob upoštevanju mnenja Državnega sveta (oddelka za notranje zadeve) – </w:t>
      </w:r>
    </w:p>
    <w:p w14:paraId="0D771D66" w14:textId="71F68304" w:rsidR="00A158D1" w:rsidRPr="003A1CD3" w:rsidRDefault="00A158D1" w:rsidP="00C91ACB">
      <w:pPr>
        <w:pStyle w:val="BodyText"/>
        <w:widowControl/>
        <w:spacing w:after="0"/>
        <w:ind w:firstLine="709"/>
        <w:jc w:val="both"/>
        <w:rPr>
          <w:rFonts w:ascii="Times New Roman" w:hAnsi="Times New Roman" w:cs="Times New Roman"/>
          <w:color w:val="000000"/>
        </w:rPr>
      </w:pPr>
    </w:p>
    <w:p w14:paraId="190D2A5D" w14:textId="77777777" w:rsidR="0032690D" w:rsidRPr="003A1CD3" w:rsidRDefault="0032690D" w:rsidP="00C91ACB">
      <w:pPr>
        <w:pStyle w:val="BodyText"/>
        <w:widowControl/>
        <w:spacing w:after="0"/>
        <w:ind w:firstLine="709"/>
        <w:jc w:val="both"/>
        <w:rPr>
          <w:rFonts w:ascii="Times New Roman" w:hAnsi="Times New Roman" w:cs="Times New Roman"/>
          <w:color w:val="000000"/>
        </w:rPr>
      </w:pPr>
    </w:p>
    <w:p w14:paraId="2DAF7F9D" w14:textId="77777777" w:rsidR="00A158D1" w:rsidRPr="003A1CD3" w:rsidRDefault="00A158D1" w:rsidP="00C91ACB">
      <w:pPr>
        <w:pStyle w:val="BodyText"/>
        <w:keepNext/>
        <w:widowControl/>
        <w:spacing w:after="0"/>
        <w:ind w:firstLine="706"/>
        <w:jc w:val="center"/>
        <w:rPr>
          <w:rFonts w:ascii="Times New Roman" w:hAnsi="Times New Roman" w:cs="Times New Roman"/>
          <w:b/>
          <w:bCs/>
          <w:caps/>
          <w:color w:val="000000"/>
        </w:rPr>
      </w:pPr>
      <w:r>
        <w:rPr>
          <w:rFonts w:ascii="Times New Roman" w:hAnsi="Times New Roman"/>
          <w:b/>
          <w:bCs/>
          <w:color w:val="000000"/>
        </w:rPr>
        <w:t>odreja:</w:t>
      </w:r>
    </w:p>
    <w:p w14:paraId="40BF6E4C" w14:textId="4D32E529" w:rsidR="00A158D1" w:rsidRPr="003A1CD3" w:rsidRDefault="00A158D1" w:rsidP="00C91ACB">
      <w:pPr>
        <w:pStyle w:val="BodyText"/>
        <w:keepNext/>
        <w:widowControl/>
        <w:spacing w:after="0"/>
        <w:ind w:firstLine="706"/>
        <w:jc w:val="center"/>
        <w:rPr>
          <w:rFonts w:ascii="Times New Roman" w:hAnsi="Times New Roman" w:cs="Times New Roman"/>
          <w:bCs/>
          <w:color w:val="000000"/>
        </w:rPr>
      </w:pPr>
    </w:p>
    <w:p w14:paraId="348E46E3" w14:textId="77777777" w:rsidR="0032690D" w:rsidRPr="003A1CD3" w:rsidRDefault="0032690D" w:rsidP="00C91ACB">
      <w:pPr>
        <w:pStyle w:val="BodyText"/>
        <w:keepNext/>
        <w:widowControl/>
        <w:spacing w:after="0"/>
        <w:ind w:firstLine="706"/>
        <w:jc w:val="center"/>
        <w:rPr>
          <w:rFonts w:ascii="Times New Roman" w:hAnsi="Times New Roman" w:cs="Times New Roman"/>
          <w:bCs/>
          <w:color w:val="000000"/>
        </w:rPr>
      </w:pPr>
    </w:p>
    <w:p w14:paraId="0AF71F4C" w14:textId="77777777" w:rsidR="00A158D1" w:rsidRPr="003A1CD3" w:rsidRDefault="00A158D1" w:rsidP="00C91ACB">
      <w:pPr>
        <w:pStyle w:val="BodyText"/>
        <w:keepNext/>
        <w:widowControl/>
        <w:spacing w:after="0"/>
        <w:ind w:firstLine="706"/>
        <w:jc w:val="center"/>
        <w:rPr>
          <w:rFonts w:ascii="Times New Roman" w:hAnsi="Times New Roman" w:cs="Times New Roman"/>
          <w:color w:val="000000"/>
        </w:rPr>
      </w:pPr>
      <w:r>
        <w:rPr>
          <w:rFonts w:ascii="Times New Roman" w:hAnsi="Times New Roman"/>
          <w:b/>
          <w:bCs/>
          <w:color w:val="000000"/>
        </w:rPr>
        <w:t xml:space="preserve">Člen 1 </w:t>
      </w:r>
    </w:p>
    <w:p w14:paraId="2394C6F7" w14:textId="77777777" w:rsidR="004D6FF2" w:rsidRPr="003A1CD3" w:rsidRDefault="004D6FF2" w:rsidP="00C91ACB">
      <w:pPr>
        <w:keepNext/>
        <w:widowControl/>
        <w:ind w:firstLine="706"/>
        <w:jc w:val="both"/>
        <w:rPr>
          <w:rFonts w:ascii="Times New Roman" w:hAnsi="Times New Roman" w:cs="Times New Roman"/>
          <w:color w:val="000000"/>
        </w:rPr>
      </w:pPr>
    </w:p>
    <w:p w14:paraId="1DA1A729" w14:textId="66FE5955" w:rsidR="004D6FF2" w:rsidRPr="003A1CD3" w:rsidRDefault="004D6FF2" w:rsidP="00C91ACB">
      <w:pPr>
        <w:keepNext/>
        <w:widowControl/>
        <w:ind w:firstLine="706"/>
        <w:jc w:val="both"/>
        <w:rPr>
          <w:rFonts w:ascii="Times New Roman" w:hAnsi="Times New Roman" w:cs="Times New Roman"/>
          <w:color w:val="000000"/>
        </w:rPr>
      </w:pPr>
      <w:r>
        <w:rPr>
          <w:rFonts w:ascii="Times New Roman" w:hAnsi="Times New Roman"/>
          <w:color w:val="000000"/>
        </w:rPr>
        <w:t xml:space="preserve">I. Za uporabo te uredbe se pri neto letnem prometu storitve ne upošteva: </w:t>
      </w:r>
    </w:p>
    <w:p w14:paraId="5D968791" w14:textId="77777777" w:rsidR="004D6FF2" w:rsidRPr="003A1CD3" w:rsidRDefault="004D6FF2" w:rsidP="00C91ACB">
      <w:pPr>
        <w:keepNext/>
        <w:widowControl/>
        <w:ind w:firstLine="706"/>
        <w:jc w:val="both"/>
        <w:rPr>
          <w:rFonts w:ascii="Times New Roman" w:hAnsi="Times New Roman" w:cs="Times New Roman"/>
          <w:color w:val="000000"/>
        </w:rPr>
      </w:pPr>
    </w:p>
    <w:p w14:paraId="72DB9DF0" w14:textId="369A612A" w:rsidR="004D6FF2" w:rsidRPr="003A1CD3" w:rsidRDefault="004D6FF2" w:rsidP="00C91ACB">
      <w:pPr>
        <w:widowControl/>
        <w:ind w:firstLine="709"/>
        <w:jc w:val="both"/>
        <w:rPr>
          <w:rFonts w:ascii="Times New Roman" w:hAnsi="Times New Roman" w:cs="Times New Roman"/>
          <w:color w:val="000000"/>
        </w:rPr>
      </w:pPr>
      <w:r>
        <w:rPr>
          <w:rFonts w:ascii="Times New Roman" w:hAnsi="Times New Roman"/>
          <w:color w:val="000000"/>
        </w:rPr>
        <w:t xml:space="preserve">1. davek na dodano vrednost; </w:t>
      </w:r>
    </w:p>
    <w:p w14:paraId="6E46FF57" w14:textId="77777777" w:rsidR="004D6FF2" w:rsidRPr="003A1CD3" w:rsidRDefault="004D6FF2" w:rsidP="00C91ACB">
      <w:pPr>
        <w:widowControl/>
        <w:ind w:firstLine="709"/>
        <w:jc w:val="both"/>
        <w:rPr>
          <w:rFonts w:ascii="Times New Roman" w:hAnsi="Times New Roman" w:cs="Times New Roman"/>
          <w:color w:val="000000"/>
        </w:rPr>
      </w:pPr>
    </w:p>
    <w:p w14:paraId="34BE8FE3" w14:textId="46696F70" w:rsidR="004D6FF2" w:rsidRPr="003A1CD3" w:rsidRDefault="004D6FF2" w:rsidP="00C91ACB">
      <w:pPr>
        <w:widowControl/>
        <w:ind w:firstLine="709"/>
        <w:jc w:val="both"/>
        <w:rPr>
          <w:rFonts w:ascii="Times New Roman" w:hAnsi="Times New Roman" w:cs="Times New Roman"/>
          <w:color w:val="000000"/>
        </w:rPr>
      </w:pPr>
      <w:r>
        <w:rPr>
          <w:rFonts w:ascii="Times New Roman" w:hAnsi="Times New Roman"/>
          <w:color w:val="000000"/>
        </w:rPr>
        <w:t>2. davek iz člena 1609</w:t>
      </w:r>
      <w:r>
        <w:rPr>
          <w:rFonts w:ascii="Times New Roman" w:hAnsi="Times New Roman"/>
          <w:i/>
          <w:iCs/>
          <w:color w:val="000000"/>
        </w:rPr>
        <w:t>o</w:t>
      </w:r>
      <w:r>
        <w:rPr>
          <w:rFonts w:ascii="Times New Roman" w:hAnsi="Times New Roman"/>
          <w:color w:val="000000"/>
        </w:rPr>
        <w:t xml:space="preserve">B Splošnega davčnega zakonika; </w:t>
      </w:r>
    </w:p>
    <w:p w14:paraId="0DA2C4DF" w14:textId="77777777" w:rsidR="004D6FF2" w:rsidRPr="003A1CD3" w:rsidRDefault="004D6FF2" w:rsidP="00C91ACB">
      <w:pPr>
        <w:widowControl/>
        <w:ind w:firstLine="709"/>
        <w:jc w:val="both"/>
        <w:rPr>
          <w:rFonts w:ascii="Times New Roman" w:hAnsi="Times New Roman" w:cs="Times New Roman"/>
          <w:color w:val="000000"/>
        </w:rPr>
      </w:pPr>
    </w:p>
    <w:p w14:paraId="3867447A" w14:textId="77777777" w:rsidR="004D6FF2" w:rsidRPr="003A1CD3" w:rsidRDefault="004D6FF2" w:rsidP="00C91ACB">
      <w:pPr>
        <w:widowControl/>
        <w:ind w:firstLine="709"/>
        <w:jc w:val="both"/>
        <w:rPr>
          <w:rFonts w:ascii="Times New Roman" w:hAnsi="Times New Roman" w:cs="Times New Roman"/>
          <w:color w:val="000000"/>
        </w:rPr>
      </w:pPr>
      <w:r>
        <w:rPr>
          <w:rFonts w:ascii="Times New Roman" w:hAnsi="Times New Roman"/>
          <w:color w:val="000000"/>
        </w:rPr>
        <w:t xml:space="preserve">3. ustrezno utemeljeni stroški vodenja oglaševanja. </w:t>
      </w:r>
    </w:p>
    <w:p w14:paraId="6CBACF43" w14:textId="77777777" w:rsidR="004D6FF2" w:rsidRPr="003A1CD3" w:rsidRDefault="004D6FF2" w:rsidP="00C91ACB">
      <w:pPr>
        <w:widowControl/>
        <w:ind w:firstLine="709"/>
        <w:jc w:val="both"/>
        <w:rPr>
          <w:rFonts w:ascii="Times New Roman" w:hAnsi="Times New Roman" w:cs="Times New Roman"/>
          <w:color w:val="000000"/>
        </w:rPr>
      </w:pPr>
    </w:p>
    <w:p w14:paraId="55AE4077" w14:textId="55E4F3F4" w:rsidR="004D6FF2" w:rsidRPr="003A1CD3" w:rsidRDefault="004D6FF2" w:rsidP="00C91ACB">
      <w:pPr>
        <w:widowControl/>
        <w:ind w:firstLine="709"/>
        <w:jc w:val="both"/>
        <w:rPr>
          <w:rFonts w:ascii="Times New Roman" w:hAnsi="Times New Roman" w:cs="Times New Roman"/>
          <w:color w:val="000000"/>
        </w:rPr>
      </w:pPr>
      <w:r>
        <w:rPr>
          <w:rFonts w:ascii="Times New Roman" w:hAnsi="Times New Roman"/>
          <w:color w:val="000000"/>
        </w:rPr>
        <w:t xml:space="preserve">II. Ko izdajatelja storitev v smislu člena L. 233-3 Trgovinskega zakonika nadzoruje distributer storitev ali ko distributerja storitev v smislu istega člena nadzoruje ta izdajatelj storitev ali oseba, ki ga nadzoruje, se šteje, da viri, ki jih je za prikazovanje svojih storitev prejel izdajatelj s strani tega distributerja, niso nižji od polovice virov, ki jih distributer prejme od uporabnikov, če je dostop do storitev predmet posebne naročnine. </w:t>
      </w:r>
    </w:p>
    <w:p w14:paraId="18EBEA47" w14:textId="77777777" w:rsidR="004D6FF2" w:rsidRPr="003A1CD3" w:rsidRDefault="004D6FF2" w:rsidP="00C91ACB">
      <w:pPr>
        <w:widowControl/>
        <w:ind w:firstLine="709"/>
        <w:jc w:val="both"/>
        <w:rPr>
          <w:rFonts w:ascii="Times New Roman" w:hAnsi="Times New Roman" w:cs="Times New Roman"/>
          <w:color w:val="000000"/>
        </w:rPr>
      </w:pPr>
    </w:p>
    <w:p w14:paraId="2D875F7D" w14:textId="0891D0C5" w:rsidR="004D6FF2" w:rsidRPr="003A1CD3" w:rsidRDefault="004D6FF2" w:rsidP="00C91ACB">
      <w:pPr>
        <w:widowControl/>
        <w:ind w:firstLine="709"/>
        <w:jc w:val="both"/>
        <w:rPr>
          <w:rFonts w:ascii="Times New Roman" w:hAnsi="Times New Roman" w:cs="Times New Roman"/>
          <w:color w:val="000000"/>
        </w:rPr>
      </w:pPr>
      <w:r>
        <w:rPr>
          <w:rFonts w:ascii="Times New Roman" w:hAnsi="Times New Roman"/>
          <w:color w:val="000000"/>
        </w:rPr>
        <w:t xml:space="preserve">III. Za storitve, ki nimajo sedeža v Franciji in niso pod pristojnostjo Francije, se upošteva neto letni promet storitve, dosežen na francoskem ozemlju. </w:t>
      </w:r>
    </w:p>
    <w:p w14:paraId="3D671301" w14:textId="77777777" w:rsidR="004D6FF2" w:rsidRPr="003A1CD3" w:rsidRDefault="004D6FF2" w:rsidP="00C91ACB">
      <w:pPr>
        <w:widowControl/>
        <w:ind w:firstLine="709"/>
        <w:jc w:val="both"/>
        <w:rPr>
          <w:rFonts w:ascii="Times New Roman" w:hAnsi="Times New Roman" w:cs="Times New Roman"/>
          <w:color w:val="000000"/>
        </w:rPr>
      </w:pPr>
      <w:bookmarkStart w:id="1" w:name="_GoBack"/>
      <w:bookmarkEnd w:id="1"/>
    </w:p>
    <w:p w14:paraId="3650E9FA" w14:textId="4B6FB06E" w:rsidR="004D6FF2" w:rsidRPr="003A1CD3" w:rsidRDefault="004D6FF2" w:rsidP="00C91ACB">
      <w:pPr>
        <w:widowControl/>
        <w:ind w:firstLine="709"/>
        <w:jc w:val="both"/>
        <w:rPr>
          <w:rFonts w:ascii="Times New Roman" w:hAnsi="Times New Roman" w:cs="Times New Roman"/>
          <w:color w:val="000000"/>
        </w:rPr>
      </w:pPr>
      <w:r>
        <w:rPr>
          <w:rFonts w:ascii="Times New Roman" w:hAnsi="Times New Roman"/>
          <w:color w:val="000000"/>
        </w:rPr>
        <w:lastRenderedPageBreak/>
        <w:t xml:space="preserve">IV. Sporazum iz člena 2 natančno določa zlasti načine obveščanja Vrhovnega sveta za avdiovizualno področje v zvezi z določanjem prometa posamezne storitve glede na način trženja ali vrsto. </w:t>
      </w:r>
    </w:p>
    <w:p w14:paraId="592CE2C7" w14:textId="77777777" w:rsidR="004D6FF2" w:rsidRPr="003A1CD3" w:rsidRDefault="004D6FF2" w:rsidP="00C91ACB">
      <w:pPr>
        <w:widowControl/>
        <w:ind w:firstLine="709"/>
        <w:jc w:val="both"/>
        <w:rPr>
          <w:rFonts w:ascii="Times New Roman" w:hAnsi="Times New Roman" w:cs="Times New Roman"/>
          <w:color w:val="000000"/>
        </w:rPr>
      </w:pPr>
    </w:p>
    <w:p w14:paraId="2A04C6A8" w14:textId="16D04F2B" w:rsidR="004D6FF2" w:rsidRPr="003A1CD3" w:rsidRDefault="004D6FF2" w:rsidP="00C91ACB">
      <w:pPr>
        <w:widowControl/>
        <w:ind w:firstLine="709"/>
        <w:jc w:val="both"/>
        <w:rPr>
          <w:rFonts w:ascii="Times New Roman" w:hAnsi="Times New Roman" w:cs="Times New Roman"/>
          <w:color w:val="000000"/>
        </w:rPr>
      </w:pPr>
      <w:r>
        <w:rPr>
          <w:rFonts w:ascii="Times New Roman" w:hAnsi="Times New Roman"/>
          <w:color w:val="000000"/>
        </w:rPr>
        <w:t xml:space="preserve">Izdajatelji pripravijo izjavo, ki jo potrdi računovodja ali revizor, ki obsega elemente stroškovnega računovodstva, potrebne za določitev prometa vsake storitve glede na način trženja ali vrsto. To izjavo lahko zahteva tudi Vrhovni svet za avdiovizualno področje od katerega koli izdajatelja storitev, da preveri, ali zanj ne veljajo določbe poglavja I. </w:t>
      </w:r>
    </w:p>
    <w:p w14:paraId="1445F71F" w14:textId="77777777" w:rsidR="004D6FF2" w:rsidRPr="003A1CD3" w:rsidRDefault="004D6FF2" w:rsidP="00C91ACB">
      <w:pPr>
        <w:widowControl/>
        <w:ind w:firstLine="709"/>
        <w:jc w:val="both"/>
        <w:rPr>
          <w:rFonts w:ascii="Times New Roman" w:hAnsi="Times New Roman" w:cs="Times New Roman"/>
          <w:color w:val="000000"/>
        </w:rPr>
      </w:pPr>
    </w:p>
    <w:p w14:paraId="5B261CCD" w14:textId="548F0C74" w:rsidR="004D6FF2" w:rsidRPr="003A1CD3" w:rsidRDefault="004D6FF2" w:rsidP="00C91ACB">
      <w:pPr>
        <w:widowControl/>
        <w:ind w:firstLine="709"/>
        <w:jc w:val="both"/>
        <w:rPr>
          <w:rFonts w:ascii="Times New Roman" w:hAnsi="Times New Roman" w:cs="Times New Roman"/>
          <w:color w:val="000000"/>
        </w:rPr>
      </w:pPr>
      <w:r>
        <w:rPr>
          <w:rFonts w:ascii="Times New Roman" w:hAnsi="Times New Roman"/>
          <w:color w:val="000000"/>
        </w:rPr>
        <w:t xml:space="preserve">Ko uporabnik storitve koristi, ne da bi se jim lahko odpovedal, dodatne storitve druge vrste, ki ne zahtevajo sklenitve naročnine, sporazum določi del prometa, ki ga je treba upoštevati, zlasti ob upoštevanju ekonomske vrednosti storitve v sestavljeni ponudbi in uporabe vrednotenja na tem področju. Če ni dano soglasje z Vrhovnim svetom za avdiovizualno področje, upoštevani promet izhaja iz vseh teh storitev. </w:t>
      </w:r>
    </w:p>
    <w:p w14:paraId="602BDBAF" w14:textId="77777777" w:rsidR="004D6FF2" w:rsidRPr="003A1CD3" w:rsidRDefault="004D6FF2" w:rsidP="00C91ACB">
      <w:pPr>
        <w:widowControl/>
        <w:ind w:firstLine="709"/>
        <w:jc w:val="both"/>
        <w:rPr>
          <w:rFonts w:ascii="Times New Roman" w:hAnsi="Times New Roman" w:cs="Times New Roman"/>
          <w:color w:val="000000"/>
        </w:rPr>
      </w:pPr>
    </w:p>
    <w:p w14:paraId="0D97A20B" w14:textId="0EDDA073" w:rsidR="004D6FF2" w:rsidRPr="003A1CD3" w:rsidRDefault="004D6FF2" w:rsidP="00C91ACB">
      <w:pPr>
        <w:widowControl/>
        <w:ind w:firstLine="709"/>
        <w:jc w:val="both"/>
        <w:rPr>
          <w:rFonts w:ascii="Times New Roman" w:hAnsi="Times New Roman" w:cs="Times New Roman"/>
          <w:color w:val="000000"/>
        </w:rPr>
      </w:pPr>
      <w:r>
        <w:rPr>
          <w:rFonts w:ascii="Times New Roman" w:hAnsi="Times New Roman"/>
          <w:color w:val="000000"/>
        </w:rPr>
        <w:t xml:space="preserve">Prihodek iz skupnega prikazovanja več avdiovizualnih medijskih storitev na zahtevo se upošteva pri izračunu prometa vsake od teh storitev sorazmerno z ustreznimi zneski tega prometa. </w:t>
      </w:r>
    </w:p>
    <w:p w14:paraId="0D302ED4" w14:textId="77777777" w:rsidR="004D6FF2" w:rsidRPr="003A1CD3" w:rsidRDefault="004D6FF2" w:rsidP="00C91ACB">
      <w:pPr>
        <w:widowControl/>
        <w:ind w:firstLine="709"/>
        <w:jc w:val="both"/>
        <w:rPr>
          <w:rFonts w:ascii="Times New Roman" w:hAnsi="Times New Roman" w:cs="Times New Roman"/>
          <w:color w:val="000000"/>
        </w:rPr>
      </w:pPr>
    </w:p>
    <w:p w14:paraId="0C8142A7" w14:textId="67611B3D" w:rsidR="004D6FF2" w:rsidRPr="003A1CD3" w:rsidRDefault="004D6FF2" w:rsidP="00C91ACB">
      <w:pPr>
        <w:widowControl/>
        <w:ind w:firstLine="709"/>
        <w:jc w:val="both"/>
        <w:rPr>
          <w:rFonts w:ascii="Times New Roman" w:hAnsi="Times New Roman" w:cs="Times New Roman"/>
          <w:color w:val="000000"/>
        </w:rPr>
      </w:pPr>
      <w:r>
        <w:rPr>
          <w:rFonts w:ascii="Times New Roman" w:hAnsi="Times New Roman"/>
          <w:color w:val="000000"/>
        </w:rPr>
        <w:t xml:space="preserve">Ko je dostop do storitve predmet skupne naročnine, lahko Vrhovni svet za avdiovizualno področje preveri, ali viri, ki jih prejme izdajatelj, ustrezajo običajnim tržnim pogojem. </w:t>
      </w:r>
    </w:p>
    <w:p w14:paraId="55E6A6A8" w14:textId="77777777" w:rsidR="004D6FF2" w:rsidRPr="003A1CD3" w:rsidRDefault="004D6FF2" w:rsidP="00C91ACB">
      <w:pPr>
        <w:widowControl/>
        <w:ind w:firstLine="709"/>
        <w:jc w:val="both"/>
        <w:rPr>
          <w:rFonts w:ascii="Times New Roman" w:hAnsi="Times New Roman" w:cs="Times New Roman"/>
          <w:color w:val="000000"/>
        </w:rPr>
      </w:pPr>
    </w:p>
    <w:p w14:paraId="10B51F37" w14:textId="211BEF43" w:rsidR="00A158D1" w:rsidRPr="003A1CD3" w:rsidRDefault="004D6FF2" w:rsidP="00C91ACB">
      <w:pPr>
        <w:widowControl/>
        <w:ind w:firstLine="709"/>
        <w:jc w:val="both"/>
        <w:rPr>
          <w:rFonts w:ascii="Times New Roman" w:hAnsi="Times New Roman" w:cs="Times New Roman"/>
          <w:color w:val="000000"/>
        </w:rPr>
      </w:pPr>
      <w:r>
        <w:rPr>
          <w:rFonts w:ascii="Times New Roman" w:hAnsi="Times New Roman"/>
          <w:color w:val="000000"/>
        </w:rPr>
        <w:t xml:space="preserve">Vrhovni svet za avdiovizualno področje zagotavlja, da avdiovizualne medijske storitve na zahtevo, ki jih izdajajo ista pravna oseba, oseba, ki jo nadzoruje v smislu točke 2 člena 41-3 zgoraj navedenega Zakona z dne 30. septembra 1986, njene hčerinske družbe ali hčerinske družbe osebe, ki jo nadzorujejo, niso predmet ločenega trženja, da bi se izognile pragovom, ki jih navaja ta uredba. </w:t>
      </w:r>
    </w:p>
    <w:p w14:paraId="7882A135" w14:textId="77777777" w:rsidR="004D6FF2" w:rsidRPr="003A1CD3" w:rsidRDefault="004D6FF2" w:rsidP="00C91ACB">
      <w:pPr>
        <w:widowControl/>
        <w:ind w:firstLine="709"/>
        <w:jc w:val="both"/>
        <w:rPr>
          <w:rFonts w:ascii="Times New Roman" w:hAnsi="Times New Roman" w:cs="Times New Roman"/>
        </w:rPr>
      </w:pPr>
    </w:p>
    <w:p w14:paraId="0F7B440B" w14:textId="3BCDB26A" w:rsidR="00A158D1" w:rsidRPr="003A1CD3" w:rsidRDefault="00A158D1" w:rsidP="00C91ACB">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Člen 2</w:t>
      </w:r>
    </w:p>
    <w:p w14:paraId="06EE2348" w14:textId="77777777" w:rsidR="00A158D1" w:rsidRPr="003A1CD3" w:rsidRDefault="00A158D1" w:rsidP="00C91ACB">
      <w:pPr>
        <w:keepNext/>
        <w:widowControl/>
        <w:ind w:firstLine="706"/>
        <w:jc w:val="both"/>
        <w:rPr>
          <w:rFonts w:ascii="Times New Roman" w:hAnsi="Times New Roman" w:cs="Times New Roman"/>
        </w:rPr>
      </w:pPr>
    </w:p>
    <w:p w14:paraId="56371384" w14:textId="45C9A676" w:rsidR="004D6FF2" w:rsidRPr="003A1CD3" w:rsidRDefault="004D6FF2" w:rsidP="00C91ACB">
      <w:pPr>
        <w:widowControl/>
        <w:ind w:firstLine="709"/>
        <w:jc w:val="both"/>
        <w:rPr>
          <w:rFonts w:ascii="Times New Roman" w:hAnsi="Times New Roman" w:cs="Times New Roman"/>
        </w:rPr>
      </w:pPr>
      <w:r>
        <w:rPr>
          <w:rFonts w:ascii="Times New Roman" w:hAnsi="Times New Roman"/>
        </w:rPr>
        <w:t xml:space="preserve">I. Vsak izdajatelj avdiovizualnih medijskih storitev na zahtevo s sedežem v Franciji, katerega neto letni promet je višji od 1 milijona EUR, sklene sporazum z Vrhovnim svetom za avdiovizualno področje. </w:t>
      </w:r>
    </w:p>
    <w:p w14:paraId="19F495E8" w14:textId="77777777" w:rsidR="004D6FF2" w:rsidRPr="003A1CD3" w:rsidRDefault="004D6FF2" w:rsidP="00C91ACB">
      <w:pPr>
        <w:widowControl/>
        <w:ind w:firstLine="709"/>
        <w:jc w:val="both"/>
        <w:rPr>
          <w:rFonts w:ascii="Times New Roman" w:hAnsi="Times New Roman" w:cs="Times New Roman"/>
        </w:rPr>
      </w:pPr>
    </w:p>
    <w:p w14:paraId="5727AEC9" w14:textId="162FF290" w:rsidR="004D6FF2" w:rsidRPr="003A1CD3" w:rsidRDefault="004D6FF2" w:rsidP="00C91ACB">
      <w:pPr>
        <w:widowControl/>
        <w:ind w:firstLine="709"/>
        <w:jc w:val="both"/>
        <w:rPr>
          <w:rFonts w:ascii="Times New Roman" w:hAnsi="Times New Roman" w:cs="Times New Roman"/>
        </w:rPr>
      </w:pPr>
      <w:r>
        <w:rPr>
          <w:rFonts w:ascii="Times New Roman" w:hAnsi="Times New Roman"/>
        </w:rPr>
        <w:t xml:space="preserve">II. Izdajatelji storitev, ki nimajo sedeža v Franciji in niso v pristojnosti Francije v smislu člena 43-2 zgoraj navedenega Zakona z dne 30. septembra 1986, lahko sklenejo z Vrhovnim svetom za avdiovizualno področje sporazum, ki določa pogoje za prispevek, namenjen razvoju produkcije pod pogoji iz odstavka III tega člena in iz odstavka I te uredbe. </w:t>
      </w:r>
    </w:p>
    <w:p w14:paraId="28693621" w14:textId="77777777" w:rsidR="004D6FF2" w:rsidRPr="003A1CD3" w:rsidRDefault="004D6FF2" w:rsidP="00C91ACB">
      <w:pPr>
        <w:widowControl/>
        <w:ind w:firstLine="709"/>
        <w:jc w:val="both"/>
        <w:rPr>
          <w:rFonts w:ascii="Times New Roman" w:hAnsi="Times New Roman" w:cs="Times New Roman"/>
        </w:rPr>
      </w:pPr>
    </w:p>
    <w:p w14:paraId="674E530C" w14:textId="77777777" w:rsidR="004D6FF2" w:rsidRPr="003A1CD3" w:rsidRDefault="004D6FF2" w:rsidP="00C91ACB">
      <w:pPr>
        <w:widowControl/>
        <w:ind w:firstLine="709"/>
        <w:jc w:val="both"/>
        <w:rPr>
          <w:rFonts w:ascii="Times New Roman" w:hAnsi="Times New Roman" w:cs="Times New Roman"/>
        </w:rPr>
      </w:pPr>
      <w:r>
        <w:rPr>
          <w:rFonts w:ascii="Times New Roman" w:hAnsi="Times New Roman"/>
        </w:rPr>
        <w:t xml:space="preserve">Ta sporazum določa tudi pogoje za dostop imetnikov pravice do podatkov v zvezi s prikazovanjem njihovih del in zlasti z njihovim ogledom. Določa tudi pogoje, v skladu s katerimi izdajatelj storitev upravičuje izpolnjevanje svojih obveznosti in v ta namen Vrhovnemu svetu za avdiovizualno področje sporoča podatke o svoji dejavnosti v Franciji, zlasti svoj promet, o številu uporabnikov in prikazovanju del, zlasti njihov ogled. </w:t>
      </w:r>
    </w:p>
    <w:p w14:paraId="42D4E301" w14:textId="77777777" w:rsidR="004D6FF2" w:rsidRPr="003A1CD3" w:rsidRDefault="004D6FF2" w:rsidP="00C91ACB">
      <w:pPr>
        <w:widowControl/>
        <w:ind w:firstLine="709"/>
        <w:jc w:val="both"/>
        <w:rPr>
          <w:rFonts w:ascii="Times New Roman" w:hAnsi="Times New Roman" w:cs="Times New Roman"/>
        </w:rPr>
      </w:pPr>
    </w:p>
    <w:p w14:paraId="5C8DCDDC" w14:textId="35F6440C" w:rsidR="00A158D1" w:rsidRPr="003A1CD3" w:rsidRDefault="004D6FF2" w:rsidP="00C91ACB">
      <w:pPr>
        <w:widowControl/>
        <w:ind w:firstLine="709"/>
        <w:jc w:val="both"/>
        <w:rPr>
          <w:rFonts w:ascii="Times New Roman" w:hAnsi="Times New Roman" w:cs="Times New Roman"/>
        </w:rPr>
      </w:pPr>
      <w:r>
        <w:rPr>
          <w:rFonts w:ascii="Times New Roman" w:hAnsi="Times New Roman"/>
        </w:rPr>
        <w:t xml:space="preserve">III. Če ni bil sklenjen dogovor z Vrhovnim svetom za avdiovizualno področje, ta obvesti izdajatelja storitev o obsegu svojih obveznosti iz prispevka k produkciji in pogojev za dostop imetnikov pravice do podatkov v zvezi s prikazovanjem njihovih del. Te obveznosti je mogoče prilagoditi v skladu z enakimi običajnimi modulacijami, kot jih prireja ta uredba. Obvesti ga </w:t>
      </w:r>
      <w:r>
        <w:rPr>
          <w:rFonts w:ascii="Times New Roman" w:hAnsi="Times New Roman"/>
        </w:rPr>
        <w:lastRenderedPageBreak/>
        <w:t xml:space="preserve">tudi o pogojih, v skladu s katerimi mora utemeljiti izpolnjevanje teh obveznosti. V ta namen izdajatelj storitev Vrhovnemu svetu za avdiovizualno področje sporoči podatke o svoji dejavnosti v Franciji, zlasti svoj promet, število naročnikov ali uporabnikov ter nudenje in prikazovanje kinematografskih in avdiovizualnih del, zlasti njihov ogled. </w:t>
      </w:r>
    </w:p>
    <w:p w14:paraId="439D5A20" w14:textId="20B84F40" w:rsidR="004D6FF2" w:rsidRPr="003A1CD3" w:rsidRDefault="004D6FF2" w:rsidP="00C91ACB">
      <w:pPr>
        <w:widowControl/>
        <w:ind w:firstLine="709"/>
        <w:jc w:val="both"/>
        <w:rPr>
          <w:rFonts w:ascii="Times New Roman" w:hAnsi="Times New Roman" w:cs="Times New Roman"/>
        </w:rPr>
      </w:pPr>
    </w:p>
    <w:p w14:paraId="59C52044" w14:textId="77777777" w:rsidR="00AF1345" w:rsidRPr="003A1CD3" w:rsidRDefault="00AF1345" w:rsidP="00C91ACB">
      <w:pPr>
        <w:widowControl/>
        <w:ind w:firstLine="709"/>
        <w:jc w:val="both"/>
        <w:rPr>
          <w:rFonts w:ascii="Times New Roman" w:hAnsi="Times New Roman" w:cs="Times New Roman"/>
        </w:rPr>
      </w:pPr>
    </w:p>
    <w:p w14:paraId="43F3C971" w14:textId="705A774E" w:rsidR="00AF1345" w:rsidRPr="003A1CD3" w:rsidRDefault="00AF1345" w:rsidP="00C91ACB">
      <w:pPr>
        <w:keepNext/>
        <w:widowControl/>
        <w:ind w:firstLine="706"/>
        <w:jc w:val="center"/>
        <w:rPr>
          <w:rFonts w:ascii="Times New Roman" w:hAnsi="Times New Roman" w:cs="Times New Roman"/>
          <w:b/>
        </w:rPr>
      </w:pPr>
      <w:r>
        <w:rPr>
          <w:rFonts w:ascii="Times New Roman" w:hAnsi="Times New Roman"/>
          <w:b/>
        </w:rPr>
        <w:t>Poglavje I – Določbe v zvezi s prispevkom k razvoju produkcije kinematografskih in avdiovizualnih del</w:t>
      </w:r>
    </w:p>
    <w:p w14:paraId="2E2DCD9D" w14:textId="7A73BE9F" w:rsidR="00AF1345" w:rsidRPr="003A1CD3" w:rsidRDefault="00AF1345" w:rsidP="00C91ACB">
      <w:pPr>
        <w:keepNext/>
        <w:widowControl/>
        <w:ind w:firstLine="706"/>
        <w:jc w:val="both"/>
        <w:rPr>
          <w:rFonts w:ascii="Times New Roman" w:hAnsi="Times New Roman" w:cs="Times New Roman"/>
        </w:rPr>
      </w:pPr>
    </w:p>
    <w:p w14:paraId="4564C582" w14:textId="77777777" w:rsidR="00AF1345" w:rsidRPr="003A1CD3" w:rsidRDefault="00AF1345" w:rsidP="00C91ACB">
      <w:pPr>
        <w:keepNext/>
        <w:widowControl/>
        <w:ind w:firstLine="706"/>
        <w:jc w:val="both"/>
        <w:rPr>
          <w:rFonts w:ascii="Times New Roman" w:hAnsi="Times New Roman" w:cs="Times New Roman"/>
        </w:rPr>
      </w:pPr>
    </w:p>
    <w:p w14:paraId="471F57F3" w14:textId="77777777" w:rsidR="00A158D1" w:rsidRPr="003A1CD3" w:rsidRDefault="00A158D1" w:rsidP="00C91ACB">
      <w:pPr>
        <w:pStyle w:val="BodyText"/>
        <w:keepNext/>
        <w:widowControl/>
        <w:spacing w:after="0"/>
        <w:ind w:firstLine="706"/>
        <w:jc w:val="center"/>
        <w:rPr>
          <w:rFonts w:ascii="Times New Roman" w:hAnsi="Times New Roman" w:cs="Times New Roman"/>
          <w:color w:val="000000"/>
        </w:rPr>
      </w:pPr>
      <w:r>
        <w:rPr>
          <w:rFonts w:ascii="Times New Roman" w:hAnsi="Times New Roman"/>
          <w:b/>
          <w:bCs/>
          <w:color w:val="000000"/>
        </w:rPr>
        <w:t>Člen 3</w:t>
      </w:r>
    </w:p>
    <w:p w14:paraId="62DA1956" w14:textId="77777777" w:rsidR="00AF1345" w:rsidRPr="003A1CD3" w:rsidRDefault="00AF1345" w:rsidP="00C91ACB">
      <w:pPr>
        <w:keepNext/>
        <w:widowControl/>
        <w:ind w:firstLine="706"/>
        <w:jc w:val="both"/>
        <w:rPr>
          <w:rFonts w:ascii="Times New Roman" w:hAnsi="Times New Roman" w:cs="Times New Roman"/>
        </w:rPr>
      </w:pPr>
    </w:p>
    <w:p w14:paraId="640AD60D" w14:textId="76751522" w:rsidR="00AF1345" w:rsidRPr="003A1CD3" w:rsidRDefault="00AF1345" w:rsidP="00C91ACB">
      <w:pPr>
        <w:keepNext/>
        <w:widowControl/>
        <w:ind w:firstLine="706"/>
        <w:jc w:val="both"/>
        <w:rPr>
          <w:rFonts w:ascii="Times New Roman" w:hAnsi="Times New Roman" w:cs="Times New Roman"/>
        </w:rPr>
      </w:pPr>
      <w:r>
        <w:rPr>
          <w:rFonts w:ascii="Times New Roman" w:hAnsi="Times New Roman"/>
        </w:rPr>
        <w:t xml:space="preserve">I. Določbe tega poglavja veljajo za: </w:t>
      </w:r>
    </w:p>
    <w:p w14:paraId="0EC29A73" w14:textId="77777777" w:rsidR="00AF1345" w:rsidRPr="003A1CD3" w:rsidRDefault="00AF1345" w:rsidP="00C91ACB">
      <w:pPr>
        <w:keepNext/>
        <w:widowControl/>
        <w:ind w:firstLine="706"/>
        <w:jc w:val="both"/>
        <w:rPr>
          <w:rFonts w:ascii="Times New Roman" w:hAnsi="Times New Roman" w:cs="Times New Roman"/>
        </w:rPr>
      </w:pPr>
    </w:p>
    <w:p w14:paraId="5AABEC91" w14:textId="6E3390E6" w:rsidR="00AF1345" w:rsidRPr="003A1CD3" w:rsidRDefault="00AF1345" w:rsidP="00C91ACB">
      <w:pPr>
        <w:widowControl/>
        <w:ind w:firstLine="709"/>
        <w:jc w:val="both"/>
        <w:rPr>
          <w:rFonts w:ascii="Times New Roman" w:hAnsi="Times New Roman" w:cs="Times New Roman"/>
        </w:rPr>
      </w:pPr>
      <w:r>
        <w:rPr>
          <w:rFonts w:ascii="Times New Roman" w:hAnsi="Times New Roman"/>
        </w:rPr>
        <w:t xml:space="preserve">1. avdiovizualne medijske storitve na zahtevo, ki omogočajo ogled v omejenem časovnem obdobju programov, ki se predvajajo na podlagi televizijskih storitev, imenovanih časovno zamaknjene televizijske storitve, ki so navedene v točki 14a člena 28 in v zadnjem pododstavku odstavka I člena 33-1 zgoraj navedenega Zakona z dne 30. septembra 1986, ter tiste, ki jih je družba iz člena 44 istega zakona izdala neposredno ali prek hčerinskih družb; </w:t>
      </w:r>
    </w:p>
    <w:p w14:paraId="109F58C3" w14:textId="77777777" w:rsidR="00AF1345" w:rsidRPr="003A1CD3" w:rsidRDefault="00AF1345" w:rsidP="00C91ACB">
      <w:pPr>
        <w:widowControl/>
        <w:ind w:firstLine="709"/>
        <w:jc w:val="both"/>
        <w:rPr>
          <w:rFonts w:ascii="Times New Roman" w:hAnsi="Times New Roman" w:cs="Times New Roman"/>
        </w:rPr>
      </w:pPr>
    </w:p>
    <w:p w14:paraId="4C1CDB66" w14:textId="03199BAA" w:rsidR="00AF1345" w:rsidRPr="003A1CD3" w:rsidRDefault="00AF1345" w:rsidP="00C91ACB">
      <w:pPr>
        <w:widowControl/>
        <w:ind w:firstLine="709"/>
        <w:jc w:val="both"/>
        <w:rPr>
          <w:rFonts w:ascii="Times New Roman" w:hAnsi="Times New Roman" w:cs="Times New Roman"/>
        </w:rPr>
      </w:pPr>
      <w:r>
        <w:rPr>
          <w:rFonts w:ascii="Times New Roman" w:hAnsi="Times New Roman"/>
        </w:rPr>
        <w:t xml:space="preserve">2. druge avdiovizualne medijske storitve na zahtevo, ki dosežejo neto letni promet, višji od 5 milijonov EUR in katerih občinstvo presega 0,5 % celotnega občinstva v Franciji v kategoriji avdiovizualnih medijskih storitev na zahtevo, s katerimi so povezane. </w:t>
      </w:r>
    </w:p>
    <w:p w14:paraId="0A19B87E" w14:textId="77777777" w:rsidR="00AF1345" w:rsidRPr="003A1CD3" w:rsidRDefault="00AF1345" w:rsidP="00C91ACB">
      <w:pPr>
        <w:widowControl/>
        <w:ind w:firstLine="709"/>
        <w:jc w:val="both"/>
        <w:rPr>
          <w:rFonts w:ascii="Times New Roman" w:hAnsi="Times New Roman" w:cs="Times New Roman"/>
        </w:rPr>
      </w:pPr>
    </w:p>
    <w:p w14:paraId="17C7647C" w14:textId="1299E33D" w:rsidR="00AF1345" w:rsidRPr="003A1CD3" w:rsidRDefault="00AF1345" w:rsidP="00C91ACB">
      <w:pPr>
        <w:widowControl/>
        <w:ind w:firstLine="709"/>
        <w:jc w:val="both"/>
        <w:rPr>
          <w:rFonts w:ascii="Times New Roman" w:hAnsi="Times New Roman" w:cs="Times New Roman"/>
        </w:rPr>
      </w:pPr>
      <w:r>
        <w:rPr>
          <w:rFonts w:ascii="Times New Roman" w:hAnsi="Times New Roman"/>
        </w:rPr>
        <w:t xml:space="preserve">II. Določbe tega poglavja v zvezi s prispevkom k razvoju produkcije kinematografskih del ne veljajo za storitve, ki letno nudijo manj kot 10 dolgotrajnih kinematografskih del. </w:t>
      </w:r>
    </w:p>
    <w:p w14:paraId="5766B10D" w14:textId="77777777" w:rsidR="00AF1345" w:rsidRPr="003A1CD3" w:rsidRDefault="00AF1345" w:rsidP="00C91ACB">
      <w:pPr>
        <w:widowControl/>
        <w:ind w:firstLine="709"/>
        <w:jc w:val="both"/>
        <w:rPr>
          <w:rFonts w:ascii="Times New Roman" w:hAnsi="Times New Roman" w:cs="Times New Roman"/>
        </w:rPr>
      </w:pPr>
    </w:p>
    <w:p w14:paraId="19A32EEB" w14:textId="386178C2" w:rsidR="00AF1345" w:rsidRPr="003A1CD3" w:rsidRDefault="00AF1345" w:rsidP="00C91ACB">
      <w:pPr>
        <w:keepNext/>
        <w:widowControl/>
        <w:ind w:firstLine="706"/>
        <w:jc w:val="both"/>
        <w:rPr>
          <w:rFonts w:ascii="Times New Roman" w:hAnsi="Times New Roman" w:cs="Times New Roman"/>
        </w:rPr>
      </w:pPr>
      <w:r>
        <w:rPr>
          <w:rFonts w:ascii="Times New Roman" w:hAnsi="Times New Roman"/>
        </w:rPr>
        <w:t xml:space="preserve">III. Določbe tega poglavja v zvezi s prispevkom k razvoju produkcije avdiovizualnih del ne veljajo za: </w:t>
      </w:r>
    </w:p>
    <w:p w14:paraId="244BB621" w14:textId="77777777" w:rsidR="00AF1345" w:rsidRPr="003A1CD3" w:rsidRDefault="00AF1345" w:rsidP="00C91ACB">
      <w:pPr>
        <w:keepNext/>
        <w:widowControl/>
        <w:ind w:firstLine="706"/>
        <w:jc w:val="both"/>
        <w:rPr>
          <w:rFonts w:ascii="Times New Roman" w:hAnsi="Times New Roman" w:cs="Times New Roman"/>
        </w:rPr>
      </w:pPr>
    </w:p>
    <w:p w14:paraId="0796D1C7" w14:textId="06DEEA17" w:rsidR="00AF1345" w:rsidRPr="003A1CD3" w:rsidRDefault="00AF1345" w:rsidP="00C91ACB">
      <w:pPr>
        <w:widowControl/>
        <w:ind w:firstLine="709"/>
        <w:jc w:val="both"/>
        <w:rPr>
          <w:rFonts w:ascii="Times New Roman" w:hAnsi="Times New Roman" w:cs="Times New Roman"/>
        </w:rPr>
      </w:pPr>
      <w:r>
        <w:rPr>
          <w:rFonts w:ascii="Times New Roman" w:hAnsi="Times New Roman"/>
        </w:rPr>
        <w:t xml:space="preserve">1. časovno zamaknjene televizijske storitve s sedežem v Franciji; </w:t>
      </w:r>
    </w:p>
    <w:p w14:paraId="3FFA8534" w14:textId="77777777" w:rsidR="00AF1345" w:rsidRPr="003A1CD3" w:rsidRDefault="00AF1345" w:rsidP="00C91ACB">
      <w:pPr>
        <w:widowControl/>
        <w:ind w:firstLine="709"/>
        <w:jc w:val="both"/>
        <w:rPr>
          <w:rFonts w:ascii="Times New Roman" w:hAnsi="Times New Roman" w:cs="Times New Roman"/>
        </w:rPr>
      </w:pPr>
    </w:p>
    <w:p w14:paraId="08D4E16E" w14:textId="51DA49E1" w:rsidR="00AF1345" w:rsidRPr="003A1CD3" w:rsidRDefault="00AF1345" w:rsidP="00C91ACB">
      <w:pPr>
        <w:widowControl/>
        <w:ind w:firstLine="709"/>
        <w:jc w:val="both"/>
        <w:rPr>
          <w:rFonts w:ascii="Times New Roman" w:hAnsi="Times New Roman" w:cs="Times New Roman"/>
        </w:rPr>
      </w:pPr>
      <w:r>
        <w:rPr>
          <w:rFonts w:ascii="Times New Roman" w:hAnsi="Times New Roman"/>
        </w:rPr>
        <w:t>2. druge avdiovizualne medijske storitve na zahtevo, katerih ponudba je v glavnem namenjena programom iz prvega pododstavka odstavka V člena 1609</w:t>
      </w:r>
      <w:r>
        <w:rPr>
          <w:rFonts w:ascii="Times New Roman" w:hAnsi="Times New Roman"/>
          <w:i/>
          <w:iCs/>
        </w:rPr>
        <w:t>o</w:t>
      </w:r>
      <w:r>
        <w:rPr>
          <w:rFonts w:ascii="Times New Roman" w:hAnsi="Times New Roman"/>
        </w:rPr>
        <w:t>B Splošnega davčnega zakonika ali ki letno nudijo manj kot 10 avdiovizualnih del, razen tistih iz prvega pododstavka odstavka V člena 1609</w:t>
      </w:r>
      <w:r>
        <w:rPr>
          <w:rFonts w:ascii="Times New Roman" w:hAnsi="Times New Roman"/>
          <w:i/>
          <w:iCs/>
        </w:rPr>
        <w:t>o</w:t>
      </w:r>
      <w:r>
        <w:rPr>
          <w:rFonts w:ascii="Times New Roman" w:hAnsi="Times New Roman"/>
        </w:rPr>
        <w:t>B Splošnega davčnega zakonika.</w:t>
      </w:r>
    </w:p>
    <w:p w14:paraId="69D8DBA7" w14:textId="77777777" w:rsidR="00AF1345" w:rsidRPr="003A1CD3" w:rsidRDefault="00AF1345" w:rsidP="00C91ACB">
      <w:pPr>
        <w:widowControl/>
        <w:ind w:firstLine="709"/>
        <w:jc w:val="both"/>
        <w:rPr>
          <w:rFonts w:ascii="Times New Roman" w:hAnsi="Times New Roman" w:cs="Times New Roman"/>
        </w:rPr>
      </w:pPr>
    </w:p>
    <w:p w14:paraId="4A135F11" w14:textId="4ACFD8F7" w:rsidR="00A158D1" w:rsidRPr="003A1CD3" w:rsidRDefault="00AF1345" w:rsidP="00C91ACB">
      <w:pPr>
        <w:widowControl/>
        <w:ind w:firstLine="709"/>
        <w:jc w:val="both"/>
        <w:rPr>
          <w:rFonts w:ascii="Times New Roman" w:hAnsi="Times New Roman" w:cs="Times New Roman"/>
        </w:rPr>
      </w:pPr>
      <w:r>
        <w:rPr>
          <w:rFonts w:ascii="Times New Roman" w:hAnsi="Times New Roman"/>
        </w:rPr>
        <w:t xml:space="preserve">IV. Določbe členov 5 in 7 veljajo ob upoštevanju določb, ki jih določajo členi 6-1, 14, 29, 38-1 in 43 zgoraj navedene Uredbe z dne 2. julija 2010 in členi 9-1, 14, 26-1 in 30 zgoraj navedene uredbe z dne 27. aprila 2010. </w:t>
      </w:r>
    </w:p>
    <w:p w14:paraId="242FC6C4" w14:textId="77777777" w:rsidR="00AF1345" w:rsidRPr="003A1CD3" w:rsidRDefault="00AF1345" w:rsidP="00C91ACB">
      <w:pPr>
        <w:widowControl/>
        <w:ind w:firstLine="709"/>
        <w:jc w:val="both"/>
        <w:rPr>
          <w:rFonts w:ascii="Times New Roman" w:hAnsi="Times New Roman" w:cs="Times New Roman"/>
          <w:color w:val="000000" w:themeColor="text1"/>
        </w:rPr>
      </w:pPr>
    </w:p>
    <w:p w14:paraId="6432E079" w14:textId="77777777" w:rsidR="00A158D1" w:rsidRPr="003A1CD3" w:rsidRDefault="00A158D1" w:rsidP="00C91ACB">
      <w:pPr>
        <w:pStyle w:val="BodyText"/>
        <w:keepNext/>
        <w:widowControl/>
        <w:spacing w:after="0"/>
        <w:ind w:firstLine="706"/>
        <w:jc w:val="center"/>
        <w:rPr>
          <w:rFonts w:ascii="Times New Roman" w:hAnsi="Times New Roman" w:cs="Times New Roman"/>
          <w:color w:val="000000"/>
        </w:rPr>
      </w:pPr>
      <w:r>
        <w:rPr>
          <w:rFonts w:ascii="Times New Roman" w:hAnsi="Times New Roman"/>
          <w:b/>
          <w:bCs/>
          <w:color w:val="000000"/>
        </w:rPr>
        <w:t>Člen 4</w:t>
      </w:r>
    </w:p>
    <w:p w14:paraId="68EB712A" w14:textId="77777777" w:rsidR="001F55CC" w:rsidRPr="003A1CD3" w:rsidRDefault="001F55CC" w:rsidP="00C91ACB">
      <w:pPr>
        <w:keepNext/>
        <w:widowControl/>
        <w:ind w:firstLine="706"/>
        <w:jc w:val="both"/>
        <w:rPr>
          <w:rFonts w:ascii="Times New Roman" w:hAnsi="Times New Roman" w:cs="Times New Roman"/>
        </w:rPr>
      </w:pPr>
    </w:p>
    <w:p w14:paraId="2B614F05" w14:textId="77509408" w:rsidR="001F55CC" w:rsidRPr="003A1CD3" w:rsidRDefault="001F55CC" w:rsidP="00C91ACB">
      <w:pPr>
        <w:widowControl/>
        <w:ind w:firstLine="709"/>
        <w:jc w:val="both"/>
        <w:rPr>
          <w:rFonts w:ascii="Times New Roman" w:hAnsi="Times New Roman" w:cs="Times New Roman"/>
        </w:rPr>
      </w:pPr>
      <w:r>
        <w:rPr>
          <w:rFonts w:ascii="Times New Roman" w:hAnsi="Times New Roman"/>
        </w:rPr>
        <w:t xml:space="preserve">Časovno zamaknjene televizijske storitve vsako leto delež svojega neto letnega prometa za prejšnje proračunsko leto namenijo odhodkom, ki na eni strani prispevajo k razvoju produkcije evropskih kinematografskih del in originalno francoskega izraza po drugi strani, katerih stopnja je enaka stopnji, ki velja za izdajatelja storitev v okviru prikazovanja televizijskih storitev, iz katerih izhajajo časovno zamaknjene televizijske storitve. </w:t>
      </w:r>
    </w:p>
    <w:p w14:paraId="4F2148D5" w14:textId="77777777" w:rsidR="001F55CC" w:rsidRPr="003A1CD3" w:rsidRDefault="001F55CC" w:rsidP="00C91ACB">
      <w:pPr>
        <w:widowControl/>
        <w:ind w:firstLine="709"/>
        <w:jc w:val="both"/>
        <w:rPr>
          <w:rFonts w:ascii="Times New Roman" w:hAnsi="Times New Roman" w:cs="Times New Roman"/>
        </w:rPr>
      </w:pPr>
    </w:p>
    <w:p w14:paraId="010A8581" w14:textId="39F31C81" w:rsidR="00A158D1" w:rsidRPr="003A1CD3" w:rsidRDefault="001F55CC" w:rsidP="00C91ACB">
      <w:pPr>
        <w:widowControl/>
        <w:ind w:firstLine="709"/>
        <w:jc w:val="both"/>
        <w:rPr>
          <w:rFonts w:ascii="Times New Roman" w:hAnsi="Times New Roman" w:cs="Times New Roman"/>
        </w:rPr>
      </w:pPr>
      <w:r>
        <w:rPr>
          <w:rFonts w:ascii="Times New Roman" w:hAnsi="Times New Roman"/>
        </w:rPr>
        <w:lastRenderedPageBreak/>
        <w:t xml:space="preserve">Določbe prejšnjega pododstavka ne veljajo za časovno zamaknjene televizijske storitve, katerih prihodki so vključeni v vire televizijskih storitev, iz katerih izhajajo z uporabo zgoraj navedene Uredbe z dne 2. julija 2010. </w:t>
      </w:r>
    </w:p>
    <w:p w14:paraId="6636BBFA" w14:textId="77777777" w:rsidR="001F55CC" w:rsidRPr="003A1CD3" w:rsidRDefault="001F55CC" w:rsidP="00C91ACB">
      <w:pPr>
        <w:widowControl/>
        <w:ind w:firstLine="709"/>
        <w:jc w:val="both"/>
        <w:rPr>
          <w:rFonts w:ascii="Times New Roman" w:hAnsi="Times New Roman" w:cs="Times New Roman"/>
        </w:rPr>
      </w:pPr>
    </w:p>
    <w:p w14:paraId="0BB05AFE" w14:textId="77777777" w:rsidR="00A158D1" w:rsidRPr="003A1CD3" w:rsidRDefault="00A158D1" w:rsidP="00C91ACB">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Člen 5</w:t>
      </w:r>
    </w:p>
    <w:p w14:paraId="5A28B9DB" w14:textId="77777777" w:rsidR="001F55CC" w:rsidRPr="003A1CD3" w:rsidRDefault="001F55CC" w:rsidP="00C91ACB">
      <w:pPr>
        <w:keepNext/>
        <w:widowControl/>
        <w:ind w:firstLine="706"/>
        <w:jc w:val="both"/>
        <w:rPr>
          <w:rFonts w:ascii="Times New Roman" w:hAnsi="Times New Roman" w:cs="Times New Roman"/>
        </w:rPr>
      </w:pPr>
    </w:p>
    <w:p w14:paraId="676EFF44" w14:textId="79C5E98E" w:rsidR="001F55CC" w:rsidRPr="003A1CD3" w:rsidRDefault="001F55CC" w:rsidP="00C91ACB">
      <w:pPr>
        <w:keepNext/>
        <w:widowControl/>
        <w:ind w:firstLine="706"/>
        <w:jc w:val="both"/>
        <w:rPr>
          <w:rFonts w:ascii="Times New Roman" w:hAnsi="Times New Roman" w:cs="Times New Roman"/>
        </w:rPr>
      </w:pPr>
      <w:r>
        <w:rPr>
          <w:rFonts w:ascii="Times New Roman" w:hAnsi="Times New Roman"/>
        </w:rPr>
        <w:t xml:space="preserve">I. Naročniške storitve vsako leto delež svojega neto letnega prometa za prejšnje proračunsko leto namenijo odhodkom, ki prispevajo k razvoju produkcije kinematografskih in avdiovizualnih del, evropskega ali originalno francoskega izraza, enak vsaj: </w:t>
      </w:r>
    </w:p>
    <w:p w14:paraId="2843C572" w14:textId="77777777" w:rsidR="001F55CC" w:rsidRPr="003A1CD3" w:rsidRDefault="001F55CC" w:rsidP="00C91ACB">
      <w:pPr>
        <w:keepNext/>
        <w:widowControl/>
        <w:ind w:firstLine="706"/>
        <w:jc w:val="both"/>
        <w:rPr>
          <w:rFonts w:ascii="Times New Roman" w:hAnsi="Times New Roman" w:cs="Times New Roman"/>
        </w:rPr>
      </w:pPr>
    </w:p>
    <w:p w14:paraId="4AFA75EA" w14:textId="3E9965F1" w:rsidR="001F55CC" w:rsidRPr="003A1CD3" w:rsidRDefault="001F55CC" w:rsidP="00C91ACB">
      <w:pPr>
        <w:widowControl/>
        <w:ind w:firstLine="709"/>
        <w:jc w:val="both"/>
        <w:rPr>
          <w:rFonts w:ascii="Times New Roman" w:hAnsi="Times New Roman" w:cs="Times New Roman"/>
        </w:rPr>
      </w:pPr>
      <w:r>
        <w:rPr>
          <w:rFonts w:ascii="Times New Roman" w:hAnsi="Times New Roman"/>
        </w:rPr>
        <w:t xml:space="preserve">1. 25 %, ko letno nudijo vsaj eno dolgotrajno kinematografsko delo v roku, manjšem od dvanajstih mesecev po njegovem predvajanju v kinodvoranah v Franciji; </w:t>
      </w:r>
    </w:p>
    <w:p w14:paraId="058A6123" w14:textId="77777777" w:rsidR="001F55CC" w:rsidRPr="003A1CD3" w:rsidRDefault="001F55CC" w:rsidP="00C91ACB">
      <w:pPr>
        <w:widowControl/>
        <w:ind w:firstLine="709"/>
        <w:jc w:val="both"/>
        <w:rPr>
          <w:rFonts w:ascii="Times New Roman" w:hAnsi="Times New Roman" w:cs="Times New Roman"/>
        </w:rPr>
      </w:pPr>
    </w:p>
    <w:p w14:paraId="4E5D11D8" w14:textId="1DE8A9AA" w:rsidR="001F55CC" w:rsidRPr="003A1CD3" w:rsidRDefault="001F55CC" w:rsidP="00C91ACB">
      <w:pPr>
        <w:widowControl/>
        <w:ind w:firstLine="709"/>
        <w:jc w:val="both"/>
        <w:rPr>
          <w:rFonts w:ascii="Times New Roman" w:hAnsi="Times New Roman" w:cs="Times New Roman"/>
        </w:rPr>
      </w:pPr>
      <w:r>
        <w:rPr>
          <w:rFonts w:ascii="Times New Roman" w:hAnsi="Times New Roman"/>
        </w:rPr>
        <w:t xml:space="preserve">2. 20 % v drugih primerih. </w:t>
      </w:r>
    </w:p>
    <w:p w14:paraId="63825C2A" w14:textId="77777777" w:rsidR="001F55CC" w:rsidRPr="003A1CD3" w:rsidRDefault="001F55CC" w:rsidP="00C91ACB">
      <w:pPr>
        <w:widowControl/>
        <w:ind w:firstLine="709"/>
        <w:jc w:val="both"/>
        <w:rPr>
          <w:rFonts w:ascii="Times New Roman" w:hAnsi="Times New Roman" w:cs="Times New Roman"/>
        </w:rPr>
      </w:pPr>
    </w:p>
    <w:p w14:paraId="1B16A927" w14:textId="139E334B" w:rsidR="001F55CC" w:rsidRPr="003A1CD3" w:rsidRDefault="001F55CC" w:rsidP="00C91ACB">
      <w:pPr>
        <w:keepNext/>
        <w:widowControl/>
        <w:ind w:firstLine="706"/>
        <w:jc w:val="both"/>
        <w:rPr>
          <w:rFonts w:ascii="Times New Roman" w:hAnsi="Times New Roman" w:cs="Times New Roman"/>
        </w:rPr>
      </w:pPr>
      <w:r>
        <w:rPr>
          <w:rFonts w:ascii="Times New Roman" w:hAnsi="Times New Roman"/>
        </w:rPr>
        <w:t xml:space="preserve">II. Sporazumi in specifikacije določajo deleže prispevka iz odstavka I, namenjene kinematografskim in avdiovizualnim delom, ne da bi mogel biti eden od teh deležev nižji od 20 % celotnega prispevka oziroma ne da bi mogel biti delež, namenjen kinematografskim delom, storitev, za katere velja prispevek iz točke 1 odstavka I, nižji od 30 % celotnega prispevka, ob upoštevanju: </w:t>
      </w:r>
    </w:p>
    <w:p w14:paraId="4F63F43D" w14:textId="77777777" w:rsidR="001F55CC" w:rsidRPr="003A1CD3" w:rsidRDefault="001F55CC" w:rsidP="00C91ACB">
      <w:pPr>
        <w:keepNext/>
        <w:widowControl/>
        <w:ind w:firstLine="706"/>
        <w:jc w:val="both"/>
        <w:rPr>
          <w:rFonts w:ascii="Times New Roman" w:hAnsi="Times New Roman" w:cs="Times New Roman"/>
        </w:rPr>
      </w:pPr>
    </w:p>
    <w:p w14:paraId="489DB568" w14:textId="008FE6D6" w:rsidR="001F55CC" w:rsidRPr="003A1CD3" w:rsidRDefault="001F55CC" w:rsidP="00C91ACB">
      <w:pPr>
        <w:widowControl/>
        <w:ind w:firstLine="709"/>
        <w:jc w:val="both"/>
        <w:rPr>
          <w:rFonts w:ascii="Times New Roman" w:hAnsi="Times New Roman" w:cs="Times New Roman"/>
        </w:rPr>
      </w:pPr>
      <w:r>
        <w:rPr>
          <w:rFonts w:ascii="Times New Roman" w:hAnsi="Times New Roman"/>
        </w:rPr>
        <w:t xml:space="preserve">1. razmerja teh dveh vrst del pri prenosu ali ogledu; </w:t>
      </w:r>
    </w:p>
    <w:p w14:paraId="65452A2D" w14:textId="77777777" w:rsidR="001F55CC" w:rsidRPr="003A1CD3" w:rsidRDefault="001F55CC" w:rsidP="00C91ACB">
      <w:pPr>
        <w:widowControl/>
        <w:ind w:firstLine="709"/>
        <w:jc w:val="both"/>
        <w:rPr>
          <w:rFonts w:ascii="Times New Roman" w:hAnsi="Times New Roman" w:cs="Times New Roman"/>
        </w:rPr>
      </w:pPr>
    </w:p>
    <w:p w14:paraId="296FE08F" w14:textId="2B974E20" w:rsidR="001F55CC" w:rsidRPr="003A1CD3" w:rsidRDefault="001F55CC" w:rsidP="00C91ACB">
      <w:pPr>
        <w:widowControl/>
        <w:ind w:firstLine="709"/>
        <w:jc w:val="both"/>
        <w:rPr>
          <w:rFonts w:ascii="Times New Roman" w:hAnsi="Times New Roman" w:cs="Times New Roman"/>
        </w:rPr>
      </w:pPr>
      <w:r>
        <w:rPr>
          <w:rFonts w:ascii="Times New Roman" w:hAnsi="Times New Roman"/>
        </w:rPr>
        <w:t xml:space="preserve">2. razmerja teh dveh vrst del v katalogu; </w:t>
      </w:r>
    </w:p>
    <w:p w14:paraId="4DF18846" w14:textId="77777777" w:rsidR="001F55CC" w:rsidRPr="003A1CD3" w:rsidRDefault="001F55CC" w:rsidP="00C91ACB">
      <w:pPr>
        <w:widowControl/>
        <w:ind w:firstLine="709"/>
        <w:jc w:val="both"/>
        <w:rPr>
          <w:rFonts w:ascii="Times New Roman" w:hAnsi="Times New Roman" w:cs="Times New Roman"/>
        </w:rPr>
      </w:pPr>
    </w:p>
    <w:p w14:paraId="06D64241" w14:textId="0D71485B" w:rsidR="001F55CC" w:rsidRPr="003A1CD3" w:rsidRDefault="001F55CC" w:rsidP="00C91ACB">
      <w:pPr>
        <w:widowControl/>
        <w:ind w:firstLine="709"/>
        <w:jc w:val="both"/>
        <w:rPr>
          <w:rFonts w:ascii="Times New Roman" w:hAnsi="Times New Roman" w:cs="Times New Roman"/>
        </w:rPr>
      </w:pPr>
      <w:r>
        <w:rPr>
          <w:rFonts w:ascii="Times New Roman" w:hAnsi="Times New Roman"/>
        </w:rPr>
        <w:t xml:space="preserve">3. izboljševanja del s strani izdajatelja storitev. </w:t>
      </w:r>
    </w:p>
    <w:p w14:paraId="64B86A7D" w14:textId="77777777" w:rsidR="001F55CC" w:rsidRPr="003A1CD3" w:rsidRDefault="001F55CC" w:rsidP="00C91ACB">
      <w:pPr>
        <w:widowControl/>
        <w:ind w:firstLine="709"/>
        <w:jc w:val="both"/>
        <w:rPr>
          <w:rFonts w:ascii="Times New Roman" w:hAnsi="Times New Roman" w:cs="Times New Roman"/>
        </w:rPr>
      </w:pPr>
    </w:p>
    <w:p w14:paraId="11DA2411" w14:textId="38DB807A" w:rsidR="001F55CC" w:rsidRPr="003A1CD3" w:rsidRDefault="001F55CC" w:rsidP="00C91ACB">
      <w:pPr>
        <w:widowControl/>
        <w:ind w:firstLine="709"/>
        <w:jc w:val="both"/>
        <w:rPr>
          <w:rFonts w:ascii="Times New Roman" w:hAnsi="Times New Roman" w:cs="Times New Roman"/>
        </w:rPr>
      </w:pPr>
      <w:r>
        <w:rPr>
          <w:rFonts w:ascii="Times New Roman" w:hAnsi="Times New Roman"/>
        </w:rPr>
        <w:t xml:space="preserve">Prispevek, namenjen za kinematografska dela, se lahko poveča, da se upošteva umestitev kinematografskih del storitev v kronologijo prikazovanja kinematografskih del, ne da bi to povečanje vplivalo na prispevek, namenjen avdiovizualnim delom. </w:t>
      </w:r>
    </w:p>
    <w:p w14:paraId="78A64DCE" w14:textId="77777777" w:rsidR="001F55CC" w:rsidRPr="003A1CD3" w:rsidRDefault="001F55CC" w:rsidP="00C91ACB">
      <w:pPr>
        <w:widowControl/>
        <w:ind w:firstLine="709"/>
        <w:jc w:val="both"/>
        <w:rPr>
          <w:rFonts w:ascii="Times New Roman" w:hAnsi="Times New Roman" w:cs="Times New Roman"/>
        </w:rPr>
      </w:pPr>
    </w:p>
    <w:p w14:paraId="1F03C96E" w14:textId="67D4D139" w:rsidR="001F55CC" w:rsidRPr="003A1CD3" w:rsidRDefault="001F55CC" w:rsidP="00C91ACB">
      <w:pPr>
        <w:widowControl/>
        <w:ind w:firstLine="709"/>
        <w:jc w:val="both"/>
        <w:rPr>
          <w:rFonts w:ascii="Times New Roman" w:hAnsi="Times New Roman" w:cs="Times New Roman"/>
        </w:rPr>
      </w:pPr>
      <w:r>
        <w:rPr>
          <w:rFonts w:ascii="Times New Roman" w:hAnsi="Times New Roman"/>
        </w:rPr>
        <w:t xml:space="preserve">Vrhovni svet za avdiovizualno področje vsaj vsaka tri leta oceni, ali je treba spremeniti to razdelitev, določeno s sporazumom. Izdajatelj storitev ga obvesti o vsaki občutni spremembi položaja storitev glede določb iz prejšnjih štirih pododstavkov. </w:t>
      </w:r>
    </w:p>
    <w:p w14:paraId="6F534285" w14:textId="46E3E974" w:rsidR="001F55CC" w:rsidRPr="003A1CD3" w:rsidRDefault="001F55CC" w:rsidP="00C91ACB">
      <w:pPr>
        <w:widowControl/>
        <w:ind w:firstLine="709"/>
        <w:jc w:val="both"/>
        <w:rPr>
          <w:rFonts w:ascii="Times New Roman" w:hAnsi="Times New Roman" w:cs="Times New Roman"/>
        </w:rPr>
      </w:pPr>
    </w:p>
    <w:p w14:paraId="682567A6" w14:textId="37227912" w:rsidR="001F55CC" w:rsidRPr="003A1CD3" w:rsidRDefault="001F55CC" w:rsidP="00C91ACB">
      <w:pPr>
        <w:widowControl/>
        <w:ind w:firstLine="709"/>
        <w:jc w:val="both"/>
        <w:rPr>
          <w:rFonts w:ascii="Times New Roman" w:hAnsi="Times New Roman" w:cs="Times New Roman"/>
        </w:rPr>
      </w:pPr>
      <w:r>
        <w:rPr>
          <w:rFonts w:ascii="Times New Roman" w:hAnsi="Times New Roman"/>
        </w:rPr>
        <w:t xml:space="preserve">III. Pri deležu prispevka, namenjenem za kinematografska dela, se upoštevajo samo odhodki, nastali v okviru prikazovanja teh del v Franciji. Ti odhodki so opredeljeni v pogodbah in njihova ocena ne sme presegati 75 % vseh nastalih odhodkov, ko odhodki nastanejo v okviru prikazovanja na drugih ozemljih. </w:t>
      </w:r>
    </w:p>
    <w:p w14:paraId="7E062B6F" w14:textId="77777777" w:rsidR="001F55CC" w:rsidRPr="003A1CD3" w:rsidRDefault="001F55CC" w:rsidP="00C91ACB">
      <w:pPr>
        <w:widowControl/>
        <w:ind w:firstLine="709"/>
        <w:jc w:val="both"/>
        <w:rPr>
          <w:rFonts w:ascii="Times New Roman" w:hAnsi="Times New Roman" w:cs="Times New Roman"/>
        </w:rPr>
      </w:pPr>
    </w:p>
    <w:p w14:paraId="4DBD4340" w14:textId="77777777" w:rsidR="001F55CC" w:rsidRPr="003A1CD3" w:rsidRDefault="001F55CC" w:rsidP="00C91ACB">
      <w:pPr>
        <w:widowControl/>
        <w:ind w:firstLine="709"/>
        <w:jc w:val="both"/>
        <w:rPr>
          <w:rFonts w:ascii="Times New Roman" w:hAnsi="Times New Roman" w:cs="Times New Roman"/>
        </w:rPr>
      </w:pPr>
      <w:r>
        <w:rPr>
          <w:rFonts w:ascii="Times New Roman" w:hAnsi="Times New Roman"/>
        </w:rPr>
        <w:t xml:space="preserve">Za delež prispevka, namenjen avdiovizualnim delom, se odhodki upoštevajo, ko nastanejo v okviru prikazovanja dela v Franciji ali na drugih ozemljih, na katerih se prikazuje storitev. </w:t>
      </w:r>
    </w:p>
    <w:p w14:paraId="70C9C6E3" w14:textId="77777777" w:rsidR="001F55CC" w:rsidRPr="003A1CD3" w:rsidRDefault="001F55CC" w:rsidP="00C91ACB">
      <w:pPr>
        <w:widowControl/>
        <w:ind w:firstLine="709"/>
        <w:jc w:val="both"/>
        <w:rPr>
          <w:rFonts w:ascii="Times New Roman" w:hAnsi="Times New Roman" w:cs="Times New Roman"/>
        </w:rPr>
      </w:pPr>
    </w:p>
    <w:p w14:paraId="07DFEE1A" w14:textId="63E159CA" w:rsidR="001F55CC" w:rsidRPr="003A1CD3" w:rsidRDefault="001F55CC" w:rsidP="00C91ACB">
      <w:pPr>
        <w:widowControl/>
        <w:ind w:firstLine="709"/>
        <w:jc w:val="both"/>
        <w:rPr>
          <w:rFonts w:ascii="Times New Roman" w:hAnsi="Times New Roman" w:cs="Times New Roman"/>
        </w:rPr>
      </w:pPr>
      <w:r>
        <w:rPr>
          <w:rFonts w:ascii="Times New Roman" w:hAnsi="Times New Roman"/>
        </w:rPr>
        <w:t>IV. Odhodki pri delih originalno francoskega izraza, ki niso evropska, se upoštevajo le, če so ta dela izvedena in njihovo produkcijo nadzira in učinkovito nadzira eden ali več producentov s sedežem na ozemlju države članice Evropske unije, države pogodbenice Sporazuma o Evropskem gospodarskem prostoru ali zgoraj navedene Evropske konvencije o čezmejni televiziji.</w:t>
      </w:r>
    </w:p>
    <w:p w14:paraId="0340762E" w14:textId="77777777" w:rsidR="00074367" w:rsidRPr="003A1CD3" w:rsidRDefault="00074367" w:rsidP="00C91ACB">
      <w:pPr>
        <w:widowControl/>
        <w:ind w:firstLine="709"/>
        <w:jc w:val="both"/>
        <w:rPr>
          <w:rFonts w:ascii="Times New Roman" w:hAnsi="Times New Roman" w:cs="Times New Roman"/>
        </w:rPr>
      </w:pPr>
    </w:p>
    <w:p w14:paraId="6C6BD212" w14:textId="16A5305D" w:rsidR="004640DB" w:rsidRPr="003A1CD3" w:rsidRDefault="004640DB" w:rsidP="00C91ACB">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lastRenderedPageBreak/>
        <w:t>Člen 6</w:t>
      </w:r>
    </w:p>
    <w:p w14:paraId="06A85632" w14:textId="7F66ED27" w:rsidR="007C56D7" w:rsidRPr="003A1CD3" w:rsidRDefault="007C56D7" w:rsidP="00C91ACB">
      <w:pPr>
        <w:keepNext/>
        <w:widowControl/>
        <w:ind w:firstLine="706"/>
        <w:jc w:val="both"/>
        <w:rPr>
          <w:rFonts w:ascii="Times New Roman" w:hAnsi="Times New Roman" w:cs="Times New Roman"/>
        </w:rPr>
      </w:pPr>
    </w:p>
    <w:p w14:paraId="37C826DE" w14:textId="43429429"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Za kinematografska in avdiovizualna dela je vsaj 85 % odhodkov, namenjenih prispevku k razvoju produkcije z uporabo člena 5, namenjenih delom originalno francoskega izraza. </w:t>
      </w:r>
    </w:p>
    <w:p w14:paraId="1487EEF7" w14:textId="77777777" w:rsidR="004640DB" w:rsidRPr="003A1CD3" w:rsidRDefault="004640DB" w:rsidP="00C91ACB">
      <w:pPr>
        <w:widowControl/>
        <w:ind w:firstLine="709"/>
        <w:jc w:val="both"/>
        <w:rPr>
          <w:rFonts w:ascii="Times New Roman" w:hAnsi="Times New Roman" w:cs="Times New Roman"/>
        </w:rPr>
      </w:pPr>
    </w:p>
    <w:p w14:paraId="2AA4F1AC" w14:textId="2173D8BC"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Odhodki, namenjeni avdiovizualnim delom, so namenjena delom naslednjih vrst: fikcija, animacija, ustvarjalni dokumentarni filmi, vključno s tistimi, ki so vključeni v program, razen poročil ali razvedrilnega programa, glasbenih video posnetkov in snemanja ali predvajanja prireditev v živo. </w:t>
      </w:r>
    </w:p>
    <w:p w14:paraId="4186BAE6" w14:textId="68BCD528" w:rsidR="004640DB" w:rsidRPr="003A1CD3" w:rsidRDefault="004640DB" w:rsidP="00C91ACB">
      <w:pPr>
        <w:widowControl/>
        <w:ind w:firstLine="709"/>
        <w:jc w:val="both"/>
        <w:rPr>
          <w:rFonts w:ascii="Times New Roman" w:hAnsi="Times New Roman" w:cs="Times New Roman"/>
        </w:rPr>
      </w:pPr>
    </w:p>
    <w:p w14:paraId="4F1D10F3" w14:textId="6B5C920D" w:rsidR="004640DB" w:rsidRPr="003A1CD3" w:rsidRDefault="004640DB" w:rsidP="00C91ACB">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Člen 7</w:t>
      </w:r>
    </w:p>
    <w:p w14:paraId="18EA0330" w14:textId="77777777" w:rsidR="004640DB" w:rsidRPr="003A1CD3" w:rsidRDefault="004640DB" w:rsidP="00C91ACB">
      <w:pPr>
        <w:keepNext/>
        <w:widowControl/>
        <w:ind w:firstLine="706"/>
        <w:jc w:val="both"/>
        <w:rPr>
          <w:rFonts w:ascii="Times New Roman" w:hAnsi="Times New Roman" w:cs="Times New Roman"/>
        </w:rPr>
      </w:pPr>
    </w:p>
    <w:p w14:paraId="64890102" w14:textId="2492A060" w:rsidR="004640DB" w:rsidRPr="003A1CD3" w:rsidRDefault="004640DB" w:rsidP="00C91ACB">
      <w:pPr>
        <w:keepNext/>
        <w:widowControl/>
        <w:ind w:firstLine="706"/>
        <w:jc w:val="both"/>
        <w:rPr>
          <w:rFonts w:ascii="Times New Roman" w:hAnsi="Times New Roman" w:cs="Times New Roman"/>
        </w:rPr>
      </w:pPr>
      <w:r>
        <w:rPr>
          <w:rFonts w:ascii="Times New Roman" w:hAnsi="Times New Roman"/>
        </w:rPr>
        <w:t xml:space="preserve">I. Storitve, razen tistih, ki so navedene v členih 4 in 5, vsako leto namenijo: </w:t>
      </w:r>
    </w:p>
    <w:p w14:paraId="76F888E2" w14:textId="77777777" w:rsidR="004640DB" w:rsidRPr="003A1CD3" w:rsidRDefault="004640DB" w:rsidP="00C91ACB">
      <w:pPr>
        <w:keepNext/>
        <w:widowControl/>
        <w:ind w:firstLine="706"/>
        <w:jc w:val="both"/>
        <w:rPr>
          <w:rFonts w:ascii="Times New Roman" w:hAnsi="Times New Roman" w:cs="Times New Roman"/>
        </w:rPr>
      </w:pPr>
    </w:p>
    <w:p w14:paraId="37A83A2B" w14:textId="560C6BF6"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1. vsaj 15 % neto letnega prometa za prejšnje proračunsko leto, ki nastane v okviru prikazovanja kinematografskih del, odhodkom, ki prispevajo k razvoju produkcije evropskih kinematografskih del, od katerih vsaj 12 % odhodkom, ki prispevajo k razvoju produkcije kinematografskih del originalno francoskega izraza; </w:t>
      </w:r>
    </w:p>
    <w:p w14:paraId="4BCC4508" w14:textId="77777777" w:rsidR="004640DB" w:rsidRPr="003A1CD3" w:rsidRDefault="004640DB" w:rsidP="00C91ACB">
      <w:pPr>
        <w:widowControl/>
        <w:ind w:firstLine="709"/>
        <w:jc w:val="both"/>
        <w:rPr>
          <w:rFonts w:ascii="Times New Roman" w:hAnsi="Times New Roman" w:cs="Times New Roman"/>
        </w:rPr>
      </w:pPr>
    </w:p>
    <w:p w14:paraId="768133B2" w14:textId="500A3662" w:rsidR="004640DB" w:rsidRPr="003A1CD3" w:rsidRDefault="004640DB" w:rsidP="00C91ACB">
      <w:pPr>
        <w:widowControl/>
        <w:ind w:firstLine="709"/>
        <w:jc w:val="both"/>
        <w:rPr>
          <w:rFonts w:ascii="Times New Roman" w:hAnsi="Times New Roman" w:cs="Times New Roman"/>
        </w:rPr>
      </w:pPr>
      <w:r>
        <w:rPr>
          <w:rFonts w:ascii="Times New Roman" w:hAnsi="Times New Roman"/>
        </w:rPr>
        <w:t>2. vsaj 15 % neto letnega prometa za prejšnje proračunsko leto, ki nastane v okviru prikazovanja avdiovizualnih del, razen tistih, navedenih v prvem pododstavku odstavka V člena 1609</w:t>
      </w:r>
      <w:r>
        <w:rPr>
          <w:rFonts w:ascii="Times New Roman" w:hAnsi="Times New Roman"/>
          <w:i/>
          <w:iCs/>
        </w:rPr>
        <w:t>o</w:t>
      </w:r>
      <w:r>
        <w:rPr>
          <w:rFonts w:ascii="Times New Roman" w:hAnsi="Times New Roman"/>
        </w:rPr>
        <w:t xml:space="preserve">B Splošnega davčnega zakonika, odhodkom, ki prispevajo k razvoju produkcije evropskih avdiovizualnih del, od katerih vsaj 12 % odhodkom, ki prispevajo k razvoju produkcije avdiovizualnih del originalno francoskega izraza. </w:t>
      </w:r>
    </w:p>
    <w:p w14:paraId="55A9342A" w14:textId="77777777" w:rsidR="004640DB" w:rsidRPr="003A1CD3" w:rsidRDefault="004640DB" w:rsidP="00C91ACB">
      <w:pPr>
        <w:widowControl/>
        <w:ind w:firstLine="709"/>
        <w:jc w:val="both"/>
        <w:rPr>
          <w:rFonts w:ascii="Times New Roman" w:hAnsi="Times New Roman" w:cs="Times New Roman"/>
        </w:rPr>
      </w:pPr>
    </w:p>
    <w:p w14:paraId="4DC7BF0C" w14:textId="724E2C83"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II. Delež prometa od prihodkov, razen tistih iz odstavka I, se upošteva pri izračunu prometa, navedenega v točkah 1 in 2 odstavka I, sorazmerno z ustreznimi zneski slednjega. </w:t>
      </w:r>
    </w:p>
    <w:p w14:paraId="2519AFC4" w14:textId="6578A84D" w:rsidR="004640DB" w:rsidRPr="003A1CD3" w:rsidRDefault="004640DB" w:rsidP="00C91ACB">
      <w:pPr>
        <w:widowControl/>
        <w:ind w:firstLine="709"/>
        <w:jc w:val="both"/>
        <w:rPr>
          <w:rFonts w:ascii="Times New Roman" w:hAnsi="Times New Roman" w:cs="Times New Roman"/>
        </w:rPr>
      </w:pPr>
    </w:p>
    <w:p w14:paraId="2DC50AF6" w14:textId="3335A372" w:rsidR="004640DB" w:rsidRPr="003A1CD3" w:rsidRDefault="004640DB" w:rsidP="00C91ACB">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Člen 8</w:t>
      </w:r>
    </w:p>
    <w:p w14:paraId="408F3FCA" w14:textId="77777777" w:rsidR="004640DB" w:rsidRPr="003A1CD3" w:rsidRDefault="004640DB" w:rsidP="00C91ACB">
      <w:pPr>
        <w:keepNext/>
        <w:widowControl/>
        <w:ind w:firstLine="706"/>
        <w:jc w:val="both"/>
        <w:rPr>
          <w:rFonts w:ascii="Times New Roman" w:hAnsi="Times New Roman" w:cs="Times New Roman"/>
        </w:rPr>
      </w:pPr>
    </w:p>
    <w:p w14:paraId="528F0A9D" w14:textId="47D15374"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Za izdajatelje storitev, katerih neto letni promet je nižji od 10 milijonov eurov, se razmerja iz odstavka I člena 5 in iz odstavka I člena 7 zmanjšajo za eno četrtino. </w:t>
      </w:r>
    </w:p>
    <w:p w14:paraId="549707E5" w14:textId="77777777" w:rsidR="004640DB" w:rsidRPr="003A1CD3" w:rsidRDefault="004640DB" w:rsidP="00C91ACB">
      <w:pPr>
        <w:widowControl/>
        <w:ind w:firstLine="709"/>
        <w:jc w:val="both"/>
        <w:rPr>
          <w:rFonts w:ascii="Times New Roman" w:hAnsi="Times New Roman" w:cs="Times New Roman"/>
        </w:rPr>
      </w:pPr>
    </w:p>
    <w:p w14:paraId="3BBE33EB" w14:textId="241D05C4" w:rsidR="004640DB" w:rsidRPr="003A1CD3" w:rsidRDefault="004640DB" w:rsidP="00C91ACB">
      <w:pPr>
        <w:widowControl/>
        <w:ind w:firstLine="709"/>
        <w:jc w:val="both"/>
        <w:rPr>
          <w:rFonts w:ascii="Times New Roman" w:hAnsi="Times New Roman" w:cs="Times New Roman"/>
        </w:rPr>
      </w:pPr>
      <w:r>
        <w:rPr>
          <w:rFonts w:ascii="Times New Roman" w:hAnsi="Times New Roman"/>
        </w:rPr>
        <w:t>Brez poseganja v prvi pododstavek se za prvo uporabo določb tega poglavja za izdajatelja storitev razmerja iz odstavka I člena 5 in iz odstavka I člena 7 zmanjšajo za polovico prvo leto in za eno četrtino drugo leto. To odstopanje ne velja za izdajatelje storitev, katerih ponudba se trži že več kot tri leta od začetka veljavnosti te uredbe.</w:t>
      </w:r>
    </w:p>
    <w:p w14:paraId="11FFE174" w14:textId="2078CA74" w:rsidR="004640DB" w:rsidRPr="003A1CD3" w:rsidRDefault="004640DB" w:rsidP="00C91ACB">
      <w:pPr>
        <w:widowControl/>
        <w:ind w:firstLine="709"/>
        <w:jc w:val="both"/>
        <w:rPr>
          <w:rFonts w:ascii="Times New Roman" w:hAnsi="Times New Roman" w:cs="Times New Roman"/>
        </w:rPr>
      </w:pPr>
    </w:p>
    <w:p w14:paraId="4E177AD8" w14:textId="2BB18BFF" w:rsidR="004640DB" w:rsidRPr="003A1CD3" w:rsidRDefault="004640DB"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9</w:t>
      </w:r>
    </w:p>
    <w:p w14:paraId="54FB772A" w14:textId="75D0A295" w:rsidR="004640DB" w:rsidRPr="003A1CD3" w:rsidRDefault="004640DB" w:rsidP="00C91ACB">
      <w:pPr>
        <w:keepNext/>
        <w:widowControl/>
        <w:ind w:firstLine="709"/>
        <w:jc w:val="both"/>
        <w:rPr>
          <w:rFonts w:ascii="Times New Roman" w:hAnsi="Times New Roman" w:cs="Times New Roman"/>
        </w:rPr>
      </w:pPr>
    </w:p>
    <w:p w14:paraId="5B9C6498" w14:textId="6B89E2CF" w:rsidR="004640DB" w:rsidRPr="003A1CD3" w:rsidRDefault="004640DB" w:rsidP="00C91ACB">
      <w:pPr>
        <w:keepNext/>
        <w:widowControl/>
        <w:ind w:firstLine="709"/>
        <w:jc w:val="both"/>
        <w:rPr>
          <w:rFonts w:ascii="Times New Roman" w:hAnsi="Times New Roman" w:cs="Times New Roman"/>
        </w:rPr>
      </w:pPr>
      <w:r>
        <w:rPr>
          <w:rFonts w:ascii="Times New Roman" w:hAnsi="Times New Roman"/>
        </w:rPr>
        <w:t xml:space="preserve">I. Namenjene vsote predstavljajo odhodke, ki prispevajo k razvoju produkcije kinematografskih in avdiovizualnih del, evropskih ali originalno francoskega izraza: </w:t>
      </w:r>
    </w:p>
    <w:p w14:paraId="19CC0159" w14:textId="77777777" w:rsidR="004640DB" w:rsidRPr="003A1CD3" w:rsidRDefault="004640DB" w:rsidP="00C91ACB">
      <w:pPr>
        <w:keepNext/>
        <w:widowControl/>
        <w:ind w:firstLine="709"/>
        <w:jc w:val="both"/>
        <w:rPr>
          <w:rFonts w:ascii="Times New Roman" w:hAnsi="Times New Roman" w:cs="Times New Roman"/>
        </w:rPr>
      </w:pPr>
    </w:p>
    <w:p w14:paraId="425C7CE9" w14:textId="2B5F0F2C"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1. pri nakupu pravic prikazovanja pred datumom začetka snemanja kinematografskega dela ali pred koncem obdobja snemanja avdiovizualnega dela; </w:t>
      </w:r>
    </w:p>
    <w:p w14:paraId="7130DEB8" w14:textId="77777777" w:rsidR="004640DB" w:rsidRPr="003A1CD3" w:rsidRDefault="004640DB" w:rsidP="00C91ACB">
      <w:pPr>
        <w:widowControl/>
        <w:ind w:firstLine="709"/>
        <w:jc w:val="both"/>
        <w:rPr>
          <w:rFonts w:ascii="Times New Roman" w:hAnsi="Times New Roman" w:cs="Times New Roman"/>
        </w:rPr>
      </w:pPr>
    </w:p>
    <w:p w14:paraId="7ADD1E25" w14:textId="3FB4B891"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2. pri naložbi v producentove deleže pred datumom začetka snemanja kinematografskega dela ali pred koncem obdobja snemanja avdiovizualnega dela; </w:t>
      </w:r>
    </w:p>
    <w:p w14:paraId="0FDA6176" w14:textId="77777777" w:rsidR="004640DB" w:rsidRPr="003A1CD3" w:rsidRDefault="004640DB" w:rsidP="00C91ACB">
      <w:pPr>
        <w:widowControl/>
        <w:ind w:firstLine="709"/>
        <w:jc w:val="both"/>
        <w:rPr>
          <w:rFonts w:ascii="Times New Roman" w:hAnsi="Times New Roman" w:cs="Times New Roman"/>
        </w:rPr>
      </w:pPr>
    </w:p>
    <w:p w14:paraId="47D9B49F" w14:textId="087306AD" w:rsidR="004640DB" w:rsidRPr="003A1CD3" w:rsidRDefault="004640DB" w:rsidP="00C91ACB">
      <w:pPr>
        <w:widowControl/>
        <w:ind w:firstLine="709"/>
        <w:jc w:val="both"/>
        <w:rPr>
          <w:rFonts w:ascii="Times New Roman" w:hAnsi="Times New Roman" w:cs="Times New Roman"/>
        </w:rPr>
      </w:pPr>
      <w:r>
        <w:rPr>
          <w:rFonts w:ascii="Times New Roman" w:hAnsi="Times New Roman"/>
        </w:rPr>
        <w:lastRenderedPageBreak/>
        <w:t xml:space="preserve">3. pri nakupu pravic prikazovanja, razen tistih, navedenih v točki 1, vključno z vsotami, izplačanimi imetnikom pravice v okviru vsakega nematerializiranega dostopa do dela ali v okviru prihodkov od oglaševanja, ustvarjenih s tem dostopom; </w:t>
      </w:r>
    </w:p>
    <w:p w14:paraId="05F31FEA" w14:textId="77777777" w:rsidR="004640DB" w:rsidRPr="003A1CD3" w:rsidRDefault="004640DB" w:rsidP="00C91ACB">
      <w:pPr>
        <w:widowControl/>
        <w:ind w:firstLine="709"/>
        <w:jc w:val="both"/>
        <w:rPr>
          <w:rFonts w:ascii="Times New Roman" w:hAnsi="Times New Roman" w:cs="Times New Roman"/>
        </w:rPr>
      </w:pPr>
    </w:p>
    <w:p w14:paraId="5B1C19EA" w14:textId="02DB60DA"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4. pri financiranju del pisanja in razvoja; </w:t>
      </w:r>
    </w:p>
    <w:p w14:paraId="601B11E7" w14:textId="77777777" w:rsidR="004640DB" w:rsidRPr="003A1CD3" w:rsidRDefault="004640DB" w:rsidP="00C91ACB">
      <w:pPr>
        <w:widowControl/>
        <w:ind w:firstLine="709"/>
        <w:jc w:val="both"/>
        <w:rPr>
          <w:rFonts w:ascii="Times New Roman" w:hAnsi="Times New Roman" w:cs="Times New Roman"/>
        </w:rPr>
      </w:pPr>
    </w:p>
    <w:p w14:paraId="098ABA57" w14:textId="79AB8D28"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5. pri prilagajanju del, upoštevanih v okviru obveznosti, gluhim ali naglušnim osebam ter slepim ali slabovidnim osebam; </w:t>
      </w:r>
    </w:p>
    <w:p w14:paraId="2A1B52E7" w14:textId="77777777" w:rsidR="004640DB" w:rsidRPr="003A1CD3" w:rsidRDefault="004640DB" w:rsidP="00C91ACB">
      <w:pPr>
        <w:widowControl/>
        <w:ind w:firstLine="709"/>
        <w:jc w:val="both"/>
        <w:rPr>
          <w:rFonts w:ascii="Times New Roman" w:hAnsi="Times New Roman" w:cs="Times New Roman"/>
        </w:rPr>
      </w:pPr>
    </w:p>
    <w:p w14:paraId="754843B4" w14:textId="3FD3BF7D"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6. pri sinhronizaciji, podnaslavljanju in promociji del, upoštevanih v okviru obveznosti, v okviru 2,5 % celotnega zneska obveznosti; </w:t>
      </w:r>
    </w:p>
    <w:p w14:paraId="705A3DC9" w14:textId="1433AAAF" w:rsidR="004640DB" w:rsidRPr="003A1CD3" w:rsidRDefault="004640DB" w:rsidP="00C91ACB">
      <w:pPr>
        <w:widowControl/>
        <w:ind w:firstLine="709"/>
        <w:jc w:val="both"/>
        <w:rPr>
          <w:rFonts w:ascii="Times New Roman" w:hAnsi="Times New Roman" w:cs="Times New Roman"/>
        </w:rPr>
      </w:pPr>
    </w:p>
    <w:p w14:paraId="5101295A" w14:textId="3965F16E"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7. pri financiranju usposabljanja avtorjev v okviru 2,5 % celotnega zneska obveznosti; </w:t>
      </w:r>
    </w:p>
    <w:p w14:paraId="349C39BD" w14:textId="77777777" w:rsidR="004640DB" w:rsidRPr="003A1CD3" w:rsidRDefault="004640DB" w:rsidP="00C91ACB">
      <w:pPr>
        <w:widowControl/>
        <w:ind w:firstLine="709"/>
        <w:jc w:val="both"/>
        <w:rPr>
          <w:rFonts w:ascii="Times New Roman" w:hAnsi="Times New Roman" w:cs="Times New Roman"/>
        </w:rPr>
      </w:pPr>
    </w:p>
    <w:p w14:paraId="685FCB8B" w14:textId="0C359986"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8. pri zaščiti, obnovi ali izboljšanju del kinematografske in avdiovizualne dediščine originalno francoskega izraza. Odhodki za zaščito, obnovo in izboljšanje del kinematografske in avdiovizualne dediščine predstavljajo vsote, namenjene financiranju del, namenjenih izdelavi elementov tiskanja in nosilcev kakršne koli vrste, potrebnih za predvajanje del, za katera je izdajatelj storitev pridobil pravice. </w:t>
      </w:r>
    </w:p>
    <w:p w14:paraId="3E108311" w14:textId="77777777" w:rsidR="004640DB" w:rsidRPr="003A1CD3" w:rsidRDefault="004640DB" w:rsidP="00C91ACB">
      <w:pPr>
        <w:widowControl/>
        <w:ind w:firstLine="709"/>
        <w:jc w:val="both"/>
        <w:rPr>
          <w:rFonts w:ascii="Times New Roman" w:hAnsi="Times New Roman" w:cs="Times New Roman"/>
        </w:rPr>
      </w:pPr>
    </w:p>
    <w:p w14:paraId="1A80E86A" w14:textId="47A26255" w:rsidR="004640DB" w:rsidRPr="003A1CD3" w:rsidRDefault="004640DB" w:rsidP="00C91ACB">
      <w:pPr>
        <w:keepNext/>
        <w:widowControl/>
        <w:ind w:firstLine="709"/>
        <w:jc w:val="both"/>
        <w:rPr>
          <w:rFonts w:ascii="Times New Roman" w:hAnsi="Times New Roman" w:cs="Times New Roman"/>
        </w:rPr>
      </w:pPr>
      <w:r>
        <w:rPr>
          <w:rFonts w:ascii="Times New Roman" w:hAnsi="Times New Roman"/>
        </w:rPr>
        <w:t xml:space="preserve">II. Vendar za storitve, za katere veljajo določbe člena 5, ki dosežejo neto letni promet, višji od 50 milijonov EUR, odhodki iz točk 1 in 2 odstavka I predstavljajo: </w:t>
      </w:r>
    </w:p>
    <w:p w14:paraId="5E60D7B0" w14:textId="77777777" w:rsidR="004640DB" w:rsidRPr="003A1CD3" w:rsidRDefault="004640DB" w:rsidP="00C91ACB">
      <w:pPr>
        <w:keepNext/>
        <w:widowControl/>
        <w:ind w:firstLine="709"/>
        <w:jc w:val="both"/>
        <w:rPr>
          <w:rFonts w:ascii="Times New Roman" w:hAnsi="Times New Roman" w:cs="Times New Roman"/>
        </w:rPr>
      </w:pPr>
    </w:p>
    <w:p w14:paraId="443F6915" w14:textId="6579A9F5"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1. za delež obveznosti, namenjene avdiovizualnim delom, vsaj tri četrtine; </w:t>
      </w:r>
    </w:p>
    <w:p w14:paraId="4FAF24EB" w14:textId="77777777" w:rsidR="004640DB" w:rsidRPr="003A1CD3" w:rsidRDefault="004640DB" w:rsidP="00C91ACB">
      <w:pPr>
        <w:widowControl/>
        <w:ind w:firstLine="709"/>
        <w:jc w:val="both"/>
        <w:rPr>
          <w:rFonts w:ascii="Times New Roman" w:hAnsi="Times New Roman" w:cs="Times New Roman"/>
        </w:rPr>
      </w:pPr>
    </w:p>
    <w:p w14:paraId="0D28207E" w14:textId="13F16DA5"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2. za delež obveznosti, namenjene kinematografskim delom, vsaj 80 % za storitve iz točke 1 odstavka I člena 5 in vsaj 60 % za storitve iz točke 2 odstavka I istega člena. </w:t>
      </w:r>
    </w:p>
    <w:p w14:paraId="5773426F" w14:textId="77777777" w:rsidR="004640DB" w:rsidRPr="003A1CD3" w:rsidRDefault="004640DB" w:rsidP="00C91ACB">
      <w:pPr>
        <w:widowControl/>
        <w:ind w:firstLine="709"/>
        <w:jc w:val="both"/>
        <w:rPr>
          <w:rFonts w:ascii="Times New Roman" w:hAnsi="Times New Roman" w:cs="Times New Roman"/>
        </w:rPr>
      </w:pPr>
    </w:p>
    <w:p w14:paraId="5FFA2078" w14:textId="3007FDBA" w:rsidR="004640DB" w:rsidRPr="003A1CD3" w:rsidRDefault="004640DB" w:rsidP="00C91ACB">
      <w:pPr>
        <w:widowControl/>
        <w:ind w:firstLine="709"/>
        <w:jc w:val="both"/>
        <w:rPr>
          <w:rFonts w:ascii="Times New Roman" w:hAnsi="Times New Roman" w:cs="Times New Roman"/>
        </w:rPr>
      </w:pPr>
      <w:r>
        <w:rPr>
          <w:rFonts w:ascii="Times New Roman" w:hAnsi="Times New Roman"/>
        </w:rPr>
        <w:t xml:space="preserve">III. Sporazumi in specifikacije določajo pogoje, pod katerimi se zagotavlja raznolikost kinematografskih in avdiovizualnih del. Na kinematografskem področju to raznolikost zagotavlja zlasti najmanjši delež odhodkov iz odstavka I v delih originalno francoskega izraza, katerih predračun produkcije je nižji ali enak znesku, ki ga določajo. Na avdiovizualnem področju to raznolikost zagotavlja zlasti vrsta del, zlasti za delež prispevka, namenjen neodvisnim delom. </w:t>
      </w:r>
    </w:p>
    <w:p w14:paraId="6F05E894" w14:textId="50B86987" w:rsidR="004640DB" w:rsidRPr="003A1CD3" w:rsidRDefault="004640DB" w:rsidP="00C91ACB">
      <w:pPr>
        <w:widowControl/>
        <w:ind w:firstLine="709"/>
        <w:jc w:val="both"/>
        <w:rPr>
          <w:rFonts w:ascii="Times New Roman" w:hAnsi="Times New Roman" w:cs="Times New Roman"/>
        </w:rPr>
      </w:pPr>
    </w:p>
    <w:p w14:paraId="5079B6CE" w14:textId="1A0CEB83" w:rsidR="004640DB" w:rsidRPr="003A1CD3" w:rsidRDefault="004640DB"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10</w:t>
      </w:r>
    </w:p>
    <w:p w14:paraId="245F9B53" w14:textId="77777777" w:rsidR="009D171D" w:rsidRPr="003A1CD3" w:rsidRDefault="009D171D" w:rsidP="00C91ACB">
      <w:pPr>
        <w:keepNext/>
        <w:widowControl/>
        <w:ind w:firstLine="709"/>
        <w:jc w:val="both"/>
        <w:rPr>
          <w:rFonts w:ascii="Times New Roman" w:hAnsi="Times New Roman" w:cs="Times New Roman"/>
        </w:rPr>
      </w:pPr>
    </w:p>
    <w:p w14:paraId="4DE749C4" w14:textId="61CB9A91" w:rsidR="004640DB" w:rsidRPr="003A1CD3" w:rsidRDefault="009D171D" w:rsidP="00C91ACB">
      <w:pPr>
        <w:widowControl/>
        <w:ind w:firstLine="709"/>
        <w:jc w:val="both"/>
        <w:rPr>
          <w:rFonts w:ascii="Times New Roman" w:hAnsi="Times New Roman" w:cs="Times New Roman"/>
        </w:rPr>
      </w:pPr>
      <w:r>
        <w:rPr>
          <w:rFonts w:ascii="Times New Roman" w:hAnsi="Times New Roman"/>
        </w:rPr>
        <w:t xml:space="preserve">Ko izdajatelj avdiovizualnih medijskih storitev na zahtevo, ki ima sedež v Franciji ali je v pristojnosti Francije, izda storitev, ki cilja na ozemlje druge države članice Evropske unije ali pogodbenice zgoraj navedenega Sporazuma o Evropskem gospodarskem prostoru, in ko ta država zahteva, da iz tega razloga izplača finančne prispevke kot take, se ti prispevki odštejejo od tistih, ki jih je treba plačati v skladu s členi 5 in 7 v skladu s pogoji, določenimi v sporazumu ali specifikaciji. </w:t>
      </w:r>
    </w:p>
    <w:p w14:paraId="62B9A499" w14:textId="06EC658A" w:rsidR="004640DB" w:rsidRPr="003A1CD3" w:rsidRDefault="004640DB" w:rsidP="00C91ACB">
      <w:pPr>
        <w:widowControl/>
        <w:ind w:firstLine="709"/>
        <w:jc w:val="both"/>
        <w:rPr>
          <w:rFonts w:ascii="Times New Roman" w:hAnsi="Times New Roman" w:cs="Times New Roman"/>
        </w:rPr>
      </w:pPr>
    </w:p>
    <w:p w14:paraId="3D9CE7E9" w14:textId="0DEF12BD" w:rsidR="004640DB" w:rsidRPr="003A1CD3" w:rsidRDefault="004640DB"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11</w:t>
      </w:r>
    </w:p>
    <w:p w14:paraId="273330E4" w14:textId="77777777" w:rsidR="009D171D" w:rsidRPr="003A1CD3" w:rsidRDefault="009D171D" w:rsidP="00C91ACB">
      <w:pPr>
        <w:keepNext/>
        <w:widowControl/>
        <w:ind w:firstLine="709"/>
        <w:jc w:val="both"/>
        <w:rPr>
          <w:rFonts w:ascii="Times New Roman" w:hAnsi="Times New Roman" w:cs="Times New Roman"/>
        </w:rPr>
      </w:pPr>
    </w:p>
    <w:p w14:paraId="3EE17677" w14:textId="5AF59C2B" w:rsidR="001F55CC" w:rsidRPr="003A1CD3" w:rsidRDefault="009D171D" w:rsidP="00C91ACB">
      <w:pPr>
        <w:widowControl/>
        <w:ind w:firstLine="709"/>
        <w:jc w:val="both"/>
        <w:rPr>
          <w:rFonts w:ascii="Times New Roman" w:hAnsi="Times New Roman" w:cs="Times New Roman"/>
        </w:rPr>
      </w:pPr>
      <w:r>
        <w:rPr>
          <w:rFonts w:ascii="Times New Roman" w:hAnsi="Times New Roman"/>
        </w:rPr>
        <w:t xml:space="preserve">Vsote iz člena 9 se upoštevajo v okviru proračunskega leta, v katerem je storitev začela izvajati ustrezno finančno obveznost. </w:t>
      </w:r>
    </w:p>
    <w:p w14:paraId="60E276BE" w14:textId="6AF2488A" w:rsidR="001F55CC" w:rsidRPr="003A1CD3" w:rsidRDefault="001F55CC" w:rsidP="00C91ACB">
      <w:pPr>
        <w:widowControl/>
        <w:ind w:firstLine="709"/>
        <w:jc w:val="both"/>
        <w:rPr>
          <w:rFonts w:ascii="Times New Roman" w:hAnsi="Times New Roman" w:cs="Times New Roman"/>
        </w:rPr>
      </w:pPr>
    </w:p>
    <w:p w14:paraId="07C2F296" w14:textId="3796CF35" w:rsidR="009D171D" w:rsidRPr="003A1CD3" w:rsidRDefault="009D171D"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lastRenderedPageBreak/>
        <w:t>Člen 12</w:t>
      </w:r>
    </w:p>
    <w:p w14:paraId="5426376E" w14:textId="77777777" w:rsidR="009D171D" w:rsidRPr="003A1CD3" w:rsidRDefault="009D171D" w:rsidP="00C91ACB">
      <w:pPr>
        <w:keepNext/>
        <w:widowControl/>
        <w:ind w:firstLine="709"/>
        <w:jc w:val="both"/>
        <w:rPr>
          <w:rFonts w:ascii="Times New Roman" w:hAnsi="Times New Roman" w:cs="Times New Roman"/>
        </w:rPr>
      </w:pPr>
    </w:p>
    <w:p w14:paraId="59296568" w14:textId="0E9ED50B" w:rsidR="009D171D" w:rsidRPr="003A1CD3" w:rsidRDefault="009D171D" w:rsidP="00C91ACB">
      <w:pPr>
        <w:widowControl/>
        <w:ind w:firstLine="709"/>
        <w:jc w:val="both"/>
        <w:rPr>
          <w:rFonts w:ascii="Times New Roman" w:hAnsi="Times New Roman" w:cs="Times New Roman"/>
        </w:rPr>
      </w:pPr>
      <w:r>
        <w:rPr>
          <w:rFonts w:ascii="Times New Roman" w:hAnsi="Times New Roman"/>
        </w:rPr>
        <w:t xml:space="preserve">I. Vsaj tri četrtine odhodkov iz točk 1 in 2 odstavka I člena 9 v kinematografskih delih so namenjene razvoju neodvisne produkcije evropskih del v skladu z merili, povezanimi z delom in podjetjem, ki ga producira. </w:t>
      </w:r>
    </w:p>
    <w:p w14:paraId="2424220C" w14:textId="77777777" w:rsidR="009D171D" w:rsidRPr="003A1CD3" w:rsidRDefault="009D171D" w:rsidP="00C91ACB">
      <w:pPr>
        <w:widowControl/>
        <w:ind w:firstLine="709"/>
        <w:jc w:val="both"/>
        <w:rPr>
          <w:rFonts w:ascii="Times New Roman" w:hAnsi="Times New Roman" w:cs="Times New Roman"/>
        </w:rPr>
      </w:pPr>
    </w:p>
    <w:p w14:paraId="193AE2FB" w14:textId="54578FB1" w:rsidR="009D171D" w:rsidRPr="003A1CD3" w:rsidRDefault="009D171D" w:rsidP="00C91ACB">
      <w:pPr>
        <w:keepNext/>
        <w:widowControl/>
        <w:ind w:firstLine="709"/>
        <w:jc w:val="both"/>
        <w:rPr>
          <w:rFonts w:ascii="Times New Roman" w:hAnsi="Times New Roman" w:cs="Times New Roman"/>
        </w:rPr>
      </w:pPr>
      <w:r>
        <w:rPr>
          <w:rFonts w:ascii="Times New Roman" w:hAnsi="Times New Roman"/>
        </w:rPr>
        <w:t xml:space="preserve">II. Za neodvisno produkcijo se šteje delo, katerega načini prikazovanja ustrezajo naslednjim pogojem: </w:t>
      </w:r>
    </w:p>
    <w:p w14:paraId="032268A4" w14:textId="77777777" w:rsidR="009D171D" w:rsidRPr="003A1CD3" w:rsidRDefault="009D171D" w:rsidP="00C91ACB">
      <w:pPr>
        <w:keepNext/>
        <w:widowControl/>
        <w:ind w:firstLine="709"/>
        <w:jc w:val="both"/>
        <w:rPr>
          <w:rFonts w:ascii="Times New Roman" w:hAnsi="Times New Roman" w:cs="Times New Roman"/>
        </w:rPr>
      </w:pPr>
    </w:p>
    <w:p w14:paraId="5A150A8F" w14:textId="1079E470" w:rsidR="009D171D" w:rsidRPr="003A1CD3" w:rsidRDefault="009D171D" w:rsidP="00C91ACB">
      <w:pPr>
        <w:widowControl/>
        <w:ind w:firstLine="709"/>
        <w:jc w:val="both"/>
        <w:rPr>
          <w:rFonts w:ascii="Times New Roman" w:hAnsi="Times New Roman" w:cs="Times New Roman"/>
        </w:rPr>
      </w:pPr>
      <w:r>
        <w:rPr>
          <w:rFonts w:ascii="Times New Roman" w:hAnsi="Times New Roman"/>
        </w:rPr>
        <w:t xml:space="preserve">1. ko se pravice do prikazovanja, določene v pogodbi, pridobijo izključno, njihovo trajanje ne presega dvanajst mesecev na vsakem ozemlju, na katerem so bile te pravice pridobljene; </w:t>
      </w:r>
    </w:p>
    <w:p w14:paraId="7442E584" w14:textId="77777777" w:rsidR="009D171D" w:rsidRPr="003A1CD3" w:rsidRDefault="009D171D" w:rsidP="00C91ACB">
      <w:pPr>
        <w:widowControl/>
        <w:ind w:firstLine="709"/>
        <w:jc w:val="both"/>
        <w:rPr>
          <w:rFonts w:ascii="Times New Roman" w:hAnsi="Times New Roman" w:cs="Times New Roman"/>
        </w:rPr>
      </w:pPr>
    </w:p>
    <w:p w14:paraId="456BFA6E" w14:textId="6D4CA344" w:rsidR="009D171D" w:rsidRPr="003A1CD3" w:rsidRDefault="009D171D" w:rsidP="00C91ACB">
      <w:pPr>
        <w:widowControl/>
        <w:ind w:firstLine="709"/>
        <w:jc w:val="both"/>
        <w:rPr>
          <w:rFonts w:ascii="Times New Roman" w:hAnsi="Times New Roman" w:cs="Times New Roman"/>
        </w:rPr>
      </w:pPr>
      <w:r>
        <w:rPr>
          <w:rFonts w:ascii="Times New Roman" w:hAnsi="Times New Roman"/>
        </w:rPr>
        <w:t xml:space="preserve">2. izdajatelj storitev nima neposredno ali posredno producentovih deležev in osebno ali skupno ne deli pobude ter finančne, tehnične in umetniške odgovornosti za izvedbo dela in ne jamči za njegovo uspešno dokončanje; </w:t>
      </w:r>
    </w:p>
    <w:p w14:paraId="5A732301" w14:textId="77777777" w:rsidR="009D171D" w:rsidRPr="003A1CD3" w:rsidRDefault="009D171D" w:rsidP="00C91ACB">
      <w:pPr>
        <w:widowControl/>
        <w:ind w:firstLine="709"/>
        <w:jc w:val="both"/>
        <w:rPr>
          <w:rFonts w:ascii="Times New Roman" w:hAnsi="Times New Roman" w:cs="Times New Roman"/>
        </w:rPr>
      </w:pPr>
    </w:p>
    <w:p w14:paraId="0E12BD6D" w14:textId="191AD343" w:rsidR="009D171D" w:rsidRPr="003A1CD3" w:rsidRDefault="009D171D" w:rsidP="00C91ACB">
      <w:pPr>
        <w:keepNext/>
        <w:widowControl/>
        <w:ind w:firstLine="709"/>
        <w:jc w:val="both"/>
        <w:rPr>
          <w:rFonts w:ascii="Times New Roman" w:hAnsi="Times New Roman" w:cs="Times New Roman"/>
        </w:rPr>
      </w:pPr>
      <w:r>
        <w:rPr>
          <w:rFonts w:ascii="Times New Roman" w:hAnsi="Times New Roman"/>
        </w:rPr>
        <w:t xml:space="preserve">3. izdajatelj storitev nima neposredno ali posredno sekundarnih pravic ali tržnih pooblastil za delo za več kot enega od naslednjih načinov prikazovanja: </w:t>
      </w:r>
    </w:p>
    <w:p w14:paraId="7FF9ACD3" w14:textId="77777777" w:rsidR="009D171D" w:rsidRPr="003A1CD3" w:rsidRDefault="009D171D" w:rsidP="00C91ACB">
      <w:pPr>
        <w:keepNext/>
        <w:widowControl/>
        <w:ind w:firstLine="709"/>
        <w:jc w:val="both"/>
        <w:rPr>
          <w:rFonts w:ascii="Times New Roman" w:hAnsi="Times New Roman" w:cs="Times New Roman"/>
        </w:rPr>
      </w:pPr>
    </w:p>
    <w:p w14:paraId="28681DA1" w14:textId="21865E01" w:rsidR="009D171D" w:rsidRPr="003A1CD3" w:rsidRDefault="009D171D" w:rsidP="00C91ACB">
      <w:pPr>
        <w:widowControl/>
        <w:ind w:firstLine="709"/>
        <w:jc w:val="both"/>
        <w:rPr>
          <w:rFonts w:ascii="Times New Roman" w:hAnsi="Times New Roman" w:cs="Times New Roman"/>
        </w:rPr>
      </w:pPr>
      <w:r>
        <w:rPr>
          <w:rFonts w:ascii="Times New Roman" w:hAnsi="Times New Roman"/>
        </w:rPr>
        <w:t xml:space="preserve">a) prikazovanje v Franciji, v kinodvoranah; </w:t>
      </w:r>
    </w:p>
    <w:p w14:paraId="3D457072" w14:textId="77777777" w:rsidR="009D171D" w:rsidRPr="003A1CD3" w:rsidRDefault="009D171D" w:rsidP="00C91ACB">
      <w:pPr>
        <w:widowControl/>
        <w:ind w:firstLine="709"/>
        <w:jc w:val="both"/>
        <w:rPr>
          <w:rFonts w:ascii="Times New Roman" w:hAnsi="Times New Roman" w:cs="Times New Roman"/>
        </w:rPr>
      </w:pPr>
    </w:p>
    <w:p w14:paraId="2BF79FC7" w14:textId="41A28566" w:rsidR="009D171D" w:rsidRPr="003A1CD3" w:rsidRDefault="009D171D" w:rsidP="00C91ACB">
      <w:pPr>
        <w:widowControl/>
        <w:ind w:firstLine="709"/>
        <w:jc w:val="both"/>
        <w:rPr>
          <w:rFonts w:ascii="Times New Roman" w:hAnsi="Times New Roman" w:cs="Times New Roman"/>
        </w:rPr>
      </w:pPr>
      <w:r>
        <w:rPr>
          <w:rFonts w:ascii="Times New Roman" w:hAnsi="Times New Roman"/>
        </w:rPr>
        <w:t xml:space="preserve">b) prikazovanje v Franciji v obliki </w:t>
      </w:r>
      <w:proofErr w:type="spellStart"/>
      <w:r>
        <w:rPr>
          <w:rFonts w:ascii="Times New Roman" w:hAnsi="Times New Roman"/>
        </w:rPr>
        <w:t>videogramov</w:t>
      </w:r>
      <w:proofErr w:type="spellEnd"/>
      <w:r>
        <w:rPr>
          <w:rFonts w:ascii="Times New Roman" w:hAnsi="Times New Roman"/>
        </w:rPr>
        <w:t xml:space="preserve">, namenjenih zasebni uporabi gledalcev; </w:t>
      </w:r>
    </w:p>
    <w:p w14:paraId="55B97161" w14:textId="77777777" w:rsidR="009D171D" w:rsidRPr="003A1CD3" w:rsidRDefault="009D171D" w:rsidP="00C91ACB">
      <w:pPr>
        <w:widowControl/>
        <w:ind w:firstLine="709"/>
        <w:jc w:val="both"/>
        <w:rPr>
          <w:rFonts w:ascii="Times New Roman" w:hAnsi="Times New Roman" w:cs="Times New Roman"/>
        </w:rPr>
      </w:pPr>
    </w:p>
    <w:p w14:paraId="463F7925" w14:textId="1350731D" w:rsidR="009D171D" w:rsidRPr="003A1CD3" w:rsidRDefault="009D171D" w:rsidP="00C91ACB">
      <w:pPr>
        <w:widowControl/>
        <w:ind w:firstLine="709"/>
        <w:jc w:val="both"/>
        <w:rPr>
          <w:rFonts w:ascii="Times New Roman" w:hAnsi="Times New Roman" w:cs="Times New Roman"/>
        </w:rPr>
      </w:pPr>
      <w:r>
        <w:rPr>
          <w:rFonts w:ascii="Times New Roman" w:hAnsi="Times New Roman"/>
        </w:rPr>
        <w:t xml:space="preserve">c) prikazovanje v Franciji na področju televizijskih storitev; </w:t>
      </w:r>
    </w:p>
    <w:p w14:paraId="0C17514B" w14:textId="77777777" w:rsidR="009D171D" w:rsidRPr="003A1CD3" w:rsidRDefault="009D171D" w:rsidP="00C91ACB">
      <w:pPr>
        <w:widowControl/>
        <w:ind w:firstLine="709"/>
        <w:jc w:val="both"/>
        <w:rPr>
          <w:rFonts w:ascii="Times New Roman" w:hAnsi="Times New Roman" w:cs="Times New Roman"/>
        </w:rPr>
      </w:pPr>
    </w:p>
    <w:p w14:paraId="75965D58" w14:textId="2D559655" w:rsidR="009D171D" w:rsidRPr="003A1CD3" w:rsidRDefault="009D171D" w:rsidP="00C91ACB">
      <w:pPr>
        <w:widowControl/>
        <w:ind w:firstLine="709"/>
        <w:jc w:val="both"/>
        <w:rPr>
          <w:rFonts w:ascii="Times New Roman" w:hAnsi="Times New Roman" w:cs="Times New Roman"/>
        </w:rPr>
      </w:pPr>
      <w:r>
        <w:rPr>
          <w:rFonts w:ascii="Times New Roman" w:hAnsi="Times New Roman"/>
        </w:rPr>
        <w:t xml:space="preserve">d) prikazovanje v Franciji in v tujini na področju avdiovizualnih medijskih storitev na zahtevo, razen tistih, ki jih izdaja; </w:t>
      </w:r>
    </w:p>
    <w:p w14:paraId="2487F487" w14:textId="77777777" w:rsidR="009D171D" w:rsidRPr="003A1CD3" w:rsidRDefault="009D171D" w:rsidP="00C91ACB">
      <w:pPr>
        <w:widowControl/>
        <w:ind w:firstLine="709"/>
        <w:jc w:val="both"/>
        <w:rPr>
          <w:rFonts w:ascii="Times New Roman" w:hAnsi="Times New Roman" w:cs="Times New Roman"/>
        </w:rPr>
      </w:pPr>
    </w:p>
    <w:p w14:paraId="0EBCA6C1" w14:textId="60F54D7B" w:rsidR="009D171D" w:rsidRPr="003A1CD3" w:rsidRDefault="009D171D" w:rsidP="00C91ACB">
      <w:pPr>
        <w:widowControl/>
        <w:ind w:firstLine="709"/>
        <w:jc w:val="both"/>
        <w:rPr>
          <w:rFonts w:ascii="Times New Roman" w:hAnsi="Times New Roman" w:cs="Times New Roman"/>
        </w:rPr>
      </w:pPr>
      <w:r>
        <w:rPr>
          <w:rFonts w:ascii="Times New Roman" w:hAnsi="Times New Roman"/>
        </w:rPr>
        <w:t xml:space="preserve">e) prikazovanje v tujini, v kinodvoranah, v obliki </w:t>
      </w:r>
      <w:proofErr w:type="spellStart"/>
      <w:r>
        <w:rPr>
          <w:rFonts w:ascii="Times New Roman" w:hAnsi="Times New Roman"/>
        </w:rPr>
        <w:t>videogramov</w:t>
      </w:r>
      <w:proofErr w:type="spellEnd"/>
      <w:r>
        <w:rPr>
          <w:rFonts w:ascii="Times New Roman" w:hAnsi="Times New Roman"/>
        </w:rPr>
        <w:t xml:space="preserve">, namenjenih zasebni uporabi gledalcev in na področju televizijskih storitev. </w:t>
      </w:r>
    </w:p>
    <w:p w14:paraId="7655E711" w14:textId="77777777" w:rsidR="009D171D" w:rsidRPr="003A1CD3" w:rsidRDefault="009D171D" w:rsidP="00C91ACB">
      <w:pPr>
        <w:widowControl/>
        <w:ind w:firstLine="709"/>
        <w:jc w:val="both"/>
        <w:rPr>
          <w:rFonts w:ascii="Times New Roman" w:hAnsi="Times New Roman" w:cs="Times New Roman"/>
        </w:rPr>
      </w:pPr>
    </w:p>
    <w:p w14:paraId="588E76C7" w14:textId="7B32A51D" w:rsidR="009D171D" w:rsidRPr="003A1CD3" w:rsidRDefault="009D171D" w:rsidP="00C91ACB">
      <w:pPr>
        <w:widowControl/>
        <w:ind w:firstLine="709"/>
        <w:jc w:val="both"/>
        <w:rPr>
          <w:rFonts w:ascii="Times New Roman" w:hAnsi="Times New Roman" w:cs="Times New Roman"/>
        </w:rPr>
      </w:pPr>
      <w:r>
        <w:rPr>
          <w:rFonts w:ascii="Times New Roman" w:hAnsi="Times New Roman"/>
        </w:rPr>
        <w:t xml:space="preserve">Za uporabo teh pogojev sekundarne pravice in tržna pooblastila, ki jih ima posredno izvajalec storitev, pomenijo tiste, ki jih ima podjetje, ki ga nadzira izdajatelj storitev ali oseba, ki ga nadzira, v smislu člena L. 233-3 Trgovinskega zakonika. </w:t>
      </w:r>
    </w:p>
    <w:p w14:paraId="6C6F9704" w14:textId="77777777" w:rsidR="009D171D" w:rsidRPr="003A1CD3" w:rsidRDefault="009D171D" w:rsidP="00C91ACB">
      <w:pPr>
        <w:widowControl/>
        <w:ind w:firstLine="709"/>
        <w:jc w:val="both"/>
        <w:rPr>
          <w:rFonts w:ascii="Times New Roman" w:hAnsi="Times New Roman" w:cs="Times New Roman"/>
        </w:rPr>
      </w:pPr>
    </w:p>
    <w:p w14:paraId="100175C8" w14:textId="7E5FC1A9" w:rsidR="009D171D" w:rsidRPr="003A1CD3" w:rsidRDefault="009D171D" w:rsidP="00C91ACB">
      <w:pPr>
        <w:keepNext/>
        <w:widowControl/>
        <w:ind w:firstLine="709"/>
        <w:jc w:val="both"/>
        <w:rPr>
          <w:rFonts w:ascii="Times New Roman" w:hAnsi="Times New Roman" w:cs="Times New Roman"/>
        </w:rPr>
      </w:pPr>
      <w:r>
        <w:rPr>
          <w:rFonts w:ascii="Times New Roman" w:hAnsi="Times New Roman"/>
        </w:rPr>
        <w:t xml:space="preserve">III. Šteje se, da je produkcijsko podjetje, ki ustreza naslednjim pogojem, neodvisno od izdajatelja storitev: </w:t>
      </w:r>
    </w:p>
    <w:p w14:paraId="231040EA" w14:textId="77777777" w:rsidR="009D171D" w:rsidRPr="003A1CD3" w:rsidRDefault="009D171D" w:rsidP="00C91ACB">
      <w:pPr>
        <w:keepNext/>
        <w:widowControl/>
        <w:ind w:firstLine="709"/>
        <w:jc w:val="both"/>
        <w:rPr>
          <w:rFonts w:ascii="Times New Roman" w:hAnsi="Times New Roman" w:cs="Times New Roman"/>
        </w:rPr>
      </w:pPr>
    </w:p>
    <w:p w14:paraId="419720E2" w14:textId="676A449B" w:rsidR="009D171D" w:rsidRPr="003A1CD3" w:rsidRDefault="009D171D" w:rsidP="00C91ACB">
      <w:pPr>
        <w:widowControl/>
        <w:ind w:firstLine="709"/>
        <w:jc w:val="both"/>
        <w:rPr>
          <w:rFonts w:ascii="Times New Roman" w:hAnsi="Times New Roman" w:cs="Times New Roman"/>
        </w:rPr>
      </w:pPr>
      <w:r>
        <w:rPr>
          <w:rFonts w:ascii="Times New Roman" w:hAnsi="Times New Roman"/>
        </w:rPr>
        <w:t xml:space="preserve">1. izdajatelj storitev nima neposredno ali posredno deleža svojega delniškega kapitala ali glasovalnih pravic; </w:t>
      </w:r>
    </w:p>
    <w:p w14:paraId="5DD549B4" w14:textId="77777777" w:rsidR="009D171D" w:rsidRPr="003A1CD3" w:rsidRDefault="009D171D" w:rsidP="00C91ACB">
      <w:pPr>
        <w:widowControl/>
        <w:ind w:firstLine="709"/>
        <w:jc w:val="both"/>
        <w:rPr>
          <w:rFonts w:ascii="Times New Roman" w:hAnsi="Times New Roman" w:cs="Times New Roman"/>
        </w:rPr>
      </w:pPr>
    </w:p>
    <w:p w14:paraId="5A7962CB" w14:textId="37C390D4" w:rsidR="009D171D" w:rsidRPr="003A1CD3" w:rsidRDefault="009D171D" w:rsidP="00C91ACB">
      <w:pPr>
        <w:widowControl/>
        <w:ind w:firstLine="709"/>
        <w:jc w:val="both"/>
        <w:rPr>
          <w:rFonts w:ascii="Times New Roman" w:hAnsi="Times New Roman" w:cs="Times New Roman"/>
        </w:rPr>
      </w:pPr>
      <w:r>
        <w:rPr>
          <w:rFonts w:ascii="Times New Roman" w:hAnsi="Times New Roman"/>
        </w:rPr>
        <w:t xml:space="preserve">2. neposredno ali posredno nima deleža delniškega kapitala ali glasovalnih pravic izdajatelja storitev; </w:t>
      </w:r>
    </w:p>
    <w:p w14:paraId="7DCFEEDE" w14:textId="77777777" w:rsidR="009D171D" w:rsidRPr="003A1CD3" w:rsidRDefault="009D171D" w:rsidP="00C91ACB">
      <w:pPr>
        <w:widowControl/>
        <w:ind w:firstLine="709"/>
        <w:jc w:val="both"/>
        <w:rPr>
          <w:rFonts w:ascii="Times New Roman" w:hAnsi="Times New Roman" w:cs="Times New Roman"/>
        </w:rPr>
      </w:pPr>
    </w:p>
    <w:p w14:paraId="2D0BB4C8" w14:textId="3A957937" w:rsidR="009D171D" w:rsidRPr="003A1CD3" w:rsidRDefault="009D171D" w:rsidP="00C91ACB">
      <w:pPr>
        <w:widowControl/>
        <w:ind w:firstLine="709"/>
        <w:jc w:val="both"/>
        <w:rPr>
          <w:rFonts w:ascii="Times New Roman" w:hAnsi="Times New Roman" w:cs="Times New Roman"/>
        </w:rPr>
      </w:pPr>
      <w:r>
        <w:rPr>
          <w:rFonts w:ascii="Times New Roman" w:hAnsi="Times New Roman"/>
        </w:rPr>
        <w:t xml:space="preserve">3. noben delničar ali skupina delničarjev, ki ga nadzira v smislu člena L. 233-3 Trgovinskega zakonika, izdajatelja storitev ne nadzira v smislu istega člena. </w:t>
      </w:r>
    </w:p>
    <w:p w14:paraId="4033AFDB" w14:textId="19EE37CE" w:rsidR="009D171D" w:rsidRPr="003A1CD3" w:rsidRDefault="009D171D" w:rsidP="00C91ACB">
      <w:pPr>
        <w:widowControl/>
        <w:ind w:firstLine="709"/>
        <w:jc w:val="both"/>
        <w:rPr>
          <w:rFonts w:ascii="Times New Roman" w:hAnsi="Times New Roman" w:cs="Times New Roman"/>
        </w:rPr>
      </w:pPr>
    </w:p>
    <w:p w14:paraId="4999E825" w14:textId="39C35607" w:rsidR="009D171D" w:rsidRPr="003A1CD3" w:rsidRDefault="009D171D"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lastRenderedPageBreak/>
        <w:t>Člen 13</w:t>
      </w:r>
    </w:p>
    <w:p w14:paraId="76FA890E" w14:textId="77777777" w:rsidR="0041125C" w:rsidRPr="003A1CD3" w:rsidRDefault="0041125C" w:rsidP="00C91ACB">
      <w:pPr>
        <w:keepNext/>
        <w:widowControl/>
        <w:ind w:firstLine="709"/>
        <w:jc w:val="both"/>
        <w:rPr>
          <w:rFonts w:ascii="Times New Roman" w:hAnsi="Times New Roman" w:cs="Times New Roman"/>
        </w:rPr>
      </w:pPr>
    </w:p>
    <w:p w14:paraId="0468C7D0" w14:textId="13580089"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I. Vsaj dve tretjini odhodkov iz člena 9 v avdiovizualnih delih sta namenjeni razvoju neodvisne produkcije evropskih del v skladu z merili, povezanimi z delom in podjetjem, ki ga producira. </w:t>
      </w:r>
    </w:p>
    <w:p w14:paraId="42C6356D" w14:textId="77777777" w:rsidR="0041125C" w:rsidRPr="003A1CD3" w:rsidRDefault="0041125C" w:rsidP="00C91ACB">
      <w:pPr>
        <w:widowControl/>
        <w:ind w:firstLine="709"/>
        <w:jc w:val="both"/>
        <w:rPr>
          <w:rFonts w:ascii="Times New Roman" w:hAnsi="Times New Roman" w:cs="Times New Roman"/>
        </w:rPr>
      </w:pPr>
    </w:p>
    <w:p w14:paraId="48FC7FA6" w14:textId="77777777"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Sporazumi in specifikacije določajo delež, namenjen razvoju neodvisne produkcije za vsako vrsto avdiovizualnega dela, ki je pomembno prisotna v ponudbi storitev. </w:t>
      </w:r>
    </w:p>
    <w:p w14:paraId="19B9D01C" w14:textId="77777777" w:rsidR="0041125C" w:rsidRPr="003A1CD3" w:rsidRDefault="0041125C" w:rsidP="00C91ACB">
      <w:pPr>
        <w:widowControl/>
        <w:ind w:firstLine="709"/>
        <w:jc w:val="both"/>
        <w:rPr>
          <w:rFonts w:ascii="Times New Roman" w:hAnsi="Times New Roman" w:cs="Times New Roman"/>
        </w:rPr>
      </w:pPr>
    </w:p>
    <w:p w14:paraId="08717C9F" w14:textId="09C3FED7" w:rsidR="0041125C" w:rsidRPr="003A1CD3" w:rsidRDefault="0041125C" w:rsidP="00C91ACB">
      <w:pPr>
        <w:keepNext/>
        <w:widowControl/>
        <w:ind w:firstLine="709"/>
        <w:jc w:val="both"/>
        <w:rPr>
          <w:rFonts w:ascii="Times New Roman" w:hAnsi="Times New Roman" w:cs="Times New Roman"/>
        </w:rPr>
      </w:pPr>
      <w:r>
        <w:rPr>
          <w:rFonts w:ascii="Times New Roman" w:hAnsi="Times New Roman"/>
        </w:rPr>
        <w:t xml:space="preserve">II. Za neodvisno produkcijo se šteje delo, katerega načini prikazovanja ustrezajo naslednjim pogojem: </w:t>
      </w:r>
    </w:p>
    <w:p w14:paraId="04C686F4" w14:textId="77777777" w:rsidR="0041125C" w:rsidRPr="003A1CD3" w:rsidRDefault="0041125C" w:rsidP="00C91ACB">
      <w:pPr>
        <w:keepNext/>
        <w:widowControl/>
        <w:ind w:firstLine="709"/>
        <w:jc w:val="both"/>
        <w:rPr>
          <w:rFonts w:ascii="Times New Roman" w:hAnsi="Times New Roman" w:cs="Times New Roman"/>
        </w:rPr>
      </w:pPr>
    </w:p>
    <w:p w14:paraId="4F33F20A" w14:textId="504BFC99"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1. ko se pravice do prikazovanja, določene v pogodbi, pridobijo izključno, njihovo trajanje ne presega šestintrideset mesecev na vsakem ozemlju, na katerem so bile te pravice pridobljene; </w:t>
      </w:r>
    </w:p>
    <w:p w14:paraId="16D95AB4" w14:textId="77777777" w:rsidR="0041125C" w:rsidRPr="003A1CD3" w:rsidRDefault="0041125C" w:rsidP="00C91ACB">
      <w:pPr>
        <w:widowControl/>
        <w:ind w:firstLine="709"/>
        <w:jc w:val="both"/>
        <w:rPr>
          <w:rFonts w:ascii="Times New Roman" w:hAnsi="Times New Roman" w:cs="Times New Roman"/>
        </w:rPr>
      </w:pPr>
    </w:p>
    <w:p w14:paraId="2B79628A" w14:textId="0E264BDC"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2. izdajatelj storitev nima neposredno ali posredno niti producentovih deležev niti pravice do prihodkov v zvezi z delom in osebno ali skupno ne deli pobude ter finančne, tehnične in umetniške odgovornosti za izvedbo dela in ne jamči za njegovo uspešno dokončanje; </w:t>
      </w:r>
    </w:p>
    <w:p w14:paraId="6AC615FB" w14:textId="77777777" w:rsidR="0041125C" w:rsidRPr="003A1CD3" w:rsidRDefault="0041125C" w:rsidP="00C91ACB">
      <w:pPr>
        <w:widowControl/>
        <w:ind w:firstLine="709"/>
        <w:jc w:val="both"/>
        <w:rPr>
          <w:rFonts w:ascii="Times New Roman" w:hAnsi="Times New Roman" w:cs="Times New Roman"/>
        </w:rPr>
      </w:pPr>
    </w:p>
    <w:p w14:paraId="4C4633D2" w14:textId="77777777"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3. izdajatelj nima neposredno ali posredno tržnih pooblastil ali sekundarnih pravic. </w:t>
      </w:r>
    </w:p>
    <w:p w14:paraId="3C3EE006" w14:textId="77777777" w:rsidR="0041125C" w:rsidRPr="003A1CD3" w:rsidRDefault="0041125C" w:rsidP="00C91ACB">
      <w:pPr>
        <w:widowControl/>
        <w:ind w:firstLine="709"/>
        <w:jc w:val="both"/>
        <w:rPr>
          <w:rFonts w:ascii="Times New Roman" w:hAnsi="Times New Roman" w:cs="Times New Roman"/>
        </w:rPr>
      </w:pPr>
    </w:p>
    <w:p w14:paraId="53250CC3" w14:textId="062082E6" w:rsidR="0041125C" w:rsidRPr="003A1CD3" w:rsidRDefault="0041125C" w:rsidP="00C91ACB">
      <w:pPr>
        <w:keepNext/>
        <w:widowControl/>
        <w:ind w:firstLine="709"/>
        <w:jc w:val="both"/>
        <w:rPr>
          <w:rFonts w:ascii="Times New Roman" w:hAnsi="Times New Roman" w:cs="Times New Roman"/>
        </w:rPr>
      </w:pPr>
      <w:r>
        <w:rPr>
          <w:rFonts w:ascii="Times New Roman" w:hAnsi="Times New Roman"/>
        </w:rPr>
        <w:t xml:space="preserve">III. Šteje se, da je produkcijsko podjetje, ki ustreza naslednjim pogojem, neodvisno od izdajatelja storitev: </w:t>
      </w:r>
    </w:p>
    <w:p w14:paraId="4F6772B9" w14:textId="77777777" w:rsidR="0041125C" w:rsidRPr="003A1CD3" w:rsidRDefault="0041125C" w:rsidP="00C91ACB">
      <w:pPr>
        <w:keepNext/>
        <w:widowControl/>
        <w:ind w:firstLine="709"/>
        <w:jc w:val="both"/>
        <w:rPr>
          <w:rFonts w:ascii="Times New Roman" w:hAnsi="Times New Roman" w:cs="Times New Roman"/>
        </w:rPr>
      </w:pPr>
    </w:p>
    <w:p w14:paraId="4EA913E6" w14:textId="67AF081F"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1. izdajatelj storitev nima neposredno ali posredno deleža svojega delniškega kapitala ali glasovalnih pravic; </w:t>
      </w:r>
    </w:p>
    <w:p w14:paraId="476D3F96" w14:textId="77777777" w:rsidR="0041125C" w:rsidRPr="003A1CD3" w:rsidRDefault="0041125C" w:rsidP="00C91ACB">
      <w:pPr>
        <w:widowControl/>
        <w:ind w:firstLine="709"/>
        <w:jc w:val="both"/>
        <w:rPr>
          <w:rFonts w:ascii="Times New Roman" w:hAnsi="Times New Roman" w:cs="Times New Roman"/>
        </w:rPr>
      </w:pPr>
    </w:p>
    <w:p w14:paraId="452D3FF3" w14:textId="5BBA3A16"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2. neposredno ali posredno nima deleža delniškega kapitala ali glasovalnih pravic izdajatelja storitev; </w:t>
      </w:r>
    </w:p>
    <w:p w14:paraId="73FB1AAD" w14:textId="77777777" w:rsidR="0041125C" w:rsidRPr="003A1CD3" w:rsidRDefault="0041125C" w:rsidP="00C91ACB">
      <w:pPr>
        <w:widowControl/>
        <w:ind w:firstLine="709"/>
        <w:jc w:val="both"/>
        <w:rPr>
          <w:rFonts w:ascii="Times New Roman" w:hAnsi="Times New Roman" w:cs="Times New Roman"/>
        </w:rPr>
      </w:pPr>
    </w:p>
    <w:p w14:paraId="033B510B" w14:textId="32193B2C"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3. noben delničar ali skupina delničarjev, ki ga nadzira v smislu člena L. 233-3 Trgovinskega zakonika, ne nadzira izdajatelja storitev v smislu istega člena. </w:t>
      </w:r>
    </w:p>
    <w:p w14:paraId="19FE6076" w14:textId="4EC7402B" w:rsidR="009D171D" w:rsidRPr="003A1CD3" w:rsidRDefault="009D171D" w:rsidP="00C91ACB">
      <w:pPr>
        <w:widowControl/>
        <w:ind w:firstLine="709"/>
        <w:jc w:val="both"/>
        <w:rPr>
          <w:rFonts w:ascii="Times New Roman" w:hAnsi="Times New Roman" w:cs="Times New Roman"/>
        </w:rPr>
      </w:pPr>
    </w:p>
    <w:p w14:paraId="05F09D24" w14:textId="47E65E39" w:rsidR="009D171D" w:rsidRPr="003A1CD3" w:rsidRDefault="009D171D"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14</w:t>
      </w:r>
    </w:p>
    <w:p w14:paraId="3351FD7A" w14:textId="77777777" w:rsidR="0041125C" w:rsidRPr="003A1CD3" w:rsidRDefault="0041125C" w:rsidP="00C91ACB">
      <w:pPr>
        <w:keepNext/>
        <w:widowControl/>
        <w:ind w:firstLine="709"/>
        <w:jc w:val="both"/>
        <w:rPr>
          <w:rFonts w:ascii="Times New Roman" w:hAnsi="Times New Roman" w:cs="Times New Roman"/>
        </w:rPr>
      </w:pPr>
    </w:p>
    <w:p w14:paraId="6B760E9B" w14:textId="77777777" w:rsidR="0041125C" w:rsidRPr="003A1CD3" w:rsidRDefault="0041125C" w:rsidP="00C91ACB">
      <w:pPr>
        <w:keepNext/>
        <w:widowControl/>
        <w:ind w:firstLine="709"/>
        <w:jc w:val="both"/>
        <w:rPr>
          <w:rFonts w:ascii="Times New Roman" w:hAnsi="Times New Roman" w:cs="Times New Roman"/>
        </w:rPr>
      </w:pPr>
      <w:r>
        <w:rPr>
          <w:rFonts w:ascii="Times New Roman" w:hAnsi="Times New Roman"/>
        </w:rPr>
        <w:t xml:space="preserve">Ob upoštevanju sporazumov, sklenjenih med izdajatelji storitev in eno ali več poklicnimi organizacijami kinematografske ali avdiovizualne industrije, vključno pri delu teh sporazumov, ki neposredno vplivajo na njihove interese, lahko poklicne organizacije in organizacije za kolektivno upravljanje pravic, ki zastopajo avtorje, sporazume in specifikacije, zlasti: </w:t>
      </w:r>
    </w:p>
    <w:p w14:paraId="2B1B2F9E" w14:textId="77777777" w:rsidR="0041125C" w:rsidRPr="003A1CD3" w:rsidRDefault="0041125C" w:rsidP="00C91ACB">
      <w:pPr>
        <w:keepNext/>
        <w:widowControl/>
        <w:ind w:firstLine="709"/>
        <w:jc w:val="both"/>
        <w:rPr>
          <w:rFonts w:ascii="Times New Roman" w:hAnsi="Times New Roman" w:cs="Times New Roman"/>
        </w:rPr>
      </w:pPr>
    </w:p>
    <w:p w14:paraId="4CFE9C09" w14:textId="16832EC4"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1. določijo, ko izdajatelj storitev najpozneje do 1. julija tekočega proračunskega leta zahteva, da lahko prispevek izdajatelja storitev k razvoju produkcije določi v celoti za kinematografska in avdiovizualna dela, za več avdiovizualnih medijskih storitev na zahtevo istega izdajatelja, izdajatelja in njegovih hčerinskih družb ali izdajatelja in hčerinskih družb družbe, ki ga nadzira v smislu točke 2 člena 41-3 zgoraj navedenega Zakona z dne 30. septembra 1986; </w:t>
      </w:r>
    </w:p>
    <w:p w14:paraId="5EB4E4BA" w14:textId="77777777" w:rsidR="0041125C" w:rsidRPr="003A1CD3" w:rsidRDefault="0041125C" w:rsidP="00C91ACB">
      <w:pPr>
        <w:widowControl/>
        <w:ind w:firstLine="709"/>
        <w:jc w:val="both"/>
        <w:rPr>
          <w:rFonts w:ascii="Times New Roman" w:hAnsi="Times New Roman" w:cs="Times New Roman"/>
        </w:rPr>
      </w:pPr>
    </w:p>
    <w:p w14:paraId="5CB79D25" w14:textId="2ABACDA7" w:rsidR="0041125C" w:rsidRPr="003A1CD3" w:rsidRDefault="0041125C" w:rsidP="00C91ACB">
      <w:pPr>
        <w:widowControl/>
        <w:ind w:firstLine="709"/>
        <w:jc w:val="both"/>
        <w:rPr>
          <w:rFonts w:ascii="Times New Roman" w:hAnsi="Times New Roman" w:cs="Times New Roman"/>
        </w:rPr>
      </w:pPr>
      <w:r>
        <w:rPr>
          <w:rFonts w:ascii="Times New Roman" w:hAnsi="Times New Roman"/>
        </w:rPr>
        <w:lastRenderedPageBreak/>
        <w:t xml:space="preserve">2. določijo delež obveznosti, ki mora biti namenjen delom originalno francoskega izraza z uporabo členov 6 in 7 na višji ali nižji ravni, ne da bi mogel pasti pod 60 %; </w:t>
      </w:r>
    </w:p>
    <w:p w14:paraId="0B146BA9" w14:textId="77777777" w:rsidR="0041125C" w:rsidRPr="003A1CD3" w:rsidRDefault="0041125C" w:rsidP="00C91ACB">
      <w:pPr>
        <w:widowControl/>
        <w:ind w:firstLine="709"/>
        <w:jc w:val="both"/>
        <w:rPr>
          <w:rFonts w:ascii="Times New Roman" w:hAnsi="Times New Roman" w:cs="Times New Roman"/>
        </w:rPr>
      </w:pPr>
    </w:p>
    <w:p w14:paraId="2972F65B" w14:textId="7DB6DDF5"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3. določijo obveznost, ki mora biti namenjena delom iz drugega pododstavka člena 6 na nižji ravni, ne da bi mogla pasti pod 70 %; </w:t>
      </w:r>
    </w:p>
    <w:p w14:paraId="3A61D13C" w14:textId="77777777" w:rsidR="0041125C" w:rsidRPr="003A1CD3" w:rsidRDefault="0041125C" w:rsidP="00C91ACB">
      <w:pPr>
        <w:widowControl/>
        <w:ind w:firstLine="709"/>
        <w:jc w:val="both"/>
        <w:rPr>
          <w:rFonts w:ascii="Times New Roman" w:hAnsi="Times New Roman" w:cs="Times New Roman"/>
        </w:rPr>
      </w:pPr>
    </w:p>
    <w:p w14:paraId="55A4ABE9" w14:textId="7FCA739A"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4. upoštevati vsako vsoto iz točk 6 in 7 člena 9 do 5 % skupnega zneska obveznosti; </w:t>
      </w:r>
    </w:p>
    <w:p w14:paraId="7980CD26" w14:textId="77777777" w:rsidR="0041125C" w:rsidRPr="003A1CD3" w:rsidRDefault="0041125C" w:rsidP="00C91ACB">
      <w:pPr>
        <w:widowControl/>
        <w:ind w:firstLine="709"/>
        <w:jc w:val="both"/>
        <w:rPr>
          <w:rFonts w:ascii="Times New Roman" w:hAnsi="Times New Roman" w:cs="Times New Roman"/>
        </w:rPr>
      </w:pPr>
    </w:p>
    <w:p w14:paraId="5D4B3485" w14:textId="39338BA7"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5. vrednotiti z množilnim količnikom v okviru dvojnega zneska odhodke v kinematografskih delih, ki se vsaj 30 let predvajajo v francoskih kinodvoranah, ter odhodke pri snemanju ali predvajanju prireditev v živo, ki izpolnjujejo raven umetniške in tehnične kakovosti, ocenjeno pod pogoji, določenimi s sporazumom; </w:t>
      </w:r>
    </w:p>
    <w:p w14:paraId="292ACD20" w14:textId="77777777" w:rsidR="0041125C" w:rsidRPr="003A1CD3" w:rsidRDefault="0041125C" w:rsidP="00C91ACB">
      <w:pPr>
        <w:widowControl/>
        <w:ind w:firstLine="709"/>
        <w:jc w:val="both"/>
        <w:rPr>
          <w:rFonts w:ascii="Times New Roman" w:hAnsi="Times New Roman" w:cs="Times New Roman"/>
        </w:rPr>
      </w:pPr>
    </w:p>
    <w:p w14:paraId="6A0C134C" w14:textId="68E26662"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6. določiti delež prispevka, ki mora biti namenjen razvoju neodvisne produkcije, na ravneh, ki se razlikujejo od ravni iz členov 12 in 13. Ne da bi mogle pasti pod 50 %, se te ravni lahko znižajo v zameno za dodatne obveznosti v prid neodvisnosti v skladu z merili, povezanimi z delom in podjetjem, ki ga producira; </w:t>
      </w:r>
    </w:p>
    <w:p w14:paraId="6C4D402B" w14:textId="77777777" w:rsidR="0041125C" w:rsidRPr="003A1CD3" w:rsidRDefault="0041125C" w:rsidP="00C91ACB">
      <w:pPr>
        <w:widowControl/>
        <w:ind w:firstLine="709"/>
        <w:jc w:val="both"/>
        <w:rPr>
          <w:rFonts w:ascii="Times New Roman" w:hAnsi="Times New Roman" w:cs="Times New Roman"/>
        </w:rPr>
      </w:pPr>
    </w:p>
    <w:p w14:paraId="6AA3B199" w14:textId="6E03774B" w:rsidR="0041125C" w:rsidRPr="003A1CD3" w:rsidRDefault="0041125C" w:rsidP="00C91ACB">
      <w:pPr>
        <w:widowControl/>
        <w:ind w:firstLine="709"/>
        <w:jc w:val="both"/>
        <w:rPr>
          <w:rFonts w:ascii="Times New Roman" w:hAnsi="Times New Roman" w:cs="Times New Roman"/>
        </w:rPr>
      </w:pPr>
      <w:r>
        <w:rPr>
          <w:rFonts w:ascii="Times New Roman" w:hAnsi="Times New Roman"/>
        </w:rPr>
        <w:t xml:space="preserve">7. omogočiti, da se v naslednjih proračunskih letih odloži izpolnitev deleža obveznosti iz člena 5 ali člena 7 v okviru 15 % in za obdobje, določeno s sporazum ali specifikacijo, ali da se v proračunskem letu v istem okviru in v istem obdobju pripišejo odhodki, nastali v prejšnjem proračunskem letu, ki še niso bili upoštevani; </w:t>
      </w:r>
    </w:p>
    <w:p w14:paraId="24E11DB7" w14:textId="77777777" w:rsidR="0041125C" w:rsidRPr="003A1CD3" w:rsidRDefault="0041125C" w:rsidP="00C91ACB">
      <w:pPr>
        <w:widowControl/>
        <w:ind w:firstLine="709"/>
        <w:jc w:val="both"/>
        <w:rPr>
          <w:rFonts w:ascii="Times New Roman" w:hAnsi="Times New Roman" w:cs="Times New Roman"/>
        </w:rPr>
      </w:pPr>
    </w:p>
    <w:p w14:paraId="137A7AD8" w14:textId="05461DEA" w:rsidR="009D171D" w:rsidRPr="003A1CD3" w:rsidRDefault="0041125C" w:rsidP="00C91ACB">
      <w:pPr>
        <w:widowControl/>
        <w:ind w:firstLine="709"/>
        <w:jc w:val="both"/>
        <w:rPr>
          <w:rFonts w:ascii="Times New Roman" w:hAnsi="Times New Roman" w:cs="Times New Roman"/>
        </w:rPr>
      </w:pPr>
      <w:r>
        <w:rPr>
          <w:rFonts w:ascii="Times New Roman" w:hAnsi="Times New Roman"/>
        </w:rPr>
        <w:t xml:space="preserve">8. z odstopanjem od točke 2 odstavka II člena 13 določiti pravico do prihodkov v korist izdajatelja storitev za dela, upoštevana v okviru obveznosti. </w:t>
      </w:r>
    </w:p>
    <w:p w14:paraId="3C927991" w14:textId="6B4F3738" w:rsidR="009D171D" w:rsidRPr="003A1CD3" w:rsidRDefault="009D171D" w:rsidP="00C91ACB">
      <w:pPr>
        <w:widowControl/>
        <w:ind w:firstLine="709"/>
        <w:jc w:val="both"/>
        <w:rPr>
          <w:rFonts w:ascii="Times New Roman" w:hAnsi="Times New Roman" w:cs="Times New Roman"/>
        </w:rPr>
      </w:pPr>
    </w:p>
    <w:p w14:paraId="590662D7" w14:textId="6BC990DD" w:rsidR="001E1808" w:rsidRPr="003A1CD3" w:rsidRDefault="001E1808" w:rsidP="00C91ACB">
      <w:pPr>
        <w:widowControl/>
        <w:ind w:firstLine="709"/>
        <w:jc w:val="both"/>
        <w:rPr>
          <w:rFonts w:ascii="Times New Roman" w:hAnsi="Times New Roman" w:cs="Times New Roman"/>
        </w:rPr>
      </w:pPr>
    </w:p>
    <w:p w14:paraId="2EC7669F" w14:textId="1C60A739" w:rsidR="001E1808" w:rsidRPr="003A1CD3" w:rsidRDefault="001E1808" w:rsidP="00C91ACB">
      <w:pPr>
        <w:keepNext/>
        <w:widowControl/>
        <w:ind w:firstLine="709"/>
        <w:jc w:val="center"/>
        <w:rPr>
          <w:rFonts w:ascii="Times New Roman" w:hAnsi="Times New Roman" w:cs="Times New Roman"/>
          <w:b/>
        </w:rPr>
      </w:pPr>
      <w:r>
        <w:rPr>
          <w:rFonts w:ascii="Times New Roman" w:hAnsi="Times New Roman"/>
          <w:b/>
        </w:rPr>
        <w:t>Poglavje II – Določbe, ki omogočajo zagotavljanje ponudbe kinematografskih in avdiovizualnih del, evropskih in originalno francoskega izraza, ter njihovo učinkovito izboljševanje</w:t>
      </w:r>
    </w:p>
    <w:p w14:paraId="69F100DA" w14:textId="5DBAAC25" w:rsidR="001E1808" w:rsidRPr="003A1CD3" w:rsidRDefault="001E1808" w:rsidP="00C91ACB">
      <w:pPr>
        <w:keepNext/>
        <w:widowControl/>
        <w:ind w:firstLine="709"/>
        <w:jc w:val="both"/>
        <w:rPr>
          <w:rFonts w:ascii="Times New Roman" w:hAnsi="Times New Roman" w:cs="Times New Roman"/>
        </w:rPr>
      </w:pPr>
    </w:p>
    <w:p w14:paraId="5D6AF86F" w14:textId="77777777" w:rsidR="001E1808" w:rsidRPr="003A1CD3" w:rsidRDefault="001E1808" w:rsidP="00C91ACB">
      <w:pPr>
        <w:keepNext/>
        <w:widowControl/>
        <w:ind w:firstLine="709"/>
        <w:jc w:val="both"/>
        <w:rPr>
          <w:rFonts w:ascii="Times New Roman" w:hAnsi="Times New Roman" w:cs="Times New Roman"/>
        </w:rPr>
      </w:pPr>
    </w:p>
    <w:p w14:paraId="398B58FA" w14:textId="662FDBDD" w:rsidR="009D171D" w:rsidRPr="003A1CD3" w:rsidRDefault="009D171D"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15</w:t>
      </w:r>
    </w:p>
    <w:p w14:paraId="0FFEB5A6" w14:textId="31E14716" w:rsidR="009D171D" w:rsidRPr="003A1CD3" w:rsidRDefault="009D171D" w:rsidP="00C91ACB">
      <w:pPr>
        <w:keepNext/>
        <w:widowControl/>
        <w:ind w:firstLine="709"/>
        <w:jc w:val="both"/>
        <w:rPr>
          <w:rFonts w:ascii="Times New Roman" w:hAnsi="Times New Roman" w:cs="Times New Roman"/>
        </w:rPr>
      </w:pPr>
    </w:p>
    <w:p w14:paraId="292F137D" w14:textId="55C3C327" w:rsidR="000132CE" w:rsidRPr="003A1CD3" w:rsidRDefault="000132CE" w:rsidP="00C91ACB">
      <w:pPr>
        <w:keepNext/>
        <w:widowControl/>
        <w:ind w:firstLine="709"/>
        <w:jc w:val="both"/>
        <w:rPr>
          <w:rFonts w:ascii="Times New Roman" w:hAnsi="Times New Roman" w:cs="Times New Roman"/>
        </w:rPr>
      </w:pPr>
      <w:r>
        <w:rPr>
          <w:rFonts w:ascii="Times New Roman" w:hAnsi="Times New Roman"/>
        </w:rPr>
        <w:t xml:space="preserve">Določbe tega poglavja veljajo za avdiovizualne medijske storitve na zahtevo, ki ustrezajo naslednjim pogojem: </w:t>
      </w:r>
    </w:p>
    <w:p w14:paraId="0E0B7955" w14:textId="77777777" w:rsidR="000132CE" w:rsidRPr="003A1CD3" w:rsidRDefault="000132CE" w:rsidP="00C91ACB">
      <w:pPr>
        <w:keepNext/>
        <w:widowControl/>
        <w:ind w:firstLine="709"/>
        <w:jc w:val="both"/>
        <w:rPr>
          <w:rFonts w:ascii="Times New Roman" w:hAnsi="Times New Roman" w:cs="Times New Roman"/>
        </w:rPr>
      </w:pPr>
    </w:p>
    <w:p w14:paraId="693A59F7" w14:textId="566F7343" w:rsidR="000132CE" w:rsidRPr="003A1CD3" w:rsidRDefault="000132CE" w:rsidP="00C91ACB">
      <w:pPr>
        <w:widowControl/>
        <w:ind w:firstLine="709"/>
        <w:jc w:val="both"/>
        <w:rPr>
          <w:rFonts w:ascii="Times New Roman" w:hAnsi="Times New Roman" w:cs="Times New Roman"/>
        </w:rPr>
      </w:pPr>
      <w:r>
        <w:rPr>
          <w:rFonts w:ascii="Times New Roman" w:hAnsi="Times New Roman"/>
        </w:rPr>
        <w:t xml:space="preserve">1. dosežejo več kot 1 milijon EUR neto letnega prometa; </w:t>
      </w:r>
    </w:p>
    <w:p w14:paraId="7E9A3962" w14:textId="77777777" w:rsidR="000132CE" w:rsidRPr="003A1CD3" w:rsidRDefault="000132CE" w:rsidP="00C91ACB">
      <w:pPr>
        <w:widowControl/>
        <w:ind w:firstLine="709"/>
        <w:jc w:val="both"/>
        <w:rPr>
          <w:rFonts w:ascii="Times New Roman" w:hAnsi="Times New Roman" w:cs="Times New Roman"/>
        </w:rPr>
      </w:pPr>
    </w:p>
    <w:p w14:paraId="7D9870F0" w14:textId="0CA5A989" w:rsidR="000132CE" w:rsidRPr="003A1CD3" w:rsidRDefault="000132CE" w:rsidP="00C91ACB">
      <w:pPr>
        <w:widowControl/>
        <w:ind w:firstLine="709"/>
        <w:jc w:val="both"/>
        <w:rPr>
          <w:rFonts w:ascii="Times New Roman" w:hAnsi="Times New Roman" w:cs="Times New Roman"/>
        </w:rPr>
      </w:pPr>
      <w:r>
        <w:rPr>
          <w:rFonts w:ascii="Times New Roman" w:hAnsi="Times New Roman"/>
        </w:rPr>
        <w:t xml:space="preserve">2. njihovo občinstvo je večje od 0,1 % celotnega občinstva v Franciji za kategorijo avdiovizualnih medijskih storitev na zahtevo, v katero spadajo; </w:t>
      </w:r>
    </w:p>
    <w:p w14:paraId="5C31AFA1" w14:textId="77777777" w:rsidR="000132CE" w:rsidRPr="003A1CD3" w:rsidRDefault="000132CE" w:rsidP="00C91ACB">
      <w:pPr>
        <w:widowControl/>
        <w:ind w:firstLine="709"/>
        <w:jc w:val="both"/>
        <w:rPr>
          <w:rFonts w:ascii="Times New Roman" w:hAnsi="Times New Roman" w:cs="Times New Roman"/>
        </w:rPr>
      </w:pPr>
    </w:p>
    <w:p w14:paraId="792BAAD9" w14:textId="1EDE3E57" w:rsidR="000132CE" w:rsidRPr="003A1CD3" w:rsidRDefault="000132CE" w:rsidP="00C91ACB">
      <w:pPr>
        <w:widowControl/>
        <w:ind w:firstLine="709"/>
        <w:jc w:val="both"/>
        <w:rPr>
          <w:rFonts w:ascii="Times New Roman" w:hAnsi="Times New Roman" w:cs="Times New Roman"/>
        </w:rPr>
      </w:pPr>
      <w:r>
        <w:rPr>
          <w:rFonts w:ascii="Times New Roman" w:hAnsi="Times New Roman"/>
        </w:rPr>
        <w:t xml:space="preserve">3. njihova ponudba obsega vsaj 10 dolgotrajnih kinematografskih del ali 10 avdiovizualnih del; </w:t>
      </w:r>
    </w:p>
    <w:p w14:paraId="1B462E3C" w14:textId="77777777" w:rsidR="000132CE" w:rsidRPr="003A1CD3" w:rsidRDefault="000132CE" w:rsidP="00C91ACB">
      <w:pPr>
        <w:widowControl/>
        <w:ind w:firstLine="709"/>
        <w:jc w:val="both"/>
        <w:rPr>
          <w:rFonts w:ascii="Times New Roman" w:hAnsi="Times New Roman" w:cs="Times New Roman"/>
        </w:rPr>
      </w:pPr>
    </w:p>
    <w:p w14:paraId="6E6880BF" w14:textId="56620F22" w:rsidR="000132CE" w:rsidRPr="003A1CD3" w:rsidRDefault="000132CE" w:rsidP="00C91ACB">
      <w:pPr>
        <w:widowControl/>
        <w:ind w:firstLine="709"/>
        <w:jc w:val="both"/>
        <w:rPr>
          <w:rFonts w:ascii="Times New Roman" w:hAnsi="Times New Roman" w:cs="Times New Roman"/>
        </w:rPr>
      </w:pPr>
      <w:r>
        <w:rPr>
          <w:rFonts w:ascii="Times New Roman" w:hAnsi="Times New Roman"/>
        </w:rPr>
        <w:t>4. v glavnem niso namenjeni programom iz prvega pododstavka odstavka V člena 1609</w:t>
      </w:r>
      <w:r>
        <w:rPr>
          <w:rFonts w:ascii="Times New Roman" w:hAnsi="Times New Roman"/>
          <w:i/>
          <w:iCs/>
        </w:rPr>
        <w:t>o</w:t>
      </w:r>
      <w:r>
        <w:rPr>
          <w:rFonts w:ascii="Times New Roman" w:hAnsi="Times New Roman"/>
        </w:rPr>
        <w:t xml:space="preserve">B Splošnega davčnega zakonika. </w:t>
      </w:r>
    </w:p>
    <w:p w14:paraId="3A200E22" w14:textId="77777777" w:rsidR="000132CE" w:rsidRPr="003A1CD3" w:rsidRDefault="000132CE" w:rsidP="00C91ACB">
      <w:pPr>
        <w:widowControl/>
        <w:ind w:firstLine="709"/>
        <w:jc w:val="both"/>
        <w:rPr>
          <w:rFonts w:ascii="Times New Roman" w:hAnsi="Times New Roman" w:cs="Times New Roman"/>
        </w:rPr>
      </w:pPr>
    </w:p>
    <w:p w14:paraId="2A70EFC9" w14:textId="2AF8CD02" w:rsidR="009D171D" w:rsidRPr="003A1CD3" w:rsidRDefault="000132CE" w:rsidP="00C91ACB">
      <w:pPr>
        <w:widowControl/>
        <w:ind w:firstLine="709"/>
        <w:jc w:val="both"/>
        <w:rPr>
          <w:rFonts w:ascii="Times New Roman" w:hAnsi="Times New Roman" w:cs="Times New Roman"/>
        </w:rPr>
      </w:pPr>
      <w:r>
        <w:rPr>
          <w:rFonts w:ascii="Times New Roman" w:hAnsi="Times New Roman"/>
        </w:rPr>
        <w:t>Dela iz tega poglavja so izven tistih iz prvega pododstavka odstavka V člena 1609</w:t>
      </w:r>
      <w:r>
        <w:rPr>
          <w:rFonts w:ascii="Times New Roman" w:hAnsi="Times New Roman"/>
          <w:i/>
          <w:iCs/>
        </w:rPr>
        <w:t>o</w:t>
      </w:r>
      <w:r>
        <w:rPr>
          <w:rFonts w:ascii="Times New Roman" w:hAnsi="Times New Roman"/>
        </w:rPr>
        <w:t xml:space="preserve">B Splošnega davčnega zakonika. </w:t>
      </w:r>
    </w:p>
    <w:p w14:paraId="57C2D86D" w14:textId="68F5AD81" w:rsidR="009D171D" w:rsidRPr="003A1CD3" w:rsidRDefault="009D171D" w:rsidP="00C91ACB">
      <w:pPr>
        <w:widowControl/>
        <w:ind w:firstLine="709"/>
        <w:jc w:val="both"/>
        <w:rPr>
          <w:rFonts w:ascii="Times New Roman" w:hAnsi="Times New Roman" w:cs="Times New Roman"/>
        </w:rPr>
      </w:pPr>
    </w:p>
    <w:p w14:paraId="1C2A34F5" w14:textId="6EFEE6B5" w:rsidR="009D171D" w:rsidRPr="003A1CD3" w:rsidRDefault="009D171D"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16</w:t>
      </w:r>
    </w:p>
    <w:p w14:paraId="340E1AE3" w14:textId="1A3E6137" w:rsidR="009D171D" w:rsidRPr="003A1CD3" w:rsidRDefault="009D171D" w:rsidP="00C91ACB">
      <w:pPr>
        <w:keepNext/>
        <w:widowControl/>
        <w:ind w:firstLine="709"/>
        <w:jc w:val="both"/>
        <w:rPr>
          <w:rFonts w:ascii="Times New Roman" w:hAnsi="Times New Roman" w:cs="Times New Roman"/>
        </w:rPr>
      </w:pPr>
    </w:p>
    <w:p w14:paraId="7EC91868" w14:textId="48AD077C" w:rsidR="000132CE" w:rsidRPr="003A1CD3" w:rsidRDefault="000132CE" w:rsidP="00C91ACB">
      <w:pPr>
        <w:keepNext/>
        <w:widowControl/>
        <w:ind w:firstLine="709"/>
        <w:jc w:val="both"/>
        <w:rPr>
          <w:rFonts w:ascii="Times New Roman" w:hAnsi="Times New Roman" w:cs="Times New Roman"/>
        </w:rPr>
      </w:pPr>
      <w:r>
        <w:rPr>
          <w:rFonts w:ascii="Times New Roman" w:hAnsi="Times New Roman"/>
        </w:rPr>
        <w:t xml:space="preserve">I. Izdajatelji storitev pri skupnem številu dolgotrajnih kinematografskih del na eni strani in avdiovizualnih del na drugi strani, danih na voljo javnosti, namenijo delež, enak vsaj: </w:t>
      </w:r>
    </w:p>
    <w:p w14:paraId="03BA582E" w14:textId="77777777" w:rsidR="000132CE" w:rsidRPr="003A1CD3" w:rsidRDefault="000132CE" w:rsidP="00C91ACB">
      <w:pPr>
        <w:keepNext/>
        <w:widowControl/>
        <w:ind w:firstLine="709"/>
        <w:jc w:val="both"/>
        <w:rPr>
          <w:rFonts w:ascii="Times New Roman" w:hAnsi="Times New Roman" w:cs="Times New Roman"/>
        </w:rPr>
      </w:pPr>
    </w:p>
    <w:p w14:paraId="1ED57CB5" w14:textId="25DD7F33" w:rsidR="000132CE" w:rsidRPr="003A1CD3" w:rsidRDefault="000132CE" w:rsidP="00C91ACB">
      <w:pPr>
        <w:widowControl/>
        <w:ind w:firstLine="709"/>
        <w:jc w:val="both"/>
        <w:rPr>
          <w:rFonts w:ascii="Times New Roman" w:hAnsi="Times New Roman" w:cs="Times New Roman"/>
        </w:rPr>
      </w:pPr>
      <w:r>
        <w:rPr>
          <w:rFonts w:ascii="Times New Roman" w:hAnsi="Times New Roman"/>
        </w:rPr>
        <w:t xml:space="preserve">1. 60 % za evropska dela; </w:t>
      </w:r>
    </w:p>
    <w:p w14:paraId="7F1DF4BB" w14:textId="77777777" w:rsidR="000132CE" w:rsidRPr="003A1CD3" w:rsidRDefault="000132CE" w:rsidP="00C91ACB">
      <w:pPr>
        <w:widowControl/>
        <w:ind w:firstLine="709"/>
        <w:jc w:val="both"/>
        <w:rPr>
          <w:rFonts w:ascii="Times New Roman" w:hAnsi="Times New Roman" w:cs="Times New Roman"/>
        </w:rPr>
      </w:pPr>
    </w:p>
    <w:p w14:paraId="3B42A6FD" w14:textId="3D658738" w:rsidR="000132CE" w:rsidRPr="003A1CD3" w:rsidRDefault="000132CE" w:rsidP="00C91ACB">
      <w:pPr>
        <w:widowControl/>
        <w:ind w:firstLine="709"/>
        <w:jc w:val="both"/>
        <w:rPr>
          <w:rFonts w:ascii="Times New Roman" w:hAnsi="Times New Roman" w:cs="Times New Roman"/>
        </w:rPr>
      </w:pPr>
      <w:r>
        <w:rPr>
          <w:rFonts w:ascii="Times New Roman" w:hAnsi="Times New Roman"/>
        </w:rPr>
        <w:t xml:space="preserve">2. 40 % za dela originalno francoskega izraza. </w:t>
      </w:r>
    </w:p>
    <w:p w14:paraId="070D17E6" w14:textId="77777777" w:rsidR="000132CE" w:rsidRPr="003A1CD3" w:rsidRDefault="000132CE" w:rsidP="00C91ACB">
      <w:pPr>
        <w:widowControl/>
        <w:ind w:firstLine="709"/>
        <w:jc w:val="both"/>
        <w:rPr>
          <w:rFonts w:ascii="Times New Roman" w:hAnsi="Times New Roman" w:cs="Times New Roman"/>
        </w:rPr>
      </w:pPr>
    </w:p>
    <w:p w14:paraId="1C5A79D2" w14:textId="77777777" w:rsidR="000132CE" w:rsidRPr="003A1CD3" w:rsidRDefault="000132CE" w:rsidP="00C91ACB">
      <w:pPr>
        <w:widowControl/>
        <w:ind w:firstLine="709"/>
        <w:jc w:val="both"/>
        <w:rPr>
          <w:rFonts w:ascii="Times New Roman" w:hAnsi="Times New Roman" w:cs="Times New Roman"/>
        </w:rPr>
      </w:pPr>
      <w:r>
        <w:rPr>
          <w:rFonts w:ascii="Times New Roman" w:hAnsi="Times New Roman"/>
        </w:rPr>
        <w:t xml:space="preserve">Vrhovni svet za avdiovizualno področje določi referenčno obdobje, ki se upošteva za izpolnjevanje te obveznosti. </w:t>
      </w:r>
    </w:p>
    <w:p w14:paraId="560027A8" w14:textId="77777777" w:rsidR="000132CE" w:rsidRPr="003A1CD3" w:rsidRDefault="000132CE" w:rsidP="00C91ACB">
      <w:pPr>
        <w:widowControl/>
        <w:ind w:firstLine="709"/>
        <w:jc w:val="both"/>
        <w:rPr>
          <w:rFonts w:ascii="Times New Roman" w:hAnsi="Times New Roman" w:cs="Times New Roman"/>
        </w:rPr>
      </w:pPr>
    </w:p>
    <w:p w14:paraId="5EFE44FA" w14:textId="45B442BC" w:rsidR="000132CE" w:rsidRPr="003A1CD3" w:rsidRDefault="000132CE" w:rsidP="00C91ACB">
      <w:pPr>
        <w:widowControl/>
        <w:ind w:firstLine="709"/>
        <w:jc w:val="both"/>
        <w:rPr>
          <w:rFonts w:ascii="Times New Roman" w:hAnsi="Times New Roman" w:cs="Times New Roman"/>
        </w:rPr>
      </w:pPr>
      <w:r>
        <w:rPr>
          <w:rFonts w:ascii="Times New Roman" w:hAnsi="Times New Roman"/>
        </w:rPr>
        <w:t xml:space="preserve">II. Sporazumi iz člena 2 te uredbe lahko določijo razmerja za predvajanje avdiovizualnih del, nižja od razmerij iz odstavka I, ne da bi bilo lahko razmerje, določeno za evropska dela, nižje od 50 %, v zameno za obveznost izdajatelja storitev, da bo vlagal v produkcijo neizdanih avdiovizualnih del originalno francoskega izraza, ki so jih producirala neodvisna produkcijska podjetja v smislu člena 13 te uredbe. </w:t>
      </w:r>
    </w:p>
    <w:p w14:paraId="5BA908B4" w14:textId="77777777" w:rsidR="000132CE" w:rsidRPr="003A1CD3" w:rsidRDefault="000132CE" w:rsidP="00C91ACB">
      <w:pPr>
        <w:widowControl/>
        <w:ind w:firstLine="709"/>
        <w:jc w:val="both"/>
        <w:rPr>
          <w:rFonts w:ascii="Times New Roman" w:hAnsi="Times New Roman" w:cs="Times New Roman"/>
        </w:rPr>
      </w:pPr>
    </w:p>
    <w:p w14:paraId="66243606" w14:textId="1EAE9E6A" w:rsidR="009D171D" w:rsidRPr="003A1CD3" w:rsidRDefault="000132CE" w:rsidP="00C91ACB">
      <w:pPr>
        <w:widowControl/>
        <w:ind w:firstLine="709"/>
        <w:jc w:val="both"/>
        <w:rPr>
          <w:rFonts w:ascii="Times New Roman" w:hAnsi="Times New Roman" w:cs="Times New Roman"/>
        </w:rPr>
      </w:pPr>
      <w:r>
        <w:rPr>
          <w:rFonts w:ascii="Times New Roman" w:hAnsi="Times New Roman"/>
        </w:rPr>
        <w:t xml:space="preserve">III. Za časovno zamaknjene televizijske storitve so razmerja iz odstavkov I in II enaka razmerjem, ki veljajo za televizijske storitve, iz katerih izhajajo. </w:t>
      </w:r>
    </w:p>
    <w:p w14:paraId="3124477D" w14:textId="57D748DF" w:rsidR="009D171D" w:rsidRPr="003A1CD3" w:rsidRDefault="009D171D" w:rsidP="00C91ACB">
      <w:pPr>
        <w:widowControl/>
        <w:ind w:firstLine="709"/>
        <w:jc w:val="both"/>
        <w:rPr>
          <w:rFonts w:ascii="Times New Roman" w:hAnsi="Times New Roman" w:cs="Times New Roman"/>
        </w:rPr>
      </w:pPr>
    </w:p>
    <w:p w14:paraId="79ED513C" w14:textId="56065E8F" w:rsidR="009D171D" w:rsidRPr="003A1CD3" w:rsidRDefault="009D171D"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17</w:t>
      </w:r>
    </w:p>
    <w:p w14:paraId="0DED1FE9" w14:textId="77777777" w:rsidR="000132CE" w:rsidRPr="003A1CD3" w:rsidRDefault="000132CE" w:rsidP="00C91ACB">
      <w:pPr>
        <w:keepNext/>
        <w:widowControl/>
        <w:ind w:firstLine="709"/>
        <w:jc w:val="both"/>
        <w:rPr>
          <w:rFonts w:ascii="Times New Roman" w:hAnsi="Times New Roman" w:cs="Times New Roman"/>
        </w:rPr>
      </w:pPr>
    </w:p>
    <w:p w14:paraId="5CEDF221" w14:textId="77777777" w:rsidR="000132CE" w:rsidRPr="003A1CD3" w:rsidRDefault="000132CE" w:rsidP="00C91ACB">
      <w:pPr>
        <w:widowControl/>
        <w:ind w:firstLine="709"/>
        <w:jc w:val="both"/>
        <w:rPr>
          <w:rFonts w:ascii="Times New Roman" w:hAnsi="Times New Roman" w:cs="Times New Roman"/>
        </w:rPr>
      </w:pPr>
      <w:r>
        <w:rPr>
          <w:rFonts w:ascii="Times New Roman" w:hAnsi="Times New Roman"/>
        </w:rPr>
        <w:t xml:space="preserve">Pod pogoji, določenimi s sporazumom ali specifikacijo, izdajatelji storitev kadar koli namenijo precejšno razmerje del, katerih izboljševanje je zagotovljeno drugače kot samo z omembo naslova, evropskim delom ali originalnemu francoskemu izrazu. </w:t>
      </w:r>
    </w:p>
    <w:p w14:paraId="2F6EB694" w14:textId="77777777" w:rsidR="000132CE" w:rsidRPr="003A1CD3" w:rsidRDefault="000132CE" w:rsidP="00C91ACB">
      <w:pPr>
        <w:widowControl/>
        <w:ind w:firstLine="709"/>
        <w:jc w:val="both"/>
        <w:rPr>
          <w:rFonts w:ascii="Times New Roman" w:hAnsi="Times New Roman" w:cs="Times New Roman"/>
        </w:rPr>
      </w:pPr>
    </w:p>
    <w:p w14:paraId="455F1665" w14:textId="060C57C3" w:rsidR="000132CE" w:rsidRPr="003A1CD3" w:rsidRDefault="000132CE" w:rsidP="00C91ACB">
      <w:pPr>
        <w:keepNext/>
        <w:widowControl/>
        <w:ind w:firstLine="709"/>
        <w:jc w:val="both"/>
        <w:rPr>
          <w:rFonts w:ascii="Times New Roman" w:hAnsi="Times New Roman" w:cs="Times New Roman"/>
        </w:rPr>
      </w:pPr>
      <w:r>
        <w:rPr>
          <w:rFonts w:ascii="Times New Roman" w:hAnsi="Times New Roman"/>
        </w:rPr>
        <w:t xml:space="preserve">Z upoštevanjem zmožnosti prilagajanja s strani uporabnikov lahko izdajatelji storitev to izboljševanje zagotovijo zlasti: </w:t>
      </w:r>
    </w:p>
    <w:p w14:paraId="6BEAF73B" w14:textId="77777777" w:rsidR="000132CE" w:rsidRPr="003A1CD3" w:rsidRDefault="000132CE" w:rsidP="00C91ACB">
      <w:pPr>
        <w:keepNext/>
        <w:widowControl/>
        <w:ind w:firstLine="709"/>
        <w:jc w:val="both"/>
        <w:rPr>
          <w:rFonts w:ascii="Times New Roman" w:hAnsi="Times New Roman" w:cs="Times New Roman"/>
        </w:rPr>
      </w:pPr>
    </w:p>
    <w:p w14:paraId="301B8AC5" w14:textId="42EC6132" w:rsidR="000132CE" w:rsidRPr="003A1CD3" w:rsidRDefault="000132CE" w:rsidP="00C91ACB">
      <w:pPr>
        <w:widowControl/>
        <w:ind w:firstLine="709"/>
        <w:jc w:val="both"/>
        <w:rPr>
          <w:rFonts w:ascii="Times New Roman" w:hAnsi="Times New Roman" w:cs="Times New Roman"/>
        </w:rPr>
      </w:pPr>
      <w:r>
        <w:rPr>
          <w:rFonts w:ascii="Times New Roman" w:hAnsi="Times New Roman"/>
        </w:rPr>
        <w:t xml:space="preserve">1. na svoji domači strani, zlasti z razstavo prikazovalnikov, nudenjem napovednikov in posebnih rubrik; </w:t>
      </w:r>
    </w:p>
    <w:p w14:paraId="2BA7769E" w14:textId="77777777" w:rsidR="000132CE" w:rsidRPr="003A1CD3" w:rsidRDefault="000132CE" w:rsidP="00C91ACB">
      <w:pPr>
        <w:widowControl/>
        <w:ind w:firstLine="709"/>
        <w:jc w:val="both"/>
        <w:rPr>
          <w:rFonts w:ascii="Times New Roman" w:hAnsi="Times New Roman" w:cs="Times New Roman"/>
        </w:rPr>
      </w:pPr>
    </w:p>
    <w:p w14:paraId="527E5713" w14:textId="438318BC" w:rsidR="000132CE" w:rsidRPr="003A1CD3" w:rsidRDefault="000132CE" w:rsidP="00C91ACB">
      <w:pPr>
        <w:widowControl/>
        <w:ind w:firstLine="709"/>
        <w:jc w:val="both"/>
        <w:rPr>
          <w:rFonts w:ascii="Times New Roman" w:hAnsi="Times New Roman" w:cs="Times New Roman"/>
        </w:rPr>
      </w:pPr>
      <w:r>
        <w:rPr>
          <w:rFonts w:ascii="Times New Roman" w:hAnsi="Times New Roman"/>
        </w:rPr>
        <w:t xml:space="preserve">2. v priporočilih za vsebine, posameznih ali ne, ki jih izdajatelj predlaga svojim uporabnikom; </w:t>
      </w:r>
    </w:p>
    <w:p w14:paraId="53DF5F46" w14:textId="77777777" w:rsidR="000132CE" w:rsidRPr="003A1CD3" w:rsidRDefault="000132CE" w:rsidP="00C91ACB">
      <w:pPr>
        <w:widowControl/>
        <w:ind w:firstLine="709"/>
        <w:jc w:val="both"/>
        <w:rPr>
          <w:rFonts w:ascii="Times New Roman" w:hAnsi="Times New Roman" w:cs="Times New Roman"/>
        </w:rPr>
      </w:pPr>
    </w:p>
    <w:p w14:paraId="3B56E56F" w14:textId="10DA9933" w:rsidR="000132CE" w:rsidRPr="003A1CD3" w:rsidRDefault="000132CE" w:rsidP="00C91ACB">
      <w:pPr>
        <w:widowControl/>
        <w:ind w:firstLine="709"/>
        <w:jc w:val="both"/>
        <w:rPr>
          <w:rFonts w:ascii="Times New Roman" w:hAnsi="Times New Roman" w:cs="Times New Roman"/>
        </w:rPr>
      </w:pPr>
      <w:r>
        <w:rPr>
          <w:rFonts w:ascii="Times New Roman" w:hAnsi="Times New Roman"/>
        </w:rPr>
        <w:t xml:space="preserve">3. pri iskanju programov, ki ga spodbudi uporabnik; </w:t>
      </w:r>
    </w:p>
    <w:p w14:paraId="0FACA779" w14:textId="77777777" w:rsidR="000132CE" w:rsidRPr="003A1CD3" w:rsidRDefault="000132CE" w:rsidP="00C91ACB">
      <w:pPr>
        <w:widowControl/>
        <w:ind w:firstLine="709"/>
        <w:jc w:val="both"/>
        <w:rPr>
          <w:rFonts w:ascii="Times New Roman" w:hAnsi="Times New Roman" w:cs="Times New Roman"/>
        </w:rPr>
      </w:pPr>
    </w:p>
    <w:p w14:paraId="0C6A91C1" w14:textId="438A08AA" w:rsidR="009D171D" w:rsidRPr="003A1CD3" w:rsidRDefault="000132CE" w:rsidP="00C91ACB">
      <w:pPr>
        <w:widowControl/>
        <w:ind w:firstLine="709"/>
        <w:jc w:val="both"/>
        <w:rPr>
          <w:rFonts w:ascii="Times New Roman" w:hAnsi="Times New Roman" w:cs="Times New Roman"/>
        </w:rPr>
      </w:pPr>
      <w:r>
        <w:rPr>
          <w:rFonts w:ascii="Times New Roman" w:hAnsi="Times New Roman"/>
        </w:rPr>
        <w:t xml:space="preserve">4. v promocijskih kampanjah storitev. </w:t>
      </w:r>
    </w:p>
    <w:p w14:paraId="40EBA1AB" w14:textId="3088F470" w:rsidR="009D171D" w:rsidRPr="003A1CD3" w:rsidRDefault="009D171D" w:rsidP="00C91ACB">
      <w:pPr>
        <w:widowControl/>
        <w:ind w:firstLine="709"/>
        <w:jc w:val="both"/>
        <w:rPr>
          <w:rFonts w:ascii="Times New Roman" w:hAnsi="Times New Roman" w:cs="Times New Roman"/>
        </w:rPr>
      </w:pPr>
    </w:p>
    <w:p w14:paraId="11163A9E" w14:textId="1CD36F48" w:rsidR="004641CE" w:rsidRPr="003A1CD3" w:rsidRDefault="004641CE" w:rsidP="00C91ACB">
      <w:pPr>
        <w:widowControl/>
        <w:ind w:firstLine="709"/>
        <w:jc w:val="both"/>
        <w:rPr>
          <w:rFonts w:ascii="Times New Roman" w:hAnsi="Times New Roman" w:cs="Times New Roman"/>
        </w:rPr>
      </w:pPr>
    </w:p>
    <w:p w14:paraId="7660D340" w14:textId="16C62079" w:rsidR="004641CE" w:rsidRPr="003A1CD3" w:rsidRDefault="004641CE" w:rsidP="00C91ACB">
      <w:pPr>
        <w:keepNext/>
        <w:widowControl/>
        <w:ind w:firstLine="709"/>
        <w:jc w:val="center"/>
        <w:rPr>
          <w:rFonts w:ascii="Times New Roman" w:hAnsi="Times New Roman" w:cs="Times New Roman"/>
          <w:b/>
        </w:rPr>
      </w:pPr>
      <w:r>
        <w:rPr>
          <w:rFonts w:ascii="Times New Roman" w:hAnsi="Times New Roman"/>
          <w:b/>
        </w:rPr>
        <w:lastRenderedPageBreak/>
        <w:t>Poglavje III – Določbe v zvezi z oglaševanjem, sponzorstvom in televizijsko prodajo</w:t>
      </w:r>
    </w:p>
    <w:p w14:paraId="285E7052" w14:textId="4A07B5CE" w:rsidR="004641CE" w:rsidRPr="003A1CD3" w:rsidRDefault="004641CE" w:rsidP="00C91ACB">
      <w:pPr>
        <w:keepNext/>
        <w:widowControl/>
        <w:ind w:firstLine="709"/>
        <w:jc w:val="both"/>
        <w:rPr>
          <w:rFonts w:ascii="Times New Roman" w:hAnsi="Times New Roman" w:cs="Times New Roman"/>
        </w:rPr>
      </w:pPr>
    </w:p>
    <w:p w14:paraId="3EB8750B" w14:textId="77777777" w:rsidR="004641CE" w:rsidRPr="003A1CD3" w:rsidRDefault="004641CE" w:rsidP="00C91ACB">
      <w:pPr>
        <w:keepNext/>
        <w:widowControl/>
        <w:ind w:firstLine="709"/>
        <w:jc w:val="both"/>
        <w:rPr>
          <w:rFonts w:ascii="Times New Roman" w:hAnsi="Times New Roman" w:cs="Times New Roman"/>
        </w:rPr>
      </w:pPr>
    </w:p>
    <w:p w14:paraId="5D0F9CA0" w14:textId="740718C1" w:rsidR="000132CE" w:rsidRPr="003A1CD3" w:rsidRDefault="000132CE"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18</w:t>
      </w:r>
    </w:p>
    <w:p w14:paraId="42CB9E16" w14:textId="3AF8873C" w:rsidR="000132CE" w:rsidRPr="003A1CD3" w:rsidRDefault="000132CE" w:rsidP="00C91ACB">
      <w:pPr>
        <w:keepNext/>
        <w:widowControl/>
        <w:ind w:firstLine="709"/>
        <w:jc w:val="both"/>
        <w:rPr>
          <w:rFonts w:ascii="Times New Roman" w:hAnsi="Times New Roman" w:cs="Times New Roman"/>
        </w:rPr>
      </w:pPr>
    </w:p>
    <w:p w14:paraId="6B68CBDB" w14:textId="7DC288D7" w:rsidR="000132CE" w:rsidRPr="003A1CD3" w:rsidRDefault="004641CE" w:rsidP="00C91ACB">
      <w:pPr>
        <w:widowControl/>
        <w:ind w:firstLine="709"/>
        <w:jc w:val="both"/>
        <w:rPr>
          <w:rFonts w:ascii="Times New Roman" w:hAnsi="Times New Roman" w:cs="Times New Roman"/>
        </w:rPr>
      </w:pPr>
      <w:r>
        <w:rPr>
          <w:rFonts w:ascii="Times New Roman" w:hAnsi="Times New Roman"/>
        </w:rPr>
        <w:t>Nudenje oglaševalskih sporočil s strani izdajatelja avdiovizualnih medijskih storitev na zahtevo urejajo členi 2 do 7, drugi pododstavek člena 8, členi 9 do 12, odstavek III člena 15 in člen 16 zgoraj navedene Uredbe z dne 27. marca 1992.</w:t>
      </w:r>
    </w:p>
    <w:p w14:paraId="450EEDE1" w14:textId="68C89F1C" w:rsidR="000132CE" w:rsidRPr="003A1CD3" w:rsidRDefault="000132CE" w:rsidP="00C91ACB">
      <w:pPr>
        <w:widowControl/>
        <w:ind w:firstLine="709"/>
        <w:jc w:val="both"/>
        <w:rPr>
          <w:rFonts w:ascii="Times New Roman" w:hAnsi="Times New Roman" w:cs="Times New Roman"/>
        </w:rPr>
      </w:pPr>
    </w:p>
    <w:p w14:paraId="01A875CF" w14:textId="77FFF52F" w:rsidR="000132CE" w:rsidRPr="003A1CD3" w:rsidRDefault="000132CE"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19</w:t>
      </w:r>
    </w:p>
    <w:p w14:paraId="738CF539" w14:textId="36BC4178" w:rsidR="000132CE" w:rsidRPr="003A1CD3" w:rsidRDefault="000132CE" w:rsidP="00C91ACB">
      <w:pPr>
        <w:keepNext/>
        <w:widowControl/>
        <w:ind w:firstLine="709"/>
        <w:jc w:val="both"/>
        <w:rPr>
          <w:rFonts w:ascii="Times New Roman" w:hAnsi="Times New Roman" w:cs="Times New Roman"/>
        </w:rPr>
      </w:pPr>
    </w:p>
    <w:p w14:paraId="03AC2DE5" w14:textId="3F299190" w:rsidR="00102256" w:rsidRPr="003A1CD3" w:rsidRDefault="00102256" w:rsidP="00C91ACB">
      <w:pPr>
        <w:widowControl/>
        <w:ind w:firstLine="709"/>
        <w:jc w:val="both"/>
        <w:rPr>
          <w:rFonts w:ascii="Times New Roman" w:hAnsi="Times New Roman" w:cs="Times New Roman"/>
        </w:rPr>
      </w:pPr>
      <w:r>
        <w:rPr>
          <w:rFonts w:ascii="Times New Roman" w:hAnsi="Times New Roman"/>
        </w:rPr>
        <w:t xml:space="preserve">Nudenje televizijske prodaje s strani izdajateljev avdiovizualnih medijskih storitev na zahtevo urejajo členi 3 do 5, člen 7, drugi pododstavek člena 8, členi 9 do 12, prvi pododstavek člena 21, člen 23, prvi in tretji pododstavek člena 25 in člen 26 zgoraj navedene Uredbe z dne 27. marca 1992. </w:t>
      </w:r>
    </w:p>
    <w:p w14:paraId="3AFDF11E" w14:textId="171AF38E" w:rsidR="000132CE" w:rsidRPr="003A1CD3" w:rsidRDefault="000132CE" w:rsidP="00C91ACB">
      <w:pPr>
        <w:widowControl/>
        <w:ind w:firstLine="709"/>
        <w:jc w:val="both"/>
        <w:rPr>
          <w:rFonts w:ascii="Times New Roman" w:hAnsi="Times New Roman" w:cs="Times New Roman"/>
        </w:rPr>
      </w:pPr>
    </w:p>
    <w:p w14:paraId="3A4A0668" w14:textId="1538627D" w:rsidR="000132CE" w:rsidRPr="003A1CD3" w:rsidRDefault="000132CE"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20</w:t>
      </w:r>
    </w:p>
    <w:p w14:paraId="1E4E3B6A" w14:textId="44E4A6C3" w:rsidR="000132CE" w:rsidRPr="003A1CD3" w:rsidRDefault="000132CE" w:rsidP="00C91ACB">
      <w:pPr>
        <w:keepNext/>
        <w:widowControl/>
        <w:ind w:firstLine="709"/>
        <w:jc w:val="both"/>
        <w:rPr>
          <w:rFonts w:ascii="Times New Roman" w:hAnsi="Times New Roman" w:cs="Times New Roman"/>
        </w:rPr>
      </w:pPr>
    </w:p>
    <w:p w14:paraId="12DE5EA9" w14:textId="45C88AC6" w:rsidR="000132CE" w:rsidRPr="003A1CD3" w:rsidRDefault="00102256" w:rsidP="00C91ACB">
      <w:pPr>
        <w:widowControl/>
        <w:ind w:firstLine="709"/>
        <w:jc w:val="both"/>
        <w:rPr>
          <w:rFonts w:ascii="Times New Roman" w:hAnsi="Times New Roman" w:cs="Times New Roman"/>
        </w:rPr>
      </w:pPr>
      <w:r>
        <w:rPr>
          <w:rFonts w:ascii="Times New Roman" w:hAnsi="Times New Roman"/>
        </w:rPr>
        <w:t xml:space="preserve">Za uporabo tega poglavja sponzorstvo predstavlja kakršen koli prispevek podjetja ali javne ali zasebne pravne osebe ali fizične osebe, ki ne opravlja dejavnosti izdajanja televizijskih ali avdiovizualnih medijskih storitev na zahtevo, nudenja platform za delitev video posnetkov ali produkcije avdiovizualnih del, k financiranju avdiovizualnih medijskih storitev na zahtevo ali programov z namenom promocije svojega imena, blagovne znamke, podobe, dejavnosti ali izdelkov. </w:t>
      </w:r>
    </w:p>
    <w:p w14:paraId="1FEBF537" w14:textId="3A2B1347" w:rsidR="000132CE" w:rsidRPr="003A1CD3" w:rsidRDefault="000132CE" w:rsidP="00C91ACB">
      <w:pPr>
        <w:widowControl/>
        <w:ind w:firstLine="709"/>
        <w:jc w:val="both"/>
        <w:rPr>
          <w:rFonts w:ascii="Times New Roman" w:hAnsi="Times New Roman" w:cs="Times New Roman"/>
        </w:rPr>
      </w:pPr>
    </w:p>
    <w:p w14:paraId="115177DA" w14:textId="7EA267A1" w:rsidR="000132CE" w:rsidRPr="003A1CD3" w:rsidRDefault="000132CE"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21</w:t>
      </w:r>
    </w:p>
    <w:p w14:paraId="51C06358" w14:textId="77777777" w:rsidR="00102256" w:rsidRPr="003A1CD3" w:rsidRDefault="00102256" w:rsidP="00C91ACB">
      <w:pPr>
        <w:keepNext/>
        <w:widowControl/>
        <w:ind w:firstLine="709"/>
        <w:jc w:val="both"/>
        <w:rPr>
          <w:rFonts w:ascii="Times New Roman" w:hAnsi="Times New Roman" w:cs="Times New Roman"/>
        </w:rPr>
      </w:pPr>
    </w:p>
    <w:p w14:paraId="5CAFFABD" w14:textId="3039181D" w:rsidR="00102256" w:rsidRPr="003A1CD3" w:rsidRDefault="00102256" w:rsidP="00C91ACB">
      <w:pPr>
        <w:keepNext/>
        <w:widowControl/>
        <w:ind w:firstLine="709"/>
        <w:jc w:val="both"/>
        <w:rPr>
          <w:rFonts w:ascii="Times New Roman" w:hAnsi="Times New Roman" w:cs="Times New Roman"/>
        </w:rPr>
      </w:pPr>
      <w:r>
        <w:rPr>
          <w:rFonts w:ascii="Times New Roman" w:hAnsi="Times New Roman"/>
        </w:rPr>
        <w:t xml:space="preserve">Avdiovizualne medijske storitve na zahtevo ali njihovi sponzorirani programi morajo ustrezati naslednjim zahtevam: </w:t>
      </w:r>
    </w:p>
    <w:p w14:paraId="66330158" w14:textId="77777777" w:rsidR="00102256" w:rsidRPr="003A1CD3" w:rsidRDefault="00102256" w:rsidP="00C91ACB">
      <w:pPr>
        <w:keepNext/>
        <w:widowControl/>
        <w:ind w:firstLine="709"/>
        <w:jc w:val="both"/>
        <w:rPr>
          <w:rFonts w:ascii="Times New Roman" w:hAnsi="Times New Roman" w:cs="Times New Roman"/>
        </w:rPr>
      </w:pPr>
    </w:p>
    <w:p w14:paraId="4DC78142" w14:textId="38C21562" w:rsidR="00102256" w:rsidRPr="003A1CD3" w:rsidRDefault="00102256" w:rsidP="00C91ACB">
      <w:pPr>
        <w:widowControl/>
        <w:ind w:firstLine="709"/>
        <w:jc w:val="both"/>
        <w:rPr>
          <w:rFonts w:ascii="Times New Roman" w:hAnsi="Times New Roman" w:cs="Times New Roman"/>
        </w:rPr>
      </w:pPr>
      <w:r>
        <w:rPr>
          <w:rFonts w:ascii="Times New Roman" w:hAnsi="Times New Roman"/>
        </w:rPr>
        <w:t xml:space="preserve">1. sponzor v nobenem primeru ne more vplivati na njihovo vsebino pod pogoji, ki bi lahko ogrozili odgovornost in uredniško neodvisnost izdajatelja storitev; </w:t>
      </w:r>
    </w:p>
    <w:p w14:paraId="79B69737" w14:textId="77777777" w:rsidR="00102256" w:rsidRPr="003A1CD3" w:rsidRDefault="00102256" w:rsidP="00C91ACB">
      <w:pPr>
        <w:widowControl/>
        <w:ind w:firstLine="709"/>
        <w:jc w:val="both"/>
        <w:rPr>
          <w:rFonts w:ascii="Times New Roman" w:hAnsi="Times New Roman" w:cs="Times New Roman"/>
        </w:rPr>
      </w:pPr>
    </w:p>
    <w:p w14:paraId="6CD41BCE" w14:textId="6756FC96" w:rsidR="00102256" w:rsidRPr="003A1CD3" w:rsidRDefault="00102256" w:rsidP="00C91ACB">
      <w:pPr>
        <w:widowControl/>
        <w:ind w:firstLine="709"/>
        <w:jc w:val="both"/>
        <w:rPr>
          <w:rFonts w:ascii="Times New Roman" w:hAnsi="Times New Roman" w:cs="Times New Roman"/>
        </w:rPr>
      </w:pPr>
      <w:r>
        <w:rPr>
          <w:rFonts w:ascii="Times New Roman" w:hAnsi="Times New Roman"/>
        </w:rPr>
        <w:t xml:space="preserve">2. neposredno ne spodbujajo nakupa ali najema izdelkov ali storitev, zlasti s posebnimi promocijskimi sklicevanji na te izdelke ali storitve; </w:t>
      </w:r>
    </w:p>
    <w:p w14:paraId="203B8D5F" w14:textId="77777777" w:rsidR="00102256" w:rsidRPr="003A1CD3" w:rsidRDefault="00102256" w:rsidP="00C91ACB">
      <w:pPr>
        <w:widowControl/>
        <w:ind w:firstLine="709"/>
        <w:jc w:val="both"/>
        <w:rPr>
          <w:rFonts w:ascii="Times New Roman" w:hAnsi="Times New Roman" w:cs="Times New Roman"/>
        </w:rPr>
      </w:pPr>
    </w:p>
    <w:p w14:paraId="3D41CED7" w14:textId="0F24EA3A" w:rsidR="000132CE" w:rsidRPr="003A1CD3" w:rsidRDefault="00102256" w:rsidP="00C91ACB">
      <w:pPr>
        <w:widowControl/>
        <w:ind w:firstLine="709"/>
        <w:jc w:val="both"/>
        <w:rPr>
          <w:rFonts w:ascii="Times New Roman" w:hAnsi="Times New Roman" w:cs="Times New Roman"/>
        </w:rPr>
      </w:pPr>
      <w:r>
        <w:rPr>
          <w:rFonts w:ascii="Times New Roman" w:hAnsi="Times New Roman"/>
        </w:rPr>
        <w:t xml:space="preserve">3. sponzorstvo mora biti kot takšno jasno označeno z imenom, logotipom ali drugim simbolom sponzorja, na primer s sklicevanjem na njegove izdelke ali storitve ali z značilnim znakom na ustrezen način v programu na začetku, na koncu ali med njim. </w:t>
      </w:r>
    </w:p>
    <w:p w14:paraId="6F1E576B" w14:textId="7A0C9E60" w:rsidR="000132CE" w:rsidRPr="003A1CD3" w:rsidRDefault="000132CE" w:rsidP="00C91ACB">
      <w:pPr>
        <w:widowControl/>
        <w:ind w:firstLine="709"/>
        <w:jc w:val="both"/>
        <w:rPr>
          <w:rFonts w:ascii="Times New Roman" w:hAnsi="Times New Roman" w:cs="Times New Roman"/>
        </w:rPr>
      </w:pPr>
    </w:p>
    <w:p w14:paraId="0B2BD70D" w14:textId="3A204A5C" w:rsidR="000132CE" w:rsidRPr="003A1CD3" w:rsidRDefault="000132CE"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22</w:t>
      </w:r>
    </w:p>
    <w:p w14:paraId="126A9D56" w14:textId="77777777" w:rsidR="00102256" w:rsidRPr="003A1CD3" w:rsidRDefault="00102256" w:rsidP="00C91ACB">
      <w:pPr>
        <w:keepNext/>
        <w:widowControl/>
        <w:ind w:firstLine="709"/>
        <w:jc w:val="both"/>
        <w:rPr>
          <w:rFonts w:ascii="Times New Roman" w:hAnsi="Times New Roman" w:cs="Times New Roman"/>
        </w:rPr>
      </w:pPr>
    </w:p>
    <w:p w14:paraId="285CB143" w14:textId="3CA4A185" w:rsidR="000132CE" w:rsidRPr="003A1CD3" w:rsidRDefault="00102256" w:rsidP="00C91ACB">
      <w:pPr>
        <w:widowControl/>
        <w:ind w:firstLine="709"/>
        <w:jc w:val="both"/>
        <w:rPr>
          <w:rFonts w:ascii="Times New Roman" w:hAnsi="Times New Roman" w:cs="Times New Roman"/>
        </w:rPr>
      </w:pPr>
      <w:r>
        <w:rPr>
          <w:rFonts w:ascii="Times New Roman" w:hAnsi="Times New Roman"/>
        </w:rPr>
        <w:t xml:space="preserve">Sponzorstvo avdiovizualnih medijskih storitev na zahtevo ali njenih programov urejajo členi 3 do 7, členi 9 do 12 ter člena 19 in 20 zgoraj navedene Uredbe z dne 27. marca 1992. </w:t>
      </w:r>
    </w:p>
    <w:p w14:paraId="3C9930D2" w14:textId="47ABA18D" w:rsidR="000132CE" w:rsidRPr="003A1CD3" w:rsidRDefault="000132CE" w:rsidP="00C91ACB">
      <w:pPr>
        <w:widowControl/>
        <w:ind w:firstLine="709"/>
        <w:jc w:val="both"/>
        <w:rPr>
          <w:rFonts w:ascii="Times New Roman" w:hAnsi="Times New Roman" w:cs="Times New Roman"/>
        </w:rPr>
      </w:pPr>
    </w:p>
    <w:p w14:paraId="1E6167A8" w14:textId="4D289F4E" w:rsidR="00102256" w:rsidRPr="003A1CD3" w:rsidRDefault="00102256" w:rsidP="00C91ACB">
      <w:pPr>
        <w:widowControl/>
        <w:ind w:firstLine="709"/>
        <w:jc w:val="both"/>
        <w:rPr>
          <w:rFonts w:ascii="Times New Roman" w:hAnsi="Times New Roman" w:cs="Times New Roman"/>
        </w:rPr>
      </w:pPr>
    </w:p>
    <w:p w14:paraId="2A745FFC" w14:textId="12D53E1E" w:rsidR="00102256" w:rsidRPr="003A1CD3" w:rsidRDefault="00102256" w:rsidP="00C91ACB">
      <w:pPr>
        <w:keepNext/>
        <w:widowControl/>
        <w:ind w:firstLine="709"/>
        <w:jc w:val="center"/>
        <w:rPr>
          <w:rFonts w:ascii="Times New Roman" w:hAnsi="Times New Roman" w:cs="Times New Roman"/>
          <w:b/>
        </w:rPr>
      </w:pPr>
      <w:r>
        <w:rPr>
          <w:rFonts w:ascii="Times New Roman" w:hAnsi="Times New Roman"/>
          <w:b/>
        </w:rPr>
        <w:lastRenderedPageBreak/>
        <w:t>Poglavje IV – Razne določbe, prehodne in končne</w:t>
      </w:r>
    </w:p>
    <w:p w14:paraId="33B30B62" w14:textId="76C87781" w:rsidR="00102256" w:rsidRPr="003A1CD3" w:rsidRDefault="00102256" w:rsidP="00C91ACB">
      <w:pPr>
        <w:keepNext/>
        <w:widowControl/>
        <w:ind w:firstLine="709"/>
        <w:jc w:val="both"/>
        <w:rPr>
          <w:rFonts w:ascii="Times New Roman" w:hAnsi="Times New Roman" w:cs="Times New Roman"/>
        </w:rPr>
      </w:pPr>
    </w:p>
    <w:p w14:paraId="039D85F4" w14:textId="77777777" w:rsidR="00102256" w:rsidRPr="003A1CD3" w:rsidRDefault="00102256" w:rsidP="00C91ACB">
      <w:pPr>
        <w:keepNext/>
        <w:widowControl/>
        <w:ind w:firstLine="709"/>
        <w:jc w:val="both"/>
        <w:rPr>
          <w:rFonts w:ascii="Times New Roman" w:hAnsi="Times New Roman" w:cs="Times New Roman"/>
        </w:rPr>
      </w:pPr>
    </w:p>
    <w:p w14:paraId="6829C0E6" w14:textId="0AE99843" w:rsidR="000132CE" w:rsidRPr="003A1CD3" w:rsidRDefault="000132CE"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23</w:t>
      </w:r>
    </w:p>
    <w:p w14:paraId="48B0EFFC" w14:textId="77777777" w:rsidR="00102256" w:rsidRPr="003A1CD3" w:rsidRDefault="00102256" w:rsidP="00C91ACB">
      <w:pPr>
        <w:keepNext/>
        <w:widowControl/>
        <w:ind w:firstLine="709"/>
        <w:jc w:val="both"/>
        <w:rPr>
          <w:rFonts w:ascii="Times New Roman" w:hAnsi="Times New Roman" w:cs="Times New Roman"/>
        </w:rPr>
      </w:pPr>
    </w:p>
    <w:p w14:paraId="16528D02" w14:textId="7F3F89A5" w:rsidR="00102256" w:rsidRPr="003A1CD3" w:rsidRDefault="00102256" w:rsidP="00C91ACB">
      <w:pPr>
        <w:widowControl/>
        <w:ind w:firstLine="709"/>
        <w:jc w:val="both"/>
        <w:rPr>
          <w:rFonts w:ascii="Times New Roman" w:hAnsi="Times New Roman" w:cs="Times New Roman"/>
        </w:rPr>
      </w:pPr>
      <w:r>
        <w:rPr>
          <w:rFonts w:ascii="Times New Roman" w:hAnsi="Times New Roman"/>
        </w:rPr>
        <w:t xml:space="preserve">Za izvajanje določb te uredbe se uporabljajo členi 2 do 6-1 in člen 16 zgoraj navedene Uredbe z dne 17. januarja 1990. </w:t>
      </w:r>
    </w:p>
    <w:p w14:paraId="3DC9FA2B" w14:textId="088F1F69" w:rsidR="00102256" w:rsidRPr="003A1CD3" w:rsidRDefault="00102256" w:rsidP="00C91ACB">
      <w:pPr>
        <w:widowControl/>
        <w:ind w:firstLine="709"/>
        <w:jc w:val="both"/>
        <w:rPr>
          <w:rFonts w:ascii="Times New Roman" w:hAnsi="Times New Roman" w:cs="Times New Roman"/>
        </w:rPr>
      </w:pPr>
    </w:p>
    <w:p w14:paraId="33238DAE" w14:textId="01FF6EBD" w:rsidR="00102256" w:rsidRPr="003A1CD3" w:rsidRDefault="00102256"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24</w:t>
      </w:r>
    </w:p>
    <w:p w14:paraId="75B4C62C" w14:textId="75FF2440" w:rsidR="00102256" w:rsidRPr="003A1CD3" w:rsidRDefault="00102256" w:rsidP="00C91ACB">
      <w:pPr>
        <w:keepNext/>
        <w:widowControl/>
        <w:ind w:firstLine="709"/>
        <w:jc w:val="both"/>
        <w:rPr>
          <w:rFonts w:ascii="Times New Roman" w:hAnsi="Times New Roman" w:cs="Times New Roman"/>
        </w:rPr>
      </w:pPr>
    </w:p>
    <w:p w14:paraId="383C6B5B" w14:textId="39E46044" w:rsidR="00102256" w:rsidRPr="003A1CD3" w:rsidRDefault="00102256" w:rsidP="00C91ACB">
      <w:pPr>
        <w:keepNext/>
        <w:widowControl/>
        <w:ind w:firstLine="709"/>
        <w:jc w:val="both"/>
        <w:rPr>
          <w:rFonts w:ascii="Times New Roman" w:hAnsi="Times New Roman" w:cs="Times New Roman"/>
        </w:rPr>
      </w:pPr>
      <w:r>
        <w:rPr>
          <w:rFonts w:ascii="Times New Roman" w:hAnsi="Times New Roman"/>
        </w:rPr>
        <w:t xml:space="preserve">Člen 2 zgoraj navedene Uredbe z dne 17. januarja 1990 se nadomesti z naslednjimi določbami: </w:t>
      </w:r>
    </w:p>
    <w:p w14:paraId="00EF536F" w14:textId="77777777" w:rsidR="00102256" w:rsidRPr="003A1CD3" w:rsidRDefault="00102256" w:rsidP="00C91ACB">
      <w:pPr>
        <w:keepNext/>
        <w:widowControl/>
        <w:ind w:firstLine="709"/>
        <w:jc w:val="both"/>
        <w:rPr>
          <w:rFonts w:ascii="Times New Roman" w:hAnsi="Times New Roman" w:cs="Times New Roman"/>
        </w:rPr>
      </w:pPr>
    </w:p>
    <w:p w14:paraId="581E957F" w14:textId="3E078779" w:rsidR="00102256" w:rsidRPr="003A1CD3" w:rsidRDefault="00102256" w:rsidP="00C91ACB">
      <w:pPr>
        <w:widowControl/>
        <w:ind w:firstLine="709"/>
        <w:jc w:val="both"/>
        <w:rPr>
          <w:rFonts w:ascii="Times New Roman" w:hAnsi="Times New Roman" w:cs="Times New Roman"/>
        </w:rPr>
      </w:pPr>
      <w:r>
        <w:rPr>
          <w:rFonts w:ascii="Times New Roman" w:hAnsi="Times New Roman"/>
        </w:rPr>
        <w:t>„</w:t>
      </w:r>
      <w:r>
        <w:rPr>
          <w:rFonts w:ascii="Times New Roman" w:hAnsi="Times New Roman"/>
          <w:i/>
        </w:rPr>
        <w:t xml:space="preserve">Člen 2. </w:t>
      </w:r>
      <w:r>
        <w:rPr>
          <w:rFonts w:ascii="Times New Roman" w:hAnsi="Times New Roman"/>
        </w:rPr>
        <w:t>- kinematografska dela so dela, ki so bila predmet komercialnega prikazovanja v kinodvoranah v njihovi državi izvora ali v Franciji, z izjemo dokumentarnih del, ki so bila predmet prvega predvajanja na televiziji v Franciji. “</w:t>
      </w:r>
    </w:p>
    <w:p w14:paraId="67709F21" w14:textId="66959FC2" w:rsidR="00102256" w:rsidRPr="003A1CD3" w:rsidRDefault="00102256" w:rsidP="00C91ACB">
      <w:pPr>
        <w:widowControl/>
        <w:ind w:firstLine="709"/>
        <w:jc w:val="both"/>
        <w:rPr>
          <w:rFonts w:ascii="Times New Roman" w:hAnsi="Times New Roman" w:cs="Times New Roman"/>
        </w:rPr>
      </w:pPr>
    </w:p>
    <w:p w14:paraId="5A09B09E" w14:textId="3483E20C" w:rsidR="00102256" w:rsidRPr="003A1CD3" w:rsidRDefault="00102256" w:rsidP="00C91ACB">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Člen 25</w:t>
      </w:r>
    </w:p>
    <w:p w14:paraId="151ECF76" w14:textId="55EDA88B" w:rsidR="00102256" w:rsidRPr="003A1CD3" w:rsidRDefault="00102256" w:rsidP="00C91ACB">
      <w:pPr>
        <w:keepNext/>
        <w:widowControl/>
        <w:ind w:firstLine="709"/>
        <w:jc w:val="both"/>
        <w:rPr>
          <w:rFonts w:ascii="Times New Roman" w:hAnsi="Times New Roman" w:cs="Times New Roman"/>
        </w:rPr>
      </w:pPr>
    </w:p>
    <w:p w14:paraId="4250F1BE" w14:textId="77777777" w:rsidR="00102256" w:rsidRPr="003A1CD3" w:rsidRDefault="00102256" w:rsidP="00C91ACB">
      <w:pPr>
        <w:keepNext/>
        <w:widowControl/>
        <w:ind w:firstLine="709"/>
        <w:jc w:val="both"/>
        <w:rPr>
          <w:rFonts w:ascii="Times New Roman" w:hAnsi="Times New Roman" w:cs="Times New Roman"/>
        </w:rPr>
      </w:pPr>
      <w:r>
        <w:rPr>
          <w:rFonts w:ascii="Times New Roman" w:hAnsi="Times New Roman"/>
        </w:rPr>
        <w:t xml:space="preserve">Zgoraj navedena Uredba z dne 27. aprila 2010 se spremeni: </w:t>
      </w:r>
    </w:p>
    <w:p w14:paraId="3656DE97" w14:textId="77777777" w:rsidR="00102256" w:rsidRPr="003A1CD3" w:rsidRDefault="00102256" w:rsidP="00C91ACB">
      <w:pPr>
        <w:keepNext/>
        <w:widowControl/>
        <w:ind w:firstLine="709"/>
        <w:jc w:val="both"/>
        <w:rPr>
          <w:rFonts w:ascii="Times New Roman" w:hAnsi="Times New Roman" w:cs="Times New Roman"/>
        </w:rPr>
      </w:pPr>
    </w:p>
    <w:p w14:paraId="3DA61528" w14:textId="5EFFFFF5" w:rsidR="00102256" w:rsidRPr="003A1CD3" w:rsidRDefault="00102256" w:rsidP="00C91ACB">
      <w:pPr>
        <w:widowControl/>
        <w:ind w:firstLine="709"/>
        <w:jc w:val="both"/>
        <w:rPr>
          <w:rFonts w:ascii="Times New Roman" w:hAnsi="Times New Roman" w:cs="Times New Roman"/>
        </w:rPr>
      </w:pPr>
      <w:r>
        <w:rPr>
          <w:rFonts w:ascii="Times New Roman" w:hAnsi="Times New Roman"/>
        </w:rPr>
        <w:t>I. V prvem pododstavku člena 6 se za besedilom: „v oddelkih 3 in 4“ vstavi besedilo: „in tistih v zvezi z globalizacijo obveznosti iz členov 6-1 in 38-1 Uredbe št. 2010-747 z dne 2. julija 2010 in točke 1 člena 14 uredbe ... [SMAD]“;</w:t>
      </w:r>
    </w:p>
    <w:p w14:paraId="27867241" w14:textId="77777777" w:rsidR="00102256" w:rsidRPr="003A1CD3" w:rsidRDefault="00102256" w:rsidP="00C91ACB">
      <w:pPr>
        <w:widowControl/>
        <w:ind w:firstLine="709"/>
        <w:jc w:val="both"/>
        <w:rPr>
          <w:rFonts w:ascii="Times New Roman" w:hAnsi="Times New Roman" w:cs="Times New Roman"/>
        </w:rPr>
      </w:pPr>
    </w:p>
    <w:p w14:paraId="6BD9EF78" w14:textId="30A821EF" w:rsidR="00102256" w:rsidRPr="003A1CD3" w:rsidRDefault="00102256" w:rsidP="00C91ACB">
      <w:pPr>
        <w:keepNext/>
        <w:widowControl/>
        <w:ind w:firstLine="709"/>
        <w:jc w:val="both"/>
        <w:rPr>
          <w:rFonts w:ascii="Times New Roman" w:hAnsi="Times New Roman" w:cs="Times New Roman"/>
        </w:rPr>
      </w:pPr>
      <w:r>
        <w:rPr>
          <w:rFonts w:ascii="Times New Roman" w:hAnsi="Times New Roman"/>
        </w:rPr>
        <w:t xml:space="preserve">II. Za člen 9 se vstavi naslednji člen 9-1: </w:t>
      </w:r>
    </w:p>
    <w:p w14:paraId="22C4AFDA" w14:textId="77777777" w:rsidR="00102256" w:rsidRPr="003A1CD3" w:rsidRDefault="00102256" w:rsidP="00C91ACB">
      <w:pPr>
        <w:keepNext/>
        <w:widowControl/>
        <w:ind w:firstLine="709"/>
        <w:jc w:val="both"/>
        <w:rPr>
          <w:rFonts w:ascii="Times New Roman" w:hAnsi="Times New Roman" w:cs="Times New Roman"/>
        </w:rPr>
      </w:pPr>
    </w:p>
    <w:p w14:paraId="6E9B0F57" w14:textId="1D8DB1AC" w:rsidR="00102256" w:rsidRPr="003A1CD3" w:rsidRDefault="00102256" w:rsidP="00C91ACB">
      <w:pPr>
        <w:widowControl/>
        <w:ind w:firstLine="709"/>
        <w:jc w:val="both"/>
        <w:rPr>
          <w:rFonts w:ascii="Times New Roman" w:hAnsi="Times New Roman" w:cs="Times New Roman"/>
        </w:rPr>
      </w:pPr>
      <w:r>
        <w:rPr>
          <w:rFonts w:ascii="Times New Roman" w:hAnsi="Times New Roman"/>
        </w:rPr>
        <w:t>„</w:t>
      </w:r>
      <w:r>
        <w:rPr>
          <w:rFonts w:ascii="Times New Roman" w:hAnsi="Times New Roman"/>
          <w:i/>
          <w:iCs/>
        </w:rPr>
        <w:t>Člen 9-1.</w:t>
      </w:r>
      <w:r>
        <w:rPr>
          <w:rFonts w:ascii="Times New Roman" w:hAnsi="Times New Roman"/>
        </w:rPr>
        <w:t xml:space="preserve"> - ob upoštevanju sporazumov, sklenjenih med izdajatelji storitev in eno ali več poklicnimi organizacijami kinematografske industrije, vključno za del teh sporazumov, ki neposredno vplivajo na njihove interese, poklicne organizacije in organizacije za kolektivno upravljanje pravic, ki zastopajo avtorje, lahko sporazumi določijo, ko izdajatelj storitev najpozneje do 1. julija tekočega proračunskega leta zahteva, da se prispevek izdajatelja storitev k razvoju produkcije kinematografskih del za zadevno proračunsko leto v celoti nanaša na televizijske storitve in druge televizijske storitve, ki jih distribuirajo omrežja, ki ne uporabljajo frekvenc, dodeljenih s strani Vrhovnega sveta za avdiovizualno področje, ali avdiovizualnih medijev na zahtevo, ki jih izda ali so izdani s strani njegovih hčerinskih družb ali hčerinskih družb družbe, ki ga nadzira v smislu točke 2 člena 41-3 zgoraj navedenega Zakona z dne 30. septembra 1986. “; </w:t>
      </w:r>
    </w:p>
    <w:p w14:paraId="4DA871F1" w14:textId="77777777" w:rsidR="00102256" w:rsidRPr="003A1CD3" w:rsidRDefault="00102256" w:rsidP="00C91ACB">
      <w:pPr>
        <w:widowControl/>
        <w:ind w:firstLine="709"/>
        <w:jc w:val="both"/>
        <w:rPr>
          <w:rFonts w:ascii="Times New Roman" w:hAnsi="Times New Roman" w:cs="Times New Roman"/>
        </w:rPr>
      </w:pPr>
    </w:p>
    <w:p w14:paraId="522815C6" w14:textId="2A53FEB4" w:rsidR="00102256" w:rsidRPr="003A1CD3" w:rsidRDefault="00102256" w:rsidP="00C91ACB">
      <w:pPr>
        <w:widowControl/>
        <w:ind w:firstLine="709"/>
        <w:jc w:val="both"/>
        <w:rPr>
          <w:rFonts w:ascii="Times New Roman" w:hAnsi="Times New Roman" w:cs="Times New Roman"/>
        </w:rPr>
      </w:pPr>
      <w:r>
        <w:rPr>
          <w:rFonts w:ascii="Times New Roman" w:hAnsi="Times New Roman"/>
        </w:rPr>
        <w:t xml:space="preserve">III. V prvem pododstavku člena 11 se za besedilom: „z dne 2. julija 2010“ vstavi besedilo „in točka 1 člena 14 uredbe ... [SMAD]“; </w:t>
      </w:r>
    </w:p>
    <w:p w14:paraId="66D823FF" w14:textId="77777777" w:rsidR="00102256" w:rsidRPr="003A1CD3" w:rsidRDefault="00102256" w:rsidP="00C91ACB">
      <w:pPr>
        <w:widowControl/>
        <w:ind w:firstLine="709"/>
        <w:jc w:val="both"/>
        <w:rPr>
          <w:rFonts w:ascii="Times New Roman" w:hAnsi="Times New Roman" w:cs="Times New Roman"/>
        </w:rPr>
      </w:pPr>
    </w:p>
    <w:p w14:paraId="0CE9CA07" w14:textId="5FE5DD83" w:rsidR="00102256" w:rsidRPr="003A1CD3" w:rsidRDefault="009848A5" w:rsidP="00C91ACB">
      <w:pPr>
        <w:keepNext/>
        <w:widowControl/>
        <w:ind w:firstLine="706"/>
        <w:jc w:val="both"/>
        <w:rPr>
          <w:rFonts w:ascii="Times New Roman" w:hAnsi="Times New Roman" w:cs="Times New Roman"/>
        </w:rPr>
      </w:pPr>
      <w:r>
        <w:rPr>
          <w:rFonts w:ascii="Times New Roman" w:hAnsi="Times New Roman"/>
        </w:rPr>
        <w:t xml:space="preserve">IV. Prvi pododstavek člena 14 se glasi: </w:t>
      </w:r>
    </w:p>
    <w:p w14:paraId="7FF82097" w14:textId="77777777" w:rsidR="00102256" w:rsidRPr="003A1CD3" w:rsidRDefault="00102256" w:rsidP="00C91ACB">
      <w:pPr>
        <w:keepNext/>
        <w:widowControl/>
        <w:ind w:firstLine="706"/>
        <w:jc w:val="both"/>
        <w:rPr>
          <w:rFonts w:ascii="Times New Roman" w:hAnsi="Times New Roman" w:cs="Times New Roman"/>
        </w:rPr>
      </w:pPr>
    </w:p>
    <w:p w14:paraId="6D074DF1" w14:textId="5AEC27F5" w:rsidR="00102256" w:rsidRPr="003A1CD3" w:rsidRDefault="00102256" w:rsidP="00C91ACB">
      <w:pPr>
        <w:widowControl/>
        <w:ind w:firstLine="709"/>
        <w:jc w:val="both"/>
        <w:rPr>
          <w:rFonts w:ascii="Times New Roman" w:hAnsi="Times New Roman" w:cs="Times New Roman"/>
        </w:rPr>
      </w:pPr>
      <w:r>
        <w:rPr>
          <w:rFonts w:ascii="Times New Roman" w:hAnsi="Times New Roman"/>
        </w:rPr>
        <w:t xml:space="preserve">„Ob upoštevanju sporazumov, sklenjenih med izdajatelji storitev in eno ali več poklicnimi organizacijami avdiovizualne industrije, vključno pri delu teh sporazumov, ki neposredno vplivajo na njihove interese, poklicne organizacije in organizacije za kolektivno upravljanje pravic, ki zastopajo avtorje, sporazumi določijo obseg pravic, prenesenih z vrsto avdiovizualnih del. “; </w:t>
      </w:r>
    </w:p>
    <w:p w14:paraId="4C4617F4" w14:textId="77777777" w:rsidR="00102256" w:rsidRPr="003A1CD3" w:rsidRDefault="00102256" w:rsidP="00C91ACB">
      <w:pPr>
        <w:widowControl/>
        <w:ind w:firstLine="709"/>
        <w:jc w:val="both"/>
        <w:rPr>
          <w:rFonts w:ascii="Times New Roman" w:hAnsi="Times New Roman" w:cs="Times New Roman"/>
        </w:rPr>
      </w:pPr>
    </w:p>
    <w:p w14:paraId="3811B9CB" w14:textId="2D75E31D" w:rsidR="00102256" w:rsidRPr="003A1CD3" w:rsidRDefault="00102256" w:rsidP="00C91ACB">
      <w:pPr>
        <w:keepNext/>
        <w:widowControl/>
        <w:ind w:firstLine="706"/>
        <w:jc w:val="both"/>
        <w:rPr>
          <w:rFonts w:ascii="Times New Roman" w:hAnsi="Times New Roman" w:cs="Times New Roman"/>
        </w:rPr>
      </w:pPr>
      <w:r>
        <w:rPr>
          <w:rFonts w:ascii="Times New Roman" w:hAnsi="Times New Roman"/>
        </w:rPr>
        <w:lastRenderedPageBreak/>
        <w:t xml:space="preserve">V. Za členom 26 se vstavi naslednji člen 26-1: </w:t>
      </w:r>
    </w:p>
    <w:p w14:paraId="1B116588" w14:textId="77777777" w:rsidR="00102256" w:rsidRPr="003A1CD3" w:rsidRDefault="00102256" w:rsidP="00C91ACB">
      <w:pPr>
        <w:keepNext/>
        <w:widowControl/>
        <w:ind w:firstLine="706"/>
        <w:jc w:val="both"/>
        <w:rPr>
          <w:rFonts w:ascii="Times New Roman" w:hAnsi="Times New Roman" w:cs="Times New Roman"/>
        </w:rPr>
      </w:pPr>
    </w:p>
    <w:p w14:paraId="0570E282" w14:textId="429DBB71" w:rsidR="00102256" w:rsidRPr="003A1CD3" w:rsidRDefault="00102256" w:rsidP="00C91ACB">
      <w:pPr>
        <w:widowControl/>
        <w:ind w:firstLine="709"/>
        <w:jc w:val="both"/>
        <w:rPr>
          <w:rFonts w:ascii="Times New Roman" w:hAnsi="Times New Roman" w:cs="Times New Roman"/>
        </w:rPr>
      </w:pPr>
      <w:r>
        <w:rPr>
          <w:rFonts w:ascii="Times New Roman" w:hAnsi="Times New Roman"/>
        </w:rPr>
        <w:t>„</w:t>
      </w:r>
      <w:r>
        <w:rPr>
          <w:rFonts w:ascii="Times New Roman" w:hAnsi="Times New Roman"/>
          <w:i/>
          <w:iCs/>
        </w:rPr>
        <w:t>Člen 26-1.</w:t>
      </w:r>
      <w:r>
        <w:rPr>
          <w:rFonts w:ascii="Times New Roman" w:hAnsi="Times New Roman"/>
        </w:rPr>
        <w:t xml:space="preserve"> - ob upoštevanju sporazumov, sklenjenih med izdajatelji storitev in eno ali več poklicnimi organizacijami kinematografske industrije, vključno za del teh sporazumov, ki neposredno vplivajo na njihove interese, poklicne organizacije in organizacije za kolektivno upravljanje pravic, ki zastopajo avtorje, lahko sporazumi določijo, ko izdajatelj storitev najpozneje do 1. julija tekočega proračunskega leta zahteva, da se prispevek izdajatelja storitev k razvoju produkcije kinematografskih del za zadevno proračunsko leto v celoti nanaša na televizijske storitve in druge televizijske storitve, ki jih distribuirajo omrežja, ki ne uporabljajo frekvenc, dodeljenih s strani Vrhovnega sveta za avdiovizualno področje, ali avdiovizualnih medijev na zahtevo, ki jih izda ali so izdani s strani njegovih hčerinskih družb ali hčerinskih družb družbe, ki ga nadzira v smislu točke 2 člena 41-3 zgoraj navedenega Zakona z dne 30. septembra 1986. “; </w:t>
      </w:r>
    </w:p>
    <w:p w14:paraId="56AE4F5F" w14:textId="77777777" w:rsidR="00102256" w:rsidRPr="003A1CD3" w:rsidRDefault="00102256" w:rsidP="00C91ACB">
      <w:pPr>
        <w:widowControl/>
        <w:ind w:firstLine="709"/>
        <w:jc w:val="both"/>
        <w:rPr>
          <w:rFonts w:ascii="Times New Roman" w:hAnsi="Times New Roman" w:cs="Times New Roman"/>
        </w:rPr>
      </w:pPr>
    </w:p>
    <w:p w14:paraId="7827C78D" w14:textId="382CA648" w:rsidR="00102256" w:rsidRPr="003A1CD3" w:rsidRDefault="00102256" w:rsidP="00C91ACB">
      <w:pPr>
        <w:keepNext/>
        <w:widowControl/>
        <w:ind w:firstLine="706"/>
        <w:jc w:val="both"/>
        <w:rPr>
          <w:rFonts w:ascii="Times New Roman" w:hAnsi="Times New Roman" w:cs="Times New Roman"/>
        </w:rPr>
      </w:pPr>
      <w:r>
        <w:rPr>
          <w:rFonts w:ascii="Times New Roman" w:hAnsi="Times New Roman"/>
        </w:rPr>
        <w:t>VI. Členu 21 se doda naslednji pododstavek:</w:t>
      </w:r>
    </w:p>
    <w:p w14:paraId="291F5679" w14:textId="77777777" w:rsidR="00102256" w:rsidRPr="003A1CD3" w:rsidRDefault="00102256" w:rsidP="00C91ACB">
      <w:pPr>
        <w:keepNext/>
        <w:widowControl/>
        <w:ind w:firstLine="706"/>
        <w:jc w:val="both"/>
        <w:rPr>
          <w:rFonts w:ascii="Times New Roman" w:hAnsi="Times New Roman" w:cs="Times New Roman"/>
        </w:rPr>
      </w:pPr>
    </w:p>
    <w:p w14:paraId="32452950" w14:textId="50F6E22E" w:rsidR="00102256" w:rsidRPr="003A1CD3" w:rsidRDefault="00102256" w:rsidP="00C91ACB">
      <w:pPr>
        <w:widowControl/>
        <w:ind w:firstLine="709"/>
        <w:jc w:val="both"/>
        <w:rPr>
          <w:rFonts w:ascii="Times New Roman" w:hAnsi="Times New Roman" w:cs="Times New Roman"/>
        </w:rPr>
      </w:pPr>
      <w:r>
        <w:rPr>
          <w:rFonts w:ascii="Times New Roman" w:hAnsi="Times New Roman"/>
        </w:rPr>
        <w:t xml:space="preserve">„IV. Določbe tega člena veljajo ob upoštevanju določb iz členov 6-1 in 38-1 Uredbe št. 2010-747 z dne 2. julija 2010 in točke 1 člena 14 uredbe ... [SMAD]“; </w:t>
      </w:r>
    </w:p>
    <w:p w14:paraId="224EB53C" w14:textId="77777777" w:rsidR="00102256" w:rsidRPr="003A1CD3" w:rsidRDefault="00102256" w:rsidP="00C91ACB">
      <w:pPr>
        <w:widowControl/>
        <w:ind w:firstLine="709"/>
        <w:jc w:val="both"/>
        <w:rPr>
          <w:rFonts w:ascii="Times New Roman" w:hAnsi="Times New Roman" w:cs="Times New Roman"/>
        </w:rPr>
      </w:pPr>
    </w:p>
    <w:p w14:paraId="408B8A1A" w14:textId="193CADC0" w:rsidR="00102256" w:rsidRPr="003A1CD3" w:rsidRDefault="00102256" w:rsidP="00C91ACB">
      <w:pPr>
        <w:widowControl/>
        <w:ind w:firstLine="709"/>
        <w:jc w:val="both"/>
        <w:rPr>
          <w:rFonts w:ascii="Times New Roman" w:hAnsi="Times New Roman" w:cs="Times New Roman"/>
        </w:rPr>
      </w:pPr>
      <w:r>
        <w:rPr>
          <w:rFonts w:ascii="Times New Roman" w:hAnsi="Times New Roman"/>
        </w:rPr>
        <w:t>VII. V prvem pododstavku člena 27 se za besedilom: „z dne 2. julija 2010“ vstavi besedilo: „in točke 1 člena 14 uredbe ... [SMAD]“;</w:t>
      </w:r>
    </w:p>
    <w:p w14:paraId="443DCFFA" w14:textId="77777777" w:rsidR="00102256" w:rsidRPr="003A1CD3" w:rsidRDefault="00102256" w:rsidP="00C91ACB">
      <w:pPr>
        <w:widowControl/>
        <w:ind w:firstLine="709"/>
        <w:jc w:val="both"/>
        <w:rPr>
          <w:rFonts w:ascii="Times New Roman" w:hAnsi="Times New Roman" w:cs="Times New Roman"/>
        </w:rPr>
      </w:pPr>
    </w:p>
    <w:p w14:paraId="12607D12" w14:textId="47E24EB4" w:rsidR="00102256" w:rsidRPr="003A1CD3" w:rsidRDefault="00102256" w:rsidP="00C91ACB">
      <w:pPr>
        <w:keepNext/>
        <w:widowControl/>
        <w:ind w:firstLine="706"/>
        <w:jc w:val="both"/>
        <w:rPr>
          <w:rFonts w:ascii="Times New Roman" w:hAnsi="Times New Roman" w:cs="Times New Roman"/>
        </w:rPr>
      </w:pPr>
      <w:r>
        <w:rPr>
          <w:rFonts w:ascii="Times New Roman" w:hAnsi="Times New Roman"/>
        </w:rPr>
        <w:t xml:space="preserve">VIII. Prvi pododstavek člena 30 se glasi: </w:t>
      </w:r>
    </w:p>
    <w:p w14:paraId="1AAAC773" w14:textId="77777777" w:rsidR="00102256" w:rsidRPr="003A1CD3" w:rsidRDefault="00102256" w:rsidP="00C91ACB">
      <w:pPr>
        <w:keepNext/>
        <w:widowControl/>
        <w:ind w:firstLine="706"/>
        <w:jc w:val="both"/>
        <w:rPr>
          <w:rFonts w:ascii="Times New Roman" w:hAnsi="Times New Roman" w:cs="Times New Roman"/>
        </w:rPr>
      </w:pPr>
    </w:p>
    <w:p w14:paraId="24B24B30" w14:textId="4FF232D2" w:rsidR="00102256" w:rsidRPr="003A1CD3" w:rsidRDefault="00102256" w:rsidP="00C91ACB">
      <w:pPr>
        <w:widowControl/>
        <w:ind w:firstLine="709"/>
        <w:jc w:val="both"/>
        <w:rPr>
          <w:rFonts w:ascii="Times New Roman" w:hAnsi="Times New Roman" w:cs="Times New Roman"/>
        </w:rPr>
      </w:pPr>
      <w:r>
        <w:rPr>
          <w:rFonts w:ascii="Times New Roman" w:hAnsi="Times New Roman"/>
        </w:rPr>
        <w:t>„Ob upoštevanju sporazumov, sklenjenih med izdajatelji storitev in eno ali več poklicnimi organizacijami avdiovizualne industrije, vključno pri delu teh sporazumov, ki neposredno vplivajo na njihove interese, poklicne organizacije in organizacije za kolektivno upravljanje pravic, ki zastopajo avtorje, sporazumi določijo obseg pravic, prenesenih z vrsto avdiovizualnih del. “</w:t>
      </w:r>
    </w:p>
    <w:p w14:paraId="785635EE" w14:textId="1E5FEB07" w:rsidR="00102256" w:rsidRPr="003A1CD3" w:rsidRDefault="00102256" w:rsidP="00C91ACB">
      <w:pPr>
        <w:widowControl/>
        <w:ind w:firstLine="709"/>
        <w:jc w:val="both"/>
        <w:rPr>
          <w:rFonts w:ascii="Times New Roman" w:hAnsi="Times New Roman" w:cs="Times New Roman"/>
        </w:rPr>
      </w:pPr>
    </w:p>
    <w:p w14:paraId="7CA4E315" w14:textId="05D4208D" w:rsidR="00102256" w:rsidRPr="003A1CD3" w:rsidRDefault="00102256" w:rsidP="00C91ACB">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Člen 26</w:t>
      </w:r>
    </w:p>
    <w:p w14:paraId="3FD9BAF3" w14:textId="77777777" w:rsidR="005157BF" w:rsidRPr="003A1CD3" w:rsidRDefault="005157BF" w:rsidP="00C91ACB">
      <w:pPr>
        <w:keepNext/>
        <w:widowControl/>
        <w:ind w:firstLine="706"/>
        <w:jc w:val="both"/>
        <w:rPr>
          <w:rFonts w:ascii="Times New Roman" w:hAnsi="Times New Roman" w:cs="Times New Roman"/>
        </w:rPr>
      </w:pPr>
    </w:p>
    <w:p w14:paraId="1EE5C9FB" w14:textId="2E747F4B" w:rsidR="005157BF" w:rsidRPr="003A1CD3" w:rsidRDefault="005157BF" w:rsidP="00C91ACB">
      <w:pPr>
        <w:keepNext/>
        <w:widowControl/>
        <w:ind w:firstLine="706"/>
        <w:jc w:val="both"/>
        <w:rPr>
          <w:rFonts w:ascii="Times New Roman" w:hAnsi="Times New Roman" w:cs="Times New Roman"/>
        </w:rPr>
      </w:pPr>
      <w:r>
        <w:rPr>
          <w:rFonts w:ascii="Times New Roman" w:hAnsi="Times New Roman"/>
        </w:rPr>
        <w:t xml:space="preserve">Zgoraj navedena Uredba z dne 2. julija 2010 se spremeni: </w:t>
      </w:r>
    </w:p>
    <w:p w14:paraId="70826385" w14:textId="77777777" w:rsidR="005157BF" w:rsidRPr="003A1CD3" w:rsidRDefault="005157BF" w:rsidP="00C91ACB">
      <w:pPr>
        <w:keepNext/>
        <w:widowControl/>
        <w:ind w:firstLine="706"/>
        <w:jc w:val="both"/>
        <w:rPr>
          <w:rFonts w:ascii="Times New Roman" w:hAnsi="Times New Roman" w:cs="Times New Roman"/>
        </w:rPr>
      </w:pPr>
    </w:p>
    <w:p w14:paraId="5530CE24" w14:textId="2A26843E" w:rsidR="005157BF" w:rsidRPr="003A1CD3" w:rsidRDefault="005157BF" w:rsidP="00C91ACB">
      <w:pPr>
        <w:widowControl/>
        <w:ind w:firstLine="709"/>
        <w:jc w:val="both"/>
        <w:rPr>
          <w:rFonts w:ascii="Times New Roman" w:hAnsi="Times New Roman" w:cs="Times New Roman"/>
        </w:rPr>
      </w:pPr>
      <w:r>
        <w:rPr>
          <w:rFonts w:ascii="Times New Roman" w:hAnsi="Times New Roman"/>
        </w:rPr>
        <w:t xml:space="preserve">I. Na začetek prvega pododstavka člena 3 se doda besedilo: „Ob upoštevanju določb v zvezi z globalizacijo obveznosti iz členov 9-1 in 26-1 Uredbe št. 2010-416 z dne 27. aprila 2010 in točke 1 člena 14 uredbe ... [SMAD],“; </w:t>
      </w:r>
    </w:p>
    <w:p w14:paraId="4C61196A" w14:textId="77777777" w:rsidR="005157BF" w:rsidRPr="003A1CD3" w:rsidRDefault="005157BF" w:rsidP="00C91ACB">
      <w:pPr>
        <w:widowControl/>
        <w:ind w:firstLine="709"/>
        <w:jc w:val="both"/>
        <w:rPr>
          <w:rFonts w:ascii="Times New Roman" w:hAnsi="Times New Roman" w:cs="Times New Roman"/>
        </w:rPr>
      </w:pPr>
    </w:p>
    <w:p w14:paraId="4418C549" w14:textId="3ABA4CCD" w:rsidR="005157BF" w:rsidRPr="003A1CD3" w:rsidRDefault="005157BF" w:rsidP="00C91ACB">
      <w:pPr>
        <w:keepNext/>
        <w:widowControl/>
        <w:ind w:firstLine="706"/>
        <w:jc w:val="both"/>
        <w:rPr>
          <w:rFonts w:ascii="Times New Roman" w:hAnsi="Times New Roman" w:cs="Times New Roman"/>
        </w:rPr>
      </w:pPr>
      <w:r>
        <w:rPr>
          <w:rFonts w:ascii="Times New Roman" w:hAnsi="Times New Roman"/>
        </w:rPr>
        <w:t xml:space="preserve">II. Za členom 6 se vstavi naslednji člen 6-1: </w:t>
      </w:r>
    </w:p>
    <w:p w14:paraId="055549D4" w14:textId="77777777" w:rsidR="005157BF" w:rsidRPr="003A1CD3" w:rsidRDefault="005157BF" w:rsidP="00C91ACB">
      <w:pPr>
        <w:keepNext/>
        <w:widowControl/>
        <w:ind w:firstLine="706"/>
        <w:jc w:val="both"/>
        <w:rPr>
          <w:rFonts w:ascii="Times New Roman" w:hAnsi="Times New Roman" w:cs="Times New Roman"/>
        </w:rPr>
      </w:pPr>
    </w:p>
    <w:p w14:paraId="33FE085B" w14:textId="478FFC02" w:rsidR="005157BF" w:rsidRPr="003A1CD3" w:rsidRDefault="005157BF" w:rsidP="00C91ACB">
      <w:pPr>
        <w:widowControl/>
        <w:ind w:firstLine="709"/>
        <w:jc w:val="both"/>
        <w:rPr>
          <w:rFonts w:ascii="Times New Roman" w:hAnsi="Times New Roman" w:cs="Times New Roman"/>
        </w:rPr>
      </w:pPr>
      <w:r>
        <w:rPr>
          <w:rFonts w:ascii="Times New Roman" w:hAnsi="Times New Roman"/>
        </w:rPr>
        <w:t>„</w:t>
      </w:r>
      <w:r>
        <w:rPr>
          <w:rFonts w:ascii="Times New Roman" w:hAnsi="Times New Roman"/>
          <w:i/>
          <w:iCs/>
        </w:rPr>
        <w:t>Člen 6-1.</w:t>
      </w:r>
      <w:r>
        <w:rPr>
          <w:rFonts w:ascii="Times New Roman" w:hAnsi="Times New Roman"/>
        </w:rPr>
        <w:t xml:space="preserve"> - ob upoštevanju sporazumov, sklenjenih med izdajatelji storitev in eno ali več poklicnimi organizacijami kinematografske industrije, vključno za del teh sporazumov, ki neposredno vplivajo na njihove interese, poklicne organizacije in organizacije za kolektivno upravljanje pravic, ki zastopajo avtorje, lahko sporazumi in specifikacije določijo, ko izdajatelj storitev najpozneje do 1. julija tekočega proračunskega leta zahteva, da se prispevek izdajatelja storitev k razvoju produkcije kinematografskih del za zadevno proračunsko leto v celoti nanaša na televizijske storitve in druge televizijske storitve ali avdiovizualnih medijev na zahtevo, ki jih izda ali so izdani s strani njegovih hčerinskih družb ali hčerinskih družb družbe, ki ga nadzira v smislu točke 2 člena 41-3 zgoraj navedenega Zakona z dne 30. septembra 1986. “; </w:t>
      </w:r>
    </w:p>
    <w:p w14:paraId="339369B2" w14:textId="77777777" w:rsidR="005157BF" w:rsidRPr="003A1CD3" w:rsidRDefault="005157BF" w:rsidP="00C91ACB">
      <w:pPr>
        <w:widowControl/>
        <w:ind w:firstLine="709"/>
        <w:jc w:val="both"/>
        <w:rPr>
          <w:rFonts w:ascii="Times New Roman" w:hAnsi="Times New Roman" w:cs="Times New Roman"/>
        </w:rPr>
      </w:pPr>
    </w:p>
    <w:p w14:paraId="394A94F3" w14:textId="07D81D0B" w:rsidR="005157BF" w:rsidRPr="003A1CD3" w:rsidRDefault="005157BF" w:rsidP="00C91ACB">
      <w:pPr>
        <w:widowControl/>
        <w:ind w:firstLine="709"/>
        <w:jc w:val="both"/>
        <w:rPr>
          <w:rFonts w:ascii="Times New Roman" w:hAnsi="Times New Roman" w:cs="Times New Roman"/>
        </w:rPr>
      </w:pPr>
      <w:r>
        <w:rPr>
          <w:rFonts w:ascii="Times New Roman" w:hAnsi="Times New Roman"/>
        </w:rPr>
        <w:lastRenderedPageBreak/>
        <w:t>III. Na začetek prvega pododstavka člena 9 se doda besedilo: „Ob upoštevanju določb v zvezi z globalizacijo obveznosti iz točke 2 člena 14 in točke 3 člena 30 zgoraj navedene Uredbe št. 2010-416 z dne 27. aprila 2010 in točke 1 člena 14 uredbe ... [SMAD],“;</w:t>
      </w:r>
    </w:p>
    <w:p w14:paraId="7D410C75" w14:textId="77777777" w:rsidR="005157BF" w:rsidRPr="003A1CD3" w:rsidRDefault="005157BF" w:rsidP="00C91ACB">
      <w:pPr>
        <w:widowControl/>
        <w:ind w:firstLine="709"/>
        <w:jc w:val="both"/>
        <w:rPr>
          <w:rFonts w:ascii="Times New Roman" w:hAnsi="Times New Roman" w:cs="Times New Roman"/>
        </w:rPr>
      </w:pPr>
    </w:p>
    <w:p w14:paraId="4387F112" w14:textId="08DED1D7" w:rsidR="005157BF" w:rsidRPr="003A1CD3" w:rsidRDefault="005157BF" w:rsidP="00C91ACB">
      <w:pPr>
        <w:keepNext/>
        <w:widowControl/>
        <w:ind w:firstLine="706"/>
        <w:jc w:val="both"/>
        <w:rPr>
          <w:rFonts w:ascii="Times New Roman" w:hAnsi="Times New Roman" w:cs="Times New Roman"/>
        </w:rPr>
      </w:pPr>
      <w:r>
        <w:rPr>
          <w:rFonts w:ascii="Times New Roman" w:hAnsi="Times New Roman"/>
        </w:rPr>
        <w:t xml:space="preserve">IV. Prvi pododstavek člena 14 se glasi: </w:t>
      </w:r>
    </w:p>
    <w:p w14:paraId="51381016" w14:textId="77777777" w:rsidR="005157BF" w:rsidRPr="003A1CD3" w:rsidRDefault="005157BF" w:rsidP="00C91ACB">
      <w:pPr>
        <w:keepNext/>
        <w:widowControl/>
        <w:ind w:firstLine="706"/>
        <w:jc w:val="both"/>
        <w:rPr>
          <w:rFonts w:ascii="Times New Roman" w:hAnsi="Times New Roman" w:cs="Times New Roman"/>
        </w:rPr>
      </w:pPr>
    </w:p>
    <w:p w14:paraId="6ECDFFF2" w14:textId="41BADA1E" w:rsidR="005157BF" w:rsidRPr="003A1CD3" w:rsidRDefault="00643B39" w:rsidP="00C91ACB">
      <w:pPr>
        <w:widowControl/>
        <w:ind w:firstLine="709"/>
        <w:jc w:val="both"/>
        <w:rPr>
          <w:rFonts w:ascii="Times New Roman" w:hAnsi="Times New Roman" w:cs="Times New Roman"/>
        </w:rPr>
      </w:pPr>
      <w:r>
        <w:rPr>
          <w:rFonts w:ascii="Times New Roman" w:hAnsi="Times New Roman"/>
        </w:rPr>
        <w:t xml:space="preserve">„Ob upoštevanju sporazumov, sklenjenih med izdajatelji storitev in eno ali več poklicnimi organizacijami avdiovizualne industrije, vključno pri delu teh sporazumov, ki neposredno vplivajo na njihove interese, poklicne organizacije in organizacije za kolektivno upravljanje pravic, ki zastopajo avtorje, sporazumi in konvencije določijo obseg pravic, prenesenih z vrsto avdiovizualnih del. “; </w:t>
      </w:r>
    </w:p>
    <w:p w14:paraId="6FE0CC97" w14:textId="77777777" w:rsidR="005157BF" w:rsidRPr="003A1CD3" w:rsidRDefault="005157BF" w:rsidP="00C91ACB">
      <w:pPr>
        <w:widowControl/>
        <w:ind w:firstLine="709"/>
        <w:jc w:val="both"/>
        <w:rPr>
          <w:rFonts w:ascii="Times New Roman" w:hAnsi="Times New Roman" w:cs="Times New Roman"/>
        </w:rPr>
      </w:pPr>
    </w:p>
    <w:p w14:paraId="1E15A96E" w14:textId="53CF038E" w:rsidR="005157BF" w:rsidRPr="003A1CD3" w:rsidRDefault="005157BF" w:rsidP="00C91ACB">
      <w:pPr>
        <w:widowControl/>
        <w:ind w:firstLine="709"/>
        <w:jc w:val="both"/>
        <w:rPr>
          <w:rFonts w:ascii="Times New Roman" w:hAnsi="Times New Roman" w:cs="Times New Roman"/>
        </w:rPr>
      </w:pPr>
      <w:r>
        <w:rPr>
          <w:rFonts w:ascii="Times New Roman" w:hAnsi="Times New Roman"/>
        </w:rPr>
        <w:t>V. Na začetek prvega pododstavka člena 25 se doda besedilo: „Ob upoštevanju določb v zvezi z globalizacijo obveznosti iz točke 2 člena 14 in točke 3 člena 30 Uredbe št. 2010-416 z dne 27. aprila 2010 in točke 1 člena 14 uredbe ... [SMAD],“;</w:t>
      </w:r>
    </w:p>
    <w:p w14:paraId="40119C14" w14:textId="77777777" w:rsidR="005157BF" w:rsidRPr="003A1CD3" w:rsidRDefault="005157BF" w:rsidP="00C91ACB">
      <w:pPr>
        <w:widowControl/>
        <w:ind w:firstLine="709"/>
        <w:jc w:val="both"/>
        <w:rPr>
          <w:rFonts w:ascii="Times New Roman" w:hAnsi="Times New Roman" w:cs="Times New Roman"/>
        </w:rPr>
      </w:pPr>
    </w:p>
    <w:p w14:paraId="7E9D912A" w14:textId="47C82FF5" w:rsidR="005157BF" w:rsidRPr="003A1CD3" w:rsidRDefault="005157BF" w:rsidP="00C91ACB">
      <w:pPr>
        <w:keepNext/>
        <w:widowControl/>
        <w:ind w:firstLine="706"/>
        <w:jc w:val="both"/>
        <w:rPr>
          <w:rFonts w:ascii="Times New Roman" w:hAnsi="Times New Roman" w:cs="Times New Roman"/>
        </w:rPr>
      </w:pPr>
      <w:r>
        <w:rPr>
          <w:rFonts w:ascii="Times New Roman" w:hAnsi="Times New Roman"/>
        </w:rPr>
        <w:t xml:space="preserve">VI. Prvi pododstavek člena 29 se glasi: </w:t>
      </w:r>
    </w:p>
    <w:p w14:paraId="7DD6F9A8" w14:textId="77777777" w:rsidR="005157BF" w:rsidRPr="003A1CD3" w:rsidRDefault="005157BF" w:rsidP="00C91ACB">
      <w:pPr>
        <w:keepNext/>
        <w:widowControl/>
        <w:ind w:firstLine="706"/>
        <w:jc w:val="both"/>
        <w:rPr>
          <w:rFonts w:ascii="Times New Roman" w:hAnsi="Times New Roman" w:cs="Times New Roman"/>
        </w:rPr>
      </w:pPr>
    </w:p>
    <w:p w14:paraId="3B34968C" w14:textId="71D21CBC" w:rsidR="005157BF" w:rsidRPr="003A1CD3" w:rsidRDefault="005157BF" w:rsidP="00C91ACB">
      <w:pPr>
        <w:widowControl/>
        <w:ind w:firstLine="709"/>
        <w:jc w:val="both"/>
        <w:rPr>
          <w:rFonts w:ascii="Times New Roman" w:hAnsi="Times New Roman" w:cs="Times New Roman"/>
        </w:rPr>
      </w:pPr>
      <w:r>
        <w:rPr>
          <w:rFonts w:ascii="Times New Roman" w:hAnsi="Times New Roman"/>
        </w:rPr>
        <w:t xml:space="preserve">„Ob upoštevanju sporazumov, sklenjenih med izdajatelji storitev in eno ali več poklicnimi organizacijami avdiovizualne industrije, vključno pri delu teh sporazumov, ki neposredno vplivajo na njihove interese, poklicne organizacije in organizacije za kolektivno upravljanje pravic, ki zastopajo avtorje, sporazumi določijo obseg pravic, prenesenih z vrsto avdiovizualnih del. “; </w:t>
      </w:r>
    </w:p>
    <w:p w14:paraId="6B803DB7" w14:textId="77777777" w:rsidR="005157BF" w:rsidRPr="003A1CD3" w:rsidRDefault="005157BF" w:rsidP="00C91ACB">
      <w:pPr>
        <w:widowControl/>
        <w:ind w:firstLine="709"/>
        <w:jc w:val="both"/>
        <w:rPr>
          <w:rFonts w:ascii="Times New Roman" w:hAnsi="Times New Roman" w:cs="Times New Roman"/>
        </w:rPr>
      </w:pPr>
    </w:p>
    <w:p w14:paraId="31CC92E9" w14:textId="65E4ADE2" w:rsidR="005157BF" w:rsidRPr="003A1CD3" w:rsidRDefault="005157BF" w:rsidP="00C91ACB">
      <w:pPr>
        <w:keepNext/>
        <w:widowControl/>
        <w:ind w:firstLine="706"/>
        <w:jc w:val="both"/>
        <w:rPr>
          <w:rFonts w:ascii="Times New Roman" w:hAnsi="Times New Roman" w:cs="Times New Roman"/>
        </w:rPr>
      </w:pPr>
      <w:r>
        <w:rPr>
          <w:rFonts w:ascii="Times New Roman" w:hAnsi="Times New Roman"/>
        </w:rPr>
        <w:t xml:space="preserve">VII. Členu 35 se doda naslednji pododstavek: </w:t>
      </w:r>
    </w:p>
    <w:p w14:paraId="102CD12F" w14:textId="77777777" w:rsidR="005157BF" w:rsidRPr="003A1CD3" w:rsidRDefault="005157BF" w:rsidP="00C91ACB">
      <w:pPr>
        <w:keepNext/>
        <w:widowControl/>
        <w:ind w:firstLine="706"/>
        <w:jc w:val="both"/>
        <w:rPr>
          <w:rFonts w:ascii="Times New Roman" w:hAnsi="Times New Roman" w:cs="Times New Roman"/>
        </w:rPr>
      </w:pPr>
    </w:p>
    <w:p w14:paraId="2261B811" w14:textId="105B1D0A" w:rsidR="005157BF" w:rsidRPr="003A1CD3" w:rsidRDefault="005157BF" w:rsidP="00C91ACB">
      <w:pPr>
        <w:widowControl/>
        <w:ind w:firstLine="709"/>
        <w:jc w:val="both"/>
        <w:rPr>
          <w:rFonts w:ascii="Times New Roman" w:hAnsi="Times New Roman" w:cs="Times New Roman"/>
        </w:rPr>
      </w:pPr>
      <w:r>
        <w:rPr>
          <w:rFonts w:ascii="Times New Roman" w:hAnsi="Times New Roman"/>
        </w:rPr>
        <w:t xml:space="preserve">„VIII. Določbe tega člena veljajo ob upoštevanju določb iz členov 9-1 in 26-1 Uredbe št. 2010-416 z dne 27. aprila 2010 in točke 1 člena 14 uredbe ... [SMAD]. “; </w:t>
      </w:r>
    </w:p>
    <w:p w14:paraId="19DF1C4D" w14:textId="77777777" w:rsidR="005157BF" w:rsidRPr="003A1CD3" w:rsidRDefault="005157BF" w:rsidP="00C91ACB">
      <w:pPr>
        <w:widowControl/>
        <w:ind w:firstLine="709"/>
        <w:jc w:val="both"/>
        <w:rPr>
          <w:rFonts w:ascii="Times New Roman" w:hAnsi="Times New Roman" w:cs="Times New Roman"/>
        </w:rPr>
      </w:pPr>
    </w:p>
    <w:p w14:paraId="1F4D6B53" w14:textId="4BCC582D" w:rsidR="005157BF" w:rsidRPr="003A1CD3" w:rsidRDefault="005157BF" w:rsidP="00C91ACB">
      <w:pPr>
        <w:keepNext/>
        <w:widowControl/>
        <w:ind w:firstLine="706"/>
        <w:jc w:val="both"/>
        <w:rPr>
          <w:rFonts w:ascii="Times New Roman" w:hAnsi="Times New Roman" w:cs="Times New Roman"/>
        </w:rPr>
      </w:pPr>
      <w:r>
        <w:rPr>
          <w:rFonts w:ascii="Times New Roman" w:hAnsi="Times New Roman"/>
        </w:rPr>
        <w:t xml:space="preserve">VIII. Za členom 38 se vstavi naslednji člen 38-1: </w:t>
      </w:r>
    </w:p>
    <w:p w14:paraId="781B0F37" w14:textId="77777777" w:rsidR="005157BF" w:rsidRPr="003A1CD3" w:rsidRDefault="005157BF" w:rsidP="00C91ACB">
      <w:pPr>
        <w:keepNext/>
        <w:widowControl/>
        <w:ind w:firstLine="706"/>
        <w:jc w:val="both"/>
        <w:rPr>
          <w:rFonts w:ascii="Times New Roman" w:hAnsi="Times New Roman" w:cs="Times New Roman"/>
        </w:rPr>
      </w:pPr>
    </w:p>
    <w:p w14:paraId="4123966F" w14:textId="16D0ED4A" w:rsidR="005157BF" w:rsidRPr="003A1CD3" w:rsidRDefault="00643B39" w:rsidP="00C91ACB">
      <w:pPr>
        <w:widowControl/>
        <w:ind w:firstLine="709"/>
        <w:jc w:val="both"/>
        <w:rPr>
          <w:rFonts w:ascii="Times New Roman" w:hAnsi="Times New Roman" w:cs="Times New Roman"/>
        </w:rPr>
      </w:pPr>
      <w:r>
        <w:rPr>
          <w:rFonts w:ascii="Times New Roman" w:hAnsi="Times New Roman"/>
        </w:rPr>
        <w:t>„</w:t>
      </w:r>
      <w:r>
        <w:rPr>
          <w:rFonts w:ascii="Times New Roman" w:hAnsi="Times New Roman"/>
          <w:i/>
          <w:iCs/>
        </w:rPr>
        <w:t>Člen 38-1.</w:t>
      </w:r>
      <w:r>
        <w:rPr>
          <w:rFonts w:ascii="Times New Roman" w:hAnsi="Times New Roman"/>
        </w:rPr>
        <w:t xml:space="preserve"> - ob upoštevanju sporazumov, sklenjenih med izdajatelji storitev in eno ali več poklicnimi organizacijami kinematografske industrije, vključno za del teh sporazumov, ki neposredno vplivajo na njihove interese, poklicne organizacije in organizacije za kolektivno upravljanje pravic, ki zastopajo avtorje, lahko sporazumi določijo, ko izdajatelj storitev najpozneje do 1. julija tekočega proračunskega leta zahteva, da se prispevek izdajatelja storitev k razvoju produkcije kinematografskih del za zadevno proračunsko leto v celoti nanaša na televizijske storitve in druge televizijske storitve ali avdiovizualnih medijev na zahtevo, ki jih izda ali so izdani s strani njegovih hčerinskih družb ali hčerinskih družb družbe, ki ga nadzira v smislu točke 2 člena 41-3 zgoraj navedenega Zakona z dne 30. septembra 1986. “</w:t>
      </w:r>
    </w:p>
    <w:p w14:paraId="0D4EF812" w14:textId="77777777" w:rsidR="005157BF" w:rsidRPr="003A1CD3" w:rsidRDefault="005157BF" w:rsidP="00C91ACB">
      <w:pPr>
        <w:widowControl/>
        <w:ind w:firstLine="709"/>
        <w:jc w:val="both"/>
        <w:rPr>
          <w:rFonts w:ascii="Times New Roman" w:hAnsi="Times New Roman" w:cs="Times New Roman"/>
        </w:rPr>
      </w:pPr>
    </w:p>
    <w:p w14:paraId="298F728D" w14:textId="5CCE0796" w:rsidR="005157BF" w:rsidRPr="003A1CD3" w:rsidRDefault="005157BF" w:rsidP="00C91ACB">
      <w:pPr>
        <w:widowControl/>
        <w:ind w:firstLine="709"/>
        <w:jc w:val="both"/>
        <w:rPr>
          <w:rFonts w:ascii="Times New Roman" w:hAnsi="Times New Roman" w:cs="Times New Roman"/>
        </w:rPr>
      </w:pPr>
      <w:r>
        <w:rPr>
          <w:rFonts w:ascii="Times New Roman" w:hAnsi="Times New Roman"/>
        </w:rPr>
        <w:t>IX. Na začetek prvega pododstavka člena 40 se doda besedilo: „Ob upoštevanju določb v zvezi z globalizacijo obveznosti iz točke 2 člena 14 in točke 3 člena 30 Uredbe št. 2010-416 z dne 27. aprila 2010 in točke 1 člena 14 uredbe ... [SMAD],“;</w:t>
      </w:r>
    </w:p>
    <w:p w14:paraId="7F2A64E9" w14:textId="77777777" w:rsidR="005157BF" w:rsidRPr="003A1CD3" w:rsidRDefault="005157BF" w:rsidP="00C91ACB">
      <w:pPr>
        <w:widowControl/>
        <w:ind w:firstLine="709"/>
        <w:jc w:val="both"/>
        <w:rPr>
          <w:rFonts w:ascii="Times New Roman" w:hAnsi="Times New Roman" w:cs="Times New Roman"/>
        </w:rPr>
      </w:pPr>
    </w:p>
    <w:p w14:paraId="186E28BF" w14:textId="77777777" w:rsidR="005157BF" w:rsidRPr="003A1CD3" w:rsidRDefault="005157BF" w:rsidP="00C91ACB">
      <w:pPr>
        <w:keepNext/>
        <w:widowControl/>
        <w:ind w:firstLine="706"/>
        <w:jc w:val="both"/>
        <w:rPr>
          <w:rFonts w:ascii="Times New Roman" w:hAnsi="Times New Roman" w:cs="Times New Roman"/>
        </w:rPr>
      </w:pPr>
      <w:r>
        <w:rPr>
          <w:rFonts w:ascii="Times New Roman" w:hAnsi="Times New Roman"/>
        </w:rPr>
        <w:t xml:space="preserve">X. Prvi pododstavek člena 43 se spremeni: </w:t>
      </w:r>
    </w:p>
    <w:p w14:paraId="551DE2A7" w14:textId="77777777" w:rsidR="005157BF" w:rsidRPr="003A1CD3" w:rsidRDefault="005157BF" w:rsidP="00C91ACB">
      <w:pPr>
        <w:keepNext/>
        <w:widowControl/>
        <w:ind w:firstLine="706"/>
        <w:jc w:val="both"/>
        <w:rPr>
          <w:rFonts w:ascii="Times New Roman" w:hAnsi="Times New Roman" w:cs="Times New Roman"/>
        </w:rPr>
      </w:pPr>
    </w:p>
    <w:p w14:paraId="4B506C3B" w14:textId="768D1481" w:rsidR="00102256" w:rsidRPr="003A1CD3" w:rsidRDefault="005157BF" w:rsidP="00C91ACB">
      <w:pPr>
        <w:widowControl/>
        <w:ind w:firstLine="709"/>
        <w:jc w:val="both"/>
        <w:rPr>
          <w:rFonts w:ascii="Times New Roman" w:hAnsi="Times New Roman" w:cs="Times New Roman"/>
        </w:rPr>
      </w:pPr>
      <w:r>
        <w:rPr>
          <w:rFonts w:ascii="Times New Roman" w:hAnsi="Times New Roman"/>
        </w:rPr>
        <w:t xml:space="preserve">„Ob upoštevanju sporazumov, sklenjenih med izdajatelji storitev in eno ali več poklicnimi organizacijami avdiovizualne industrije, vključno pri delu teh sporazumov, ki neposredno vplivajo na njihove interese, poklicne organizacije in organizacije za kolektivno </w:t>
      </w:r>
      <w:r>
        <w:rPr>
          <w:rFonts w:ascii="Times New Roman" w:hAnsi="Times New Roman"/>
        </w:rPr>
        <w:lastRenderedPageBreak/>
        <w:t>upravljanje pravic, ki zastopajo avtorje, sporazumi določijo obseg pravic, prenesenih z vrsto avdiovizualnih del. “</w:t>
      </w:r>
    </w:p>
    <w:p w14:paraId="637223CF" w14:textId="2CD4A852" w:rsidR="00102256" w:rsidRPr="003A1CD3" w:rsidRDefault="00102256" w:rsidP="00C91ACB">
      <w:pPr>
        <w:widowControl/>
        <w:ind w:firstLine="709"/>
        <w:jc w:val="both"/>
        <w:rPr>
          <w:rFonts w:ascii="Times New Roman" w:hAnsi="Times New Roman" w:cs="Times New Roman"/>
        </w:rPr>
      </w:pPr>
    </w:p>
    <w:p w14:paraId="3A16AA0C" w14:textId="31AF867E" w:rsidR="00102256" w:rsidRPr="003A1CD3" w:rsidRDefault="00102256" w:rsidP="00C91ACB">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Člen 27</w:t>
      </w:r>
    </w:p>
    <w:p w14:paraId="754A2FBF" w14:textId="12866B59" w:rsidR="00102256" w:rsidRPr="003A1CD3" w:rsidRDefault="00102256" w:rsidP="00C91ACB">
      <w:pPr>
        <w:keepNext/>
        <w:widowControl/>
        <w:ind w:firstLine="706"/>
        <w:jc w:val="both"/>
        <w:rPr>
          <w:rFonts w:ascii="Times New Roman" w:hAnsi="Times New Roman" w:cs="Times New Roman"/>
        </w:rPr>
      </w:pPr>
    </w:p>
    <w:p w14:paraId="49D0F8C4" w14:textId="1CF2729A" w:rsidR="00102256" w:rsidRPr="003A1CD3" w:rsidRDefault="00485DB8" w:rsidP="00C91ACB">
      <w:pPr>
        <w:widowControl/>
        <w:ind w:firstLine="709"/>
        <w:jc w:val="both"/>
        <w:rPr>
          <w:rFonts w:ascii="Times New Roman" w:hAnsi="Times New Roman" w:cs="Times New Roman"/>
        </w:rPr>
      </w:pPr>
      <w:r>
        <w:rPr>
          <w:rFonts w:ascii="Times New Roman" w:hAnsi="Times New Roman"/>
        </w:rPr>
        <w:t xml:space="preserve">Ta uredba začne veljati 1. julija 2021. S tem datumom se razveljavi Uredba št. 2010-1379 z dne 12. novembra 2010 o avdiovizualnih medijskih storitvah na zahtevo. </w:t>
      </w:r>
    </w:p>
    <w:p w14:paraId="5EC69A08" w14:textId="040FFF80" w:rsidR="00102256" w:rsidRPr="003A1CD3" w:rsidRDefault="00102256" w:rsidP="00C91ACB">
      <w:pPr>
        <w:widowControl/>
        <w:ind w:firstLine="709"/>
        <w:jc w:val="both"/>
        <w:rPr>
          <w:rFonts w:ascii="Times New Roman" w:hAnsi="Times New Roman" w:cs="Times New Roman"/>
        </w:rPr>
      </w:pPr>
    </w:p>
    <w:p w14:paraId="6FB7B6BE" w14:textId="518A0779" w:rsidR="00102256" w:rsidRPr="003A1CD3" w:rsidRDefault="00102256" w:rsidP="00C91ACB">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Člen 28</w:t>
      </w:r>
    </w:p>
    <w:p w14:paraId="74C975C3" w14:textId="75EA8F6E" w:rsidR="00102256" w:rsidRPr="003A1CD3" w:rsidRDefault="00102256" w:rsidP="00C91ACB">
      <w:pPr>
        <w:keepNext/>
        <w:widowControl/>
        <w:ind w:firstLine="706"/>
        <w:jc w:val="both"/>
        <w:rPr>
          <w:rFonts w:ascii="Times New Roman" w:hAnsi="Times New Roman" w:cs="Times New Roman"/>
        </w:rPr>
      </w:pPr>
    </w:p>
    <w:p w14:paraId="34CFE44B" w14:textId="502BEDDB" w:rsidR="00485DB8" w:rsidRPr="003A1CD3" w:rsidRDefault="00485DB8" w:rsidP="00C91ACB">
      <w:pPr>
        <w:widowControl/>
        <w:ind w:firstLine="709"/>
        <w:jc w:val="both"/>
        <w:rPr>
          <w:rFonts w:ascii="Times New Roman" w:hAnsi="Times New Roman" w:cs="Times New Roman"/>
        </w:rPr>
      </w:pPr>
      <w:r>
        <w:rPr>
          <w:rFonts w:ascii="Times New Roman" w:hAnsi="Times New Roman"/>
        </w:rPr>
        <w:t xml:space="preserve">I. Določbe poglavja I te uredbe veljajo za izračun prispevka izdajateljev storitev k produkciji leta 2021 na podlagi prometa, doseženega leta 2020, glede na odstotek iz leta 2021, ki ostane od objave te uredbe. Upoštevajo se odhodki, nastali od 1. januarja 2021. </w:t>
      </w:r>
    </w:p>
    <w:p w14:paraId="2675ECBC" w14:textId="77777777" w:rsidR="00485DB8" w:rsidRPr="003A1CD3" w:rsidRDefault="00485DB8" w:rsidP="00C91ACB">
      <w:pPr>
        <w:widowControl/>
        <w:ind w:firstLine="709"/>
        <w:jc w:val="both"/>
        <w:rPr>
          <w:rFonts w:ascii="Times New Roman" w:hAnsi="Times New Roman" w:cs="Times New Roman"/>
        </w:rPr>
      </w:pPr>
    </w:p>
    <w:p w14:paraId="1507B9D2" w14:textId="4050CAB1" w:rsidR="00485DB8" w:rsidRPr="003A1CD3" w:rsidRDefault="00485DB8" w:rsidP="00C91ACB">
      <w:pPr>
        <w:widowControl/>
        <w:ind w:firstLine="709"/>
        <w:jc w:val="both"/>
        <w:rPr>
          <w:rFonts w:ascii="Times New Roman" w:hAnsi="Times New Roman" w:cs="Times New Roman"/>
        </w:rPr>
      </w:pPr>
      <w:r>
        <w:rPr>
          <w:rFonts w:ascii="Times New Roman" w:hAnsi="Times New Roman"/>
        </w:rPr>
        <w:t xml:space="preserve">II. Vrhovni svet za avdiovizualno področje sklene sporazum iz člena 2 v roku štirih mesecev od začetka veljavnosti te uredbe. </w:t>
      </w:r>
    </w:p>
    <w:p w14:paraId="647078BD" w14:textId="77777777" w:rsidR="00485DB8" w:rsidRPr="003A1CD3" w:rsidRDefault="00485DB8" w:rsidP="00C91ACB">
      <w:pPr>
        <w:widowControl/>
        <w:ind w:firstLine="709"/>
        <w:jc w:val="both"/>
        <w:rPr>
          <w:rFonts w:ascii="Times New Roman" w:hAnsi="Times New Roman" w:cs="Times New Roman"/>
        </w:rPr>
      </w:pPr>
    </w:p>
    <w:p w14:paraId="428D6B44" w14:textId="1DD33AD7" w:rsidR="00102256" w:rsidRPr="003A1CD3" w:rsidRDefault="00485DB8" w:rsidP="00C91ACB">
      <w:pPr>
        <w:widowControl/>
        <w:ind w:firstLine="709"/>
        <w:jc w:val="both"/>
        <w:rPr>
          <w:rFonts w:ascii="Times New Roman" w:hAnsi="Times New Roman" w:cs="Times New Roman"/>
        </w:rPr>
      </w:pPr>
      <w:r>
        <w:rPr>
          <w:rFonts w:ascii="Times New Roman" w:hAnsi="Times New Roman"/>
        </w:rPr>
        <w:t>III. Za avdiovizualne medijske storitve na zahtevo, za katere veljajo določbe poglavja I Uredbe št. 2010-1379 z dne 12. novembra 2010 o avdiovizualnih medijskih storitvah na zahtevo, razmerja, ki izhajajo iz uporabe člena 8 te uredbe, ne morejo biti nižja od odhodkov, ugotovljenih leta 2020.</w:t>
      </w:r>
    </w:p>
    <w:p w14:paraId="72668700" w14:textId="6255F71F" w:rsidR="00102256" w:rsidRPr="003A1CD3" w:rsidRDefault="00102256" w:rsidP="00C91ACB">
      <w:pPr>
        <w:widowControl/>
        <w:ind w:firstLine="709"/>
        <w:jc w:val="both"/>
        <w:rPr>
          <w:rFonts w:ascii="Times New Roman" w:hAnsi="Times New Roman" w:cs="Times New Roman"/>
        </w:rPr>
      </w:pPr>
    </w:p>
    <w:p w14:paraId="7FC0C1DF" w14:textId="573F3CB7" w:rsidR="00102256" w:rsidRPr="003A1CD3" w:rsidRDefault="00102256" w:rsidP="00C91ACB">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Člen 29</w:t>
      </w:r>
    </w:p>
    <w:p w14:paraId="1ACD29F1" w14:textId="77777777" w:rsidR="00485DB8" w:rsidRPr="003A1CD3" w:rsidRDefault="00485DB8" w:rsidP="00C91ACB">
      <w:pPr>
        <w:keepNext/>
        <w:widowControl/>
        <w:ind w:firstLine="706"/>
        <w:jc w:val="both"/>
        <w:rPr>
          <w:rFonts w:ascii="Times New Roman" w:hAnsi="Times New Roman" w:cs="Times New Roman"/>
        </w:rPr>
      </w:pPr>
    </w:p>
    <w:p w14:paraId="4BCEBAAC" w14:textId="77ACAE4E" w:rsidR="00485DB8" w:rsidRPr="003A1CD3" w:rsidRDefault="00485DB8" w:rsidP="00C91ACB">
      <w:pPr>
        <w:widowControl/>
        <w:ind w:firstLine="709"/>
        <w:jc w:val="both"/>
        <w:rPr>
          <w:rFonts w:ascii="Times New Roman" w:hAnsi="Times New Roman" w:cs="Times New Roman"/>
        </w:rPr>
      </w:pPr>
      <w:r>
        <w:rPr>
          <w:rFonts w:ascii="Times New Roman" w:hAnsi="Times New Roman"/>
        </w:rPr>
        <w:t xml:space="preserve">Določbe te uredbe veljajo v Novi Kaledoniji, Francoski Polineziji, na Wallis in </w:t>
      </w:r>
      <w:proofErr w:type="spellStart"/>
      <w:r>
        <w:rPr>
          <w:rFonts w:ascii="Times New Roman" w:hAnsi="Times New Roman"/>
        </w:rPr>
        <w:t>Futuni</w:t>
      </w:r>
      <w:proofErr w:type="spellEnd"/>
      <w:r>
        <w:rPr>
          <w:rFonts w:ascii="Times New Roman" w:hAnsi="Times New Roman"/>
        </w:rPr>
        <w:t xml:space="preserve"> ter Francoskih južnih in antarktičnih ozemljih. </w:t>
      </w:r>
    </w:p>
    <w:p w14:paraId="54DC3432" w14:textId="77777777" w:rsidR="00485DB8" w:rsidRPr="003A1CD3" w:rsidRDefault="00485DB8" w:rsidP="00C91ACB">
      <w:pPr>
        <w:widowControl/>
        <w:ind w:firstLine="709"/>
        <w:jc w:val="both"/>
        <w:rPr>
          <w:rFonts w:ascii="Times New Roman" w:hAnsi="Times New Roman" w:cs="Times New Roman"/>
        </w:rPr>
      </w:pPr>
    </w:p>
    <w:p w14:paraId="7A803989" w14:textId="36A7E44B" w:rsidR="00102256" w:rsidRPr="003A1CD3" w:rsidRDefault="00485DB8" w:rsidP="00C91ACB">
      <w:pPr>
        <w:widowControl/>
        <w:ind w:firstLine="709"/>
        <w:jc w:val="both"/>
        <w:rPr>
          <w:rFonts w:ascii="Times New Roman" w:hAnsi="Times New Roman" w:cs="Times New Roman"/>
        </w:rPr>
      </w:pPr>
      <w:r>
        <w:rPr>
          <w:rFonts w:ascii="Times New Roman" w:hAnsi="Times New Roman"/>
        </w:rPr>
        <w:t xml:space="preserve">Sklicevanja te uredbe na določbe, ki ne veljajo na </w:t>
      </w:r>
      <w:proofErr w:type="spellStart"/>
      <w:r>
        <w:rPr>
          <w:rFonts w:ascii="Times New Roman" w:hAnsi="Times New Roman"/>
        </w:rPr>
        <w:t>Mayotte</w:t>
      </w:r>
      <w:proofErr w:type="spellEnd"/>
      <w:r>
        <w:rPr>
          <w:rFonts w:ascii="Times New Roman" w:hAnsi="Times New Roman"/>
        </w:rPr>
        <w:t xml:space="preserve">, </w:t>
      </w:r>
      <w:proofErr w:type="spellStart"/>
      <w:r>
        <w:rPr>
          <w:rFonts w:ascii="Times New Roman" w:hAnsi="Times New Roman"/>
        </w:rPr>
        <w:t>Saint-Barthélemy</w:t>
      </w:r>
      <w:proofErr w:type="spellEnd"/>
      <w:r>
        <w:rPr>
          <w:rFonts w:ascii="Times New Roman" w:hAnsi="Times New Roman"/>
        </w:rPr>
        <w:t xml:space="preserve">, </w:t>
      </w:r>
      <w:proofErr w:type="spellStart"/>
      <w:r>
        <w:rPr>
          <w:rFonts w:ascii="Times New Roman" w:hAnsi="Times New Roman"/>
        </w:rPr>
        <w:t>Saint</w:t>
      </w:r>
      <w:proofErr w:type="spellEnd"/>
      <w:r>
        <w:rPr>
          <w:rFonts w:ascii="Times New Roman" w:hAnsi="Times New Roman"/>
        </w:rPr>
        <w:t xml:space="preserve">-Martin, </w:t>
      </w:r>
      <w:proofErr w:type="spellStart"/>
      <w:r>
        <w:rPr>
          <w:rFonts w:ascii="Times New Roman" w:hAnsi="Times New Roman"/>
        </w:rPr>
        <w:t>Saint</w:t>
      </w:r>
      <w:proofErr w:type="spellEnd"/>
      <w:r>
        <w:rPr>
          <w:rFonts w:ascii="Times New Roman" w:hAnsi="Times New Roman"/>
        </w:rPr>
        <w:t xml:space="preserve"> Pierre in </w:t>
      </w:r>
      <w:proofErr w:type="spellStart"/>
      <w:r>
        <w:rPr>
          <w:rFonts w:ascii="Times New Roman" w:hAnsi="Times New Roman"/>
        </w:rPr>
        <w:t>Miquelon</w:t>
      </w:r>
      <w:proofErr w:type="spellEnd"/>
      <w:r>
        <w:rPr>
          <w:rFonts w:ascii="Times New Roman" w:hAnsi="Times New Roman"/>
        </w:rPr>
        <w:t xml:space="preserve">, v Novi Kaledoniji, Francoski Polineziji, na Wallis in </w:t>
      </w:r>
      <w:proofErr w:type="spellStart"/>
      <w:r>
        <w:rPr>
          <w:rFonts w:ascii="Times New Roman" w:hAnsi="Times New Roman"/>
        </w:rPr>
        <w:t>Futuni</w:t>
      </w:r>
      <w:proofErr w:type="spellEnd"/>
      <w:r>
        <w:rPr>
          <w:rFonts w:ascii="Times New Roman" w:hAnsi="Times New Roman"/>
        </w:rPr>
        <w:t xml:space="preserve"> ter Francoskih južnih in antarktičnih ozemljih, se nadomesti s sklicevanji na določbe, ki imajo isti lokalno veljaven predmet. </w:t>
      </w:r>
    </w:p>
    <w:p w14:paraId="611FA29A" w14:textId="15ADC65D" w:rsidR="00102256" w:rsidRPr="003A1CD3" w:rsidRDefault="00102256" w:rsidP="00C91ACB">
      <w:pPr>
        <w:widowControl/>
        <w:ind w:firstLine="709"/>
        <w:jc w:val="both"/>
        <w:rPr>
          <w:rFonts w:ascii="Times New Roman" w:hAnsi="Times New Roman" w:cs="Times New Roman"/>
        </w:rPr>
      </w:pPr>
    </w:p>
    <w:p w14:paraId="7482F2C4" w14:textId="431716C8" w:rsidR="00102256" w:rsidRPr="003A1CD3" w:rsidRDefault="00102256" w:rsidP="00C91ACB">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Člen 30</w:t>
      </w:r>
    </w:p>
    <w:p w14:paraId="469F9E26" w14:textId="77777777" w:rsidR="00102256" w:rsidRPr="003A1CD3" w:rsidRDefault="00102256" w:rsidP="00C91ACB">
      <w:pPr>
        <w:keepNext/>
        <w:widowControl/>
        <w:ind w:firstLine="706"/>
        <w:jc w:val="both"/>
        <w:rPr>
          <w:rFonts w:ascii="Times New Roman" w:hAnsi="Times New Roman" w:cs="Times New Roman"/>
        </w:rPr>
      </w:pPr>
    </w:p>
    <w:p w14:paraId="7BD9A9E3" w14:textId="4855C02E" w:rsidR="000132CE" w:rsidRPr="003A1CD3" w:rsidRDefault="00485DB8" w:rsidP="00C91ACB">
      <w:pPr>
        <w:widowControl/>
        <w:ind w:firstLine="709"/>
        <w:jc w:val="both"/>
        <w:rPr>
          <w:rFonts w:ascii="Times New Roman" w:hAnsi="Times New Roman" w:cs="Times New Roman"/>
        </w:rPr>
      </w:pPr>
      <w:r>
        <w:rPr>
          <w:rFonts w:ascii="Times New Roman" w:hAnsi="Times New Roman"/>
        </w:rPr>
        <w:t xml:space="preserve">Minister za čezmorska ozemlja in ministrica za kulturo sta vsak v skladu s svojimi pristojnostmi odgovorna za izvajanje te uredbe, ki bo objavljena v Uradnem listu Francoske republike. </w:t>
      </w:r>
    </w:p>
    <w:p w14:paraId="7983D936" w14:textId="5230E5DA" w:rsidR="000132CE" w:rsidRPr="003A1CD3" w:rsidRDefault="000132CE" w:rsidP="00C91ACB">
      <w:pPr>
        <w:widowControl/>
        <w:ind w:firstLine="709"/>
        <w:jc w:val="both"/>
        <w:rPr>
          <w:rFonts w:ascii="Times New Roman" w:hAnsi="Times New Roman" w:cs="Times New Roman"/>
        </w:rPr>
      </w:pPr>
    </w:p>
    <w:p w14:paraId="38EEB224" w14:textId="1CBA7257" w:rsidR="000132CE" w:rsidRPr="003A1CD3" w:rsidRDefault="000132CE" w:rsidP="00C91ACB">
      <w:pPr>
        <w:widowControl/>
        <w:ind w:firstLine="709"/>
        <w:jc w:val="both"/>
        <w:rPr>
          <w:rFonts w:ascii="Times New Roman" w:hAnsi="Times New Roman" w:cs="Times New Roman"/>
        </w:rPr>
      </w:pPr>
    </w:p>
    <w:p w14:paraId="37C144FA" w14:textId="77777777" w:rsidR="00485DB8" w:rsidRPr="003A1CD3" w:rsidRDefault="00485DB8" w:rsidP="00C91ACB">
      <w:pPr>
        <w:widowControl/>
        <w:ind w:firstLine="709"/>
        <w:jc w:val="both"/>
        <w:rPr>
          <w:rFonts w:ascii="Times New Roman" w:hAnsi="Times New Roman" w:cs="Times New Roman"/>
        </w:rPr>
      </w:pPr>
    </w:p>
    <w:p w14:paraId="577497CE" w14:textId="77777777" w:rsidR="001F55CC" w:rsidRPr="003A1CD3" w:rsidRDefault="001F55CC" w:rsidP="00C91ACB">
      <w:pPr>
        <w:widowControl/>
        <w:ind w:firstLine="709"/>
        <w:jc w:val="both"/>
        <w:rPr>
          <w:rFonts w:ascii="Times New Roman" w:hAnsi="Times New Roman" w:cs="Times New Roman"/>
        </w:rPr>
      </w:pPr>
    </w:p>
    <w:p w14:paraId="02FF7364" w14:textId="77777777" w:rsidR="00074367" w:rsidRPr="003A1CD3" w:rsidRDefault="00074367" w:rsidP="00C91ACB">
      <w:pPr>
        <w:widowControl/>
        <w:rPr>
          <w:rFonts w:ascii="Times New Roman" w:hAnsi="Times New Roman" w:cs="Times New Roman"/>
        </w:rPr>
      </w:pPr>
      <w:r>
        <w:rPr>
          <w:rFonts w:ascii="Times New Roman" w:hAnsi="Times New Roman"/>
          <w:color w:val="000000"/>
        </w:rPr>
        <w:t xml:space="preserve">Dne </w:t>
      </w:r>
    </w:p>
    <w:p w14:paraId="1CFA71C9" w14:textId="77777777" w:rsidR="00074367" w:rsidRPr="003A1CD3" w:rsidRDefault="00074367" w:rsidP="00C91ACB">
      <w:pPr>
        <w:widowControl/>
        <w:rPr>
          <w:rFonts w:ascii="Times New Roman" w:hAnsi="Times New Roman" w:cs="Times New Roman"/>
        </w:rPr>
      </w:pPr>
    </w:p>
    <w:p w14:paraId="3641DE81" w14:textId="1801D275" w:rsidR="00A158D1" w:rsidRPr="003A1CD3" w:rsidRDefault="00A158D1" w:rsidP="00C91ACB">
      <w:pPr>
        <w:widowControl/>
        <w:rPr>
          <w:rFonts w:ascii="Times New Roman" w:hAnsi="Times New Roman" w:cs="Times New Roman"/>
        </w:rPr>
      </w:pPr>
    </w:p>
    <w:p w14:paraId="4D764AF2" w14:textId="77777777" w:rsidR="00074367" w:rsidRPr="003A1CD3" w:rsidRDefault="00074367" w:rsidP="00C91ACB">
      <w:pPr>
        <w:widowControl/>
        <w:rPr>
          <w:rFonts w:ascii="Times New Roman" w:hAnsi="Times New Roman" w:cs="Times New Roman"/>
        </w:rPr>
      </w:pPr>
    </w:p>
    <w:p w14:paraId="4E25F856" w14:textId="77777777" w:rsidR="00074367" w:rsidRPr="003A1CD3" w:rsidRDefault="00074367" w:rsidP="00C91ACB">
      <w:pPr>
        <w:widowControl/>
        <w:rPr>
          <w:rFonts w:ascii="Times New Roman" w:hAnsi="Times New Roman" w:cs="Times New Roman"/>
          <w:color w:val="000000"/>
        </w:rPr>
      </w:pPr>
      <w:r>
        <w:rPr>
          <w:rFonts w:ascii="Times New Roman" w:hAnsi="Times New Roman"/>
          <w:color w:val="000000"/>
        </w:rPr>
        <w:t xml:space="preserve">Za predsednika vlade: </w:t>
      </w:r>
    </w:p>
    <w:p w14:paraId="21B4CD97" w14:textId="29BB67EA" w:rsidR="00074367" w:rsidRPr="003A1CD3" w:rsidRDefault="00074367" w:rsidP="00C91ACB">
      <w:pPr>
        <w:widowControl/>
        <w:rPr>
          <w:rFonts w:ascii="Times New Roman" w:hAnsi="Times New Roman" w:cs="Times New Roman"/>
        </w:rPr>
      </w:pPr>
    </w:p>
    <w:p w14:paraId="158E5613" w14:textId="77777777" w:rsidR="00485DB8" w:rsidRPr="003A1CD3" w:rsidRDefault="00485DB8" w:rsidP="00C91ACB">
      <w:pPr>
        <w:widowControl/>
        <w:rPr>
          <w:rFonts w:ascii="Times New Roman" w:hAnsi="Times New Roman" w:cs="Times New Roman"/>
        </w:rPr>
      </w:pPr>
    </w:p>
    <w:p w14:paraId="1E49FE4C" w14:textId="77777777" w:rsidR="005A589F" w:rsidRPr="003A1CD3" w:rsidRDefault="005A589F" w:rsidP="00C91ACB">
      <w:pPr>
        <w:widowControl/>
        <w:rPr>
          <w:rFonts w:ascii="Times New Roman" w:hAnsi="Times New Roman" w:cs="Times New Roman"/>
        </w:rPr>
      </w:pPr>
    </w:p>
    <w:p w14:paraId="17AD78BD" w14:textId="000E2496" w:rsidR="00074367" w:rsidRPr="003A1CD3" w:rsidRDefault="00D44553" w:rsidP="00C91ACB">
      <w:pPr>
        <w:widowControl/>
        <w:jc w:val="right"/>
        <w:rPr>
          <w:rFonts w:ascii="Times New Roman" w:hAnsi="Times New Roman" w:cs="Times New Roman"/>
          <w:color w:val="000000"/>
        </w:rPr>
      </w:pPr>
      <w:r>
        <w:rPr>
          <w:rFonts w:ascii="Times New Roman" w:hAnsi="Times New Roman"/>
          <w:color w:val="000000"/>
        </w:rPr>
        <w:t>Ministrica za kulturo,</w:t>
      </w:r>
    </w:p>
    <w:p w14:paraId="399E3874" w14:textId="05E88932" w:rsidR="00A158D1" w:rsidRPr="003A1CD3" w:rsidRDefault="00A158D1" w:rsidP="00C91ACB">
      <w:pPr>
        <w:widowControl/>
        <w:jc w:val="right"/>
        <w:rPr>
          <w:rFonts w:ascii="Times New Roman" w:hAnsi="Times New Roman" w:cs="Times New Roman"/>
          <w:color w:val="000000"/>
        </w:rPr>
      </w:pPr>
    </w:p>
    <w:p w14:paraId="08FD27A1" w14:textId="72E60914" w:rsidR="00A158D1" w:rsidRPr="003A1CD3" w:rsidRDefault="00A158D1" w:rsidP="00C91ACB">
      <w:pPr>
        <w:widowControl/>
        <w:jc w:val="right"/>
        <w:rPr>
          <w:rFonts w:ascii="Times New Roman" w:hAnsi="Times New Roman" w:cs="Times New Roman"/>
          <w:color w:val="000000"/>
        </w:rPr>
      </w:pPr>
    </w:p>
    <w:p w14:paraId="7DF729F1" w14:textId="0E10EF20" w:rsidR="00A158D1" w:rsidRPr="003A1CD3" w:rsidRDefault="00A158D1" w:rsidP="00C91ACB">
      <w:pPr>
        <w:widowControl/>
        <w:jc w:val="right"/>
        <w:rPr>
          <w:rFonts w:ascii="Times New Roman" w:hAnsi="Times New Roman" w:cs="Times New Roman"/>
          <w:color w:val="000000"/>
        </w:rPr>
      </w:pPr>
    </w:p>
    <w:p w14:paraId="00ED5690" w14:textId="5FE729AE" w:rsidR="00CC624B" w:rsidRPr="003A1CD3" w:rsidRDefault="00D44553" w:rsidP="00C91ACB">
      <w:pPr>
        <w:widowControl/>
        <w:jc w:val="both"/>
        <w:rPr>
          <w:rFonts w:ascii="Times New Roman" w:hAnsi="Times New Roman" w:cs="Times New Roman"/>
          <w:color w:val="000000"/>
        </w:rPr>
      </w:pPr>
      <w:r>
        <w:rPr>
          <w:rFonts w:ascii="Times New Roman" w:hAnsi="Times New Roman"/>
          <w:color w:val="000000"/>
        </w:rPr>
        <w:t xml:space="preserve">Minister za čezmorska ozemlja, </w:t>
      </w:r>
    </w:p>
    <w:sectPr w:rsidR="00CC624B" w:rsidRPr="003A1CD3" w:rsidSect="00990BB6">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1E7CE" w14:textId="77777777" w:rsidR="000E2E98" w:rsidRDefault="000E2E98" w:rsidP="004C002E">
      <w:pPr>
        <w:rPr>
          <w:rFonts w:cs="Times New Roman"/>
        </w:rPr>
      </w:pPr>
      <w:r>
        <w:rPr>
          <w:rFonts w:cs="Times New Roman"/>
        </w:rPr>
        <w:separator/>
      </w:r>
    </w:p>
  </w:endnote>
  <w:endnote w:type="continuationSeparator" w:id="0">
    <w:p w14:paraId="2960ABE5" w14:textId="77777777" w:rsidR="000E2E98" w:rsidRDefault="000E2E98" w:rsidP="004C00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2ED12" w14:textId="77777777" w:rsidR="000E2E98" w:rsidRDefault="000E2E98" w:rsidP="004C002E">
      <w:pPr>
        <w:rPr>
          <w:rFonts w:cs="Times New Roman"/>
        </w:rPr>
      </w:pPr>
      <w:r>
        <w:rPr>
          <w:rFonts w:cs="Times New Roman"/>
        </w:rPr>
        <w:separator/>
      </w:r>
    </w:p>
  </w:footnote>
  <w:footnote w:type="continuationSeparator" w:id="0">
    <w:p w14:paraId="055F702F" w14:textId="77777777" w:rsidR="000E2E98" w:rsidRDefault="000E2E98" w:rsidP="004C002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C07EE"/>
    <w:multiLevelType w:val="multilevel"/>
    <w:tmpl w:val="EFE4BB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B371BE"/>
    <w:multiLevelType w:val="hybridMultilevel"/>
    <w:tmpl w:val="16586BD6"/>
    <w:lvl w:ilvl="0" w:tplc="471214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365B4B"/>
    <w:multiLevelType w:val="hybridMultilevel"/>
    <w:tmpl w:val="FDD80C4E"/>
    <w:lvl w:ilvl="0" w:tplc="9F4CA6F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C1"/>
    <w:rsid w:val="00003BDE"/>
    <w:rsid w:val="000132CE"/>
    <w:rsid w:val="000444EB"/>
    <w:rsid w:val="000709C7"/>
    <w:rsid w:val="00074367"/>
    <w:rsid w:val="000812B2"/>
    <w:rsid w:val="000862EA"/>
    <w:rsid w:val="000A17F3"/>
    <w:rsid w:val="000C7921"/>
    <w:rsid w:val="000D2E54"/>
    <w:rsid w:val="000D70FE"/>
    <w:rsid w:val="000E2E98"/>
    <w:rsid w:val="001020A9"/>
    <w:rsid w:val="00102256"/>
    <w:rsid w:val="0010393C"/>
    <w:rsid w:val="00107380"/>
    <w:rsid w:val="00111CDB"/>
    <w:rsid w:val="001231CA"/>
    <w:rsid w:val="00127371"/>
    <w:rsid w:val="00195222"/>
    <w:rsid w:val="001A174A"/>
    <w:rsid w:val="001A4192"/>
    <w:rsid w:val="001B1B01"/>
    <w:rsid w:val="001B43DA"/>
    <w:rsid w:val="001B4B47"/>
    <w:rsid w:val="001B5F4C"/>
    <w:rsid w:val="001C30B6"/>
    <w:rsid w:val="001C3640"/>
    <w:rsid w:val="001D1136"/>
    <w:rsid w:val="001D6E56"/>
    <w:rsid w:val="001E1808"/>
    <w:rsid w:val="001E471D"/>
    <w:rsid w:val="001F2482"/>
    <w:rsid w:val="001F55CC"/>
    <w:rsid w:val="00206370"/>
    <w:rsid w:val="002177CB"/>
    <w:rsid w:val="00222476"/>
    <w:rsid w:val="00224EB4"/>
    <w:rsid w:val="0023139F"/>
    <w:rsid w:val="002447BF"/>
    <w:rsid w:val="0026048B"/>
    <w:rsid w:val="00261698"/>
    <w:rsid w:val="00281969"/>
    <w:rsid w:val="00286AAA"/>
    <w:rsid w:val="00296765"/>
    <w:rsid w:val="002A7808"/>
    <w:rsid w:val="002E45A7"/>
    <w:rsid w:val="002E7040"/>
    <w:rsid w:val="002F0BF5"/>
    <w:rsid w:val="0032690D"/>
    <w:rsid w:val="003560C1"/>
    <w:rsid w:val="00375923"/>
    <w:rsid w:val="00376C43"/>
    <w:rsid w:val="003A1096"/>
    <w:rsid w:val="003A1CD3"/>
    <w:rsid w:val="003A227A"/>
    <w:rsid w:val="003C04CA"/>
    <w:rsid w:val="003C3692"/>
    <w:rsid w:val="003D4275"/>
    <w:rsid w:val="003E3989"/>
    <w:rsid w:val="003F5726"/>
    <w:rsid w:val="004016A9"/>
    <w:rsid w:val="0041125C"/>
    <w:rsid w:val="00413B08"/>
    <w:rsid w:val="0043777A"/>
    <w:rsid w:val="00456ED6"/>
    <w:rsid w:val="00457062"/>
    <w:rsid w:val="0046264F"/>
    <w:rsid w:val="004640DB"/>
    <w:rsid w:val="004641CE"/>
    <w:rsid w:val="00485DB8"/>
    <w:rsid w:val="00497E78"/>
    <w:rsid w:val="00497FEB"/>
    <w:rsid w:val="004A3415"/>
    <w:rsid w:val="004C002E"/>
    <w:rsid w:val="004C7D67"/>
    <w:rsid w:val="004D6FF2"/>
    <w:rsid w:val="004F3341"/>
    <w:rsid w:val="00507662"/>
    <w:rsid w:val="0051086C"/>
    <w:rsid w:val="005157BF"/>
    <w:rsid w:val="0052197B"/>
    <w:rsid w:val="005545E6"/>
    <w:rsid w:val="005621A2"/>
    <w:rsid w:val="00582692"/>
    <w:rsid w:val="00594897"/>
    <w:rsid w:val="005A18EE"/>
    <w:rsid w:val="005A589F"/>
    <w:rsid w:val="005B197F"/>
    <w:rsid w:val="005B35D0"/>
    <w:rsid w:val="005D0F68"/>
    <w:rsid w:val="005D7B1F"/>
    <w:rsid w:val="005D7EEC"/>
    <w:rsid w:val="005F547F"/>
    <w:rsid w:val="00602C00"/>
    <w:rsid w:val="00621B4D"/>
    <w:rsid w:val="00633A1E"/>
    <w:rsid w:val="00643B39"/>
    <w:rsid w:val="00644B40"/>
    <w:rsid w:val="00666216"/>
    <w:rsid w:val="006A35D9"/>
    <w:rsid w:val="006B011D"/>
    <w:rsid w:val="006B5F60"/>
    <w:rsid w:val="006C5A39"/>
    <w:rsid w:val="006D55B9"/>
    <w:rsid w:val="006E3968"/>
    <w:rsid w:val="006F2463"/>
    <w:rsid w:val="0070196D"/>
    <w:rsid w:val="007075CB"/>
    <w:rsid w:val="00786571"/>
    <w:rsid w:val="00795049"/>
    <w:rsid w:val="007B7321"/>
    <w:rsid w:val="007C2413"/>
    <w:rsid w:val="007C408E"/>
    <w:rsid w:val="007C4FA1"/>
    <w:rsid w:val="007C56D7"/>
    <w:rsid w:val="007F0847"/>
    <w:rsid w:val="00812DF7"/>
    <w:rsid w:val="00816B23"/>
    <w:rsid w:val="00844999"/>
    <w:rsid w:val="0086213C"/>
    <w:rsid w:val="00876875"/>
    <w:rsid w:val="008F00F2"/>
    <w:rsid w:val="008F7AB9"/>
    <w:rsid w:val="00905FB3"/>
    <w:rsid w:val="009200A9"/>
    <w:rsid w:val="009224DB"/>
    <w:rsid w:val="00971B55"/>
    <w:rsid w:val="009848A5"/>
    <w:rsid w:val="00990BB6"/>
    <w:rsid w:val="009D131C"/>
    <w:rsid w:val="009D171D"/>
    <w:rsid w:val="009D4961"/>
    <w:rsid w:val="009D53E4"/>
    <w:rsid w:val="00A059F3"/>
    <w:rsid w:val="00A07B4C"/>
    <w:rsid w:val="00A158D1"/>
    <w:rsid w:val="00A1655D"/>
    <w:rsid w:val="00A16EBA"/>
    <w:rsid w:val="00A225B2"/>
    <w:rsid w:val="00A30CEC"/>
    <w:rsid w:val="00A43182"/>
    <w:rsid w:val="00A45DDF"/>
    <w:rsid w:val="00A65243"/>
    <w:rsid w:val="00A67522"/>
    <w:rsid w:val="00A70BB4"/>
    <w:rsid w:val="00A71B60"/>
    <w:rsid w:val="00A95AAE"/>
    <w:rsid w:val="00AC1CD8"/>
    <w:rsid w:val="00AC4424"/>
    <w:rsid w:val="00AD21AA"/>
    <w:rsid w:val="00AE4C29"/>
    <w:rsid w:val="00AF0911"/>
    <w:rsid w:val="00AF0DB5"/>
    <w:rsid w:val="00AF1345"/>
    <w:rsid w:val="00B33779"/>
    <w:rsid w:val="00B44053"/>
    <w:rsid w:val="00B4559C"/>
    <w:rsid w:val="00B50BF7"/>
    <w:rsid w:val="00B55FD8"/>
    <w:rsid w:val="00B66B23"/>
    <w:rsid w:val="00B70B05"/>
    <w:rsid w:val="00B91F44"/>
    <w:rsid w:val="00BA580C"/>
    <w:rsid w:val="00BC5E8F"/>
    <w:rsid w:val="00BD1FAE"/>
    <w:rsid w:val="00BD51C0"/>
    <w:rsid w:val="00BE3060"/>
    <w:rsid w:val="00C069B3"/>
    <w:rsid w:val="00C344A7"/>
    <w:rsid w:val="00C64650"/>
    <w:rsid w:val="00C748F0"/>
    <w:rsid w:val="00C91ACB"/>
    <w:rsid w:val="00C92781"/>
    <w:rsid w:val="00C94978"/>
    <w:rsid w:val="00C97CCF"/>
    <w:rsid w:val="00CA1193"/>
    <w:rsid w:val="00CC0E7C"/>
    <w:rsid w:val="00CC624B"/>
    <w:rsid w:val="00CD2FC8"/>
    <w:rsid w:val="00CE36B0"/>
    <w:rsid w:val="00CF11B1"/>
    <w:rsid w:val="00D01EA2"/>
    <w:rsid w:val="00D036AC"/>
    <w:rsid w:val="00D15E02"/>
    <w:rsid w:val="00D25EEA"/>
    <w:rsid w:val="00D44553"/>
    <w:rsid w:val="00D52683"/>
    <w:rsid w:val="00D86712"/>
    <w:rsid w:val="00D87632"/>
    <w:rsid w:val="00D93085"/>
    <w:rsid w:val="00DB38DA"/>
    <w:rsid w:val="00DD4875"/>
    <w:rsid w:val="00DE1B2C"/>
    <w:rsid w:val="00DF3335"/>
    <w:rsid w:val="00E24BAD"/>
    <w:rsid w:val="00E3493C"/>
    <w:rsid w:val="00E40E20"/>
    <w:rsid w:val="00E54237"/>
    <w:rsid w:val="00E61016"/>
    <w:rsid w:val="00E61A73"/>
    <w:rsid w:val="00E649E9"/>
    <w:rsid w:val="00E76612"/>
    <w:rsid w:val="00E96E08"/>
    <w:rsid w:val="00EC3BCF"/>
    <w:rsid w:val="00EC73A1"/>
    <w:rsid w:val="00EC7DE2"/>
    <w:rsid w:val="00ED3769"/>
    <w:rsid w:val="00EE0F80"/>
    <w:rsid w:val="00EE1F86"/>
    <w:rsid w:val="00F07FF6"/>
    <w:rsid w:val="00F21636"/>
    <w:rsid w:val="00F34426"/>
    <w:rsid w:val="00F42FA9"/>
    <w:rsid w:val="00F56B0A"/>
    <w:rsid w:val="00F70A22"/>
    <w:rsid w:val="00F81BA4"/>
    <w:rsid w:val="00F90D3F"/>
    <w:rsid w:val="00F95351"/>
    <w:rsid w:val="00FC2CB7"/>
    <w:rsid w:val="00FD609A"/>
    <w:rsid w:val="00FE257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1CD50"/>
  <w15:docId w15:val="{4F7FD315-295B-4973-8E6A-2B61BFA7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宋体" w:hAnsi="Liberation Serif" w:cs="Mangal"/>
        <w:sz w:val="22"/>
        <w:szCs w:val="22"/>
        <w:lang w:val="sl-SI"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BB6"/>
    <w:pPr>
      <w:widowControl w:val="0"/>
      <w:suppressAutoHyphens/>
    </w:pPr>
    <w:rPr>
      <w:rFonts w:ascii="Liberation Sans" w:hAnsi="Liberation Sans" w:cs="Liberation Sans"/>
      <w:sz w:val="24"/>
      <w:szCs w:val="24"/>
      <w:lang w:eastAsia="zh-CN"/>
    </w:rPr>
  </w:style>
  <w:style w:type="paragraph" w:styleId="Heading4">
    <w:name w:val="heading 4"/>
    <w:basedOn w:val="Titre1"/>
    <w:next w:val="BodyText"/>
    <w:link w:val="Heading4Char"/>
    <w:uiPriority w:val="99"/>
    <w:qFormat/>
    <w:rsid w:val="00990BB6"/>
    <w:pPr>
      <w:numPr>
        <w:ilvl w:val="3"/>
        <w:numId w:val="1"/>
      </w:num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Calibri"/>
      <w:b/>
      <w:bCs/>
      <w:sz w:val="28"/>
      <w:szCs w:val="28"/>
      <w:lang w:eastAsia="zh-CN"/>
    </w:rPr>
  </w:style>
  <w:style w:type="character" w:customStyle="1" w:styleId="WW8Num1z0">
    <w:name w:val="WW8Num1z0"/>
    <w:uiPriority w:val="99"/>
    <w:rsid w:val="00990BB6"/>
  </w:style>
  <w:style w:type="character" w:customStyle="1" w:styleId="WW8Num1z1">
    <w:name w:val="WW8Num1z1"/>
    <w:uiPriority w:val="99"/>
    <w:rsid w:val="00990BB6"/>
  </w:style>
  <w:style w:type="character" w:customStyle="1" w:styleId="WW8Num1z2">
    <w:name w:val="WW8Num1z2"/>
    <w:uiPriority w:val="99"/>
    <w:rsid w:val="00990BB6"/>
  </w:style>
  <w:style w:type="character" w:customStyle="1" w:styleId="WW8Num1z3">
    <w:name w:val="WW8Num1z3"/>
    <w:uiPriority w:val="99"/>
    <w:rsid w:val="00990BB6"/>
  </w:style>
  <w:style w:type="character" w:customStyle="1" w:styleId="WW8Num1z4">
    <w:name w:val="WW8Num1z4"/>
    <w:uiPriority w:val="99"/>
    <w:rsid w:val="00990BB6"/>
  </w:style>
  <w:style w:type="character" w:customStyle="1" w:styleId="WW8Num1z5">
    <w:name w:val="WW8Num1z5"/>
    <w:uiPriority w:val="99"/>
    <w:rsid w:val="00990BB6"/>
  </w:style>
  <w:style w:type="character" w:customStyle="1" w:styleId="WW8Num1z6">
    <w:name w:val="WW8Num1z6"/>
    <w:uiPriority w:val="99"/>
    <w:rsid w:val="00990BB6"/>
  </w:style>
  <w:style w:type="character" w:customStyle="1" w:styleId="WW8Num1z7">
    <w:name w:val="WW8Num1z7"/>
    <w:uiPriority w:val="99"/>
    <w:rsid w:val="00990BB6"/>
  </w:style>
  <w:style w:type="character" w:customStyle="1" w:styleId="WW8Num1z8">
    <w:name w:val="WW8Num1z8"/>
    <w:uiPriority w:val="99"/>
    <w:rsid w:val="00990BB6"/>
  </w:style>
  <w:style w:type="character" w:customStyle="1" w:styleId="WW8Num2z0">
    <w:name w:val="WW8Num2z0"/>
    <w:uiPriority w:val="99"/>
    <w:rsid w:val="00990BB6"/>
  </w:style>
  <w:style w:type="character" w:customStyle="1" w:styleId="WW8Num2z1">
    <w:name w:val="WW8Num2z1"/>
    <w:uiPriority w:val="99"/>
    <w:rsid w:val="00990BB6"/>
  </w:style>
  <w:style w:type="character" w:customStyle="1" w:styleId="WW8Num2z2">
    <w:name w:val="WW8Num2z2"/>
    <w:uiPriority w:val="99"/>
    <w:rsid w:val="00990BB6"/>
  </w:style>
  <w:style w:type="character" w:customStyle="1" w:styleId="WW8Num2z3">
    <w:name w:val="WW8Num2z3"/>
    <w:uiPriority w:val="99"/>
    <w:rsid w:val="00990BB6"/>
  </w:style>
  <w:style w:type="character" w:customStyle="1" w:styleId="WW8Num2z4">
    <w:name w:val="WW8Num2z4"/>
    <w:uiPriority w:val="99"/>
    <w:rsid w:val="00990BB6"/>
  </w:style>
  <w:style w:type="character" w:customStyle="1" w:styleId="WW8Num2z5">
    <w:name w:val="WW8Num2z5"/>
    <w:uiPriority w:val="99"/>
    <w:rsid w:val="00990BB6"/>
  </w:style>
  <w:style w:type="character" w:customStyle="1" w:styleId="WW8Num2z6">
    <w:name w:val="WW8Num2z6"/>
    <w:uiPriority w:val="99"/>
    <w:rsid w:val="00990BB6"/>
  </w:style>
  <w:style w:type="character" w:customStyle="1" w:styleId="WW8Num2z7">
    <w:name w:val="WW8Num2z7"/>
    <w:uiPriority w:val="99"/>
    <w:rsid w:val="00990BB6"/>
  </w:style>
  <w:style w:type="character" w:customStyle="1" w:styleId="WW8Num2z8">
    <w:name w:val="WW8Num2z8"/>
    <w:uiPriority w:val="99"/>
    <w:rsid w:val="00990BB6"/>
  </w:style>
  <w:style w:type="character" w:customStyle="1" w:styleId="WW8Num3z0">
    <w:name w:val="WW8Num3z0"/>
    <w:uiPriority w:val="99"/>
    <w:rsid w:val="00990BB6"/>
    <w:rPr>
      <w:rFonts w:ascii="OpenSymbol" w:hAnsi="OpenSymbol" w:cs="OpenSymbol"/>
      <w:spacing w:val="-2"/>
      <w:sz w:val="24"/>
      <w:szCs w:val="24"/>
    </w:rPr>
  </w:style>
  <w:style w:type="character" w:customStyle="1" w:styleId="Absatz-Standardschriftart">
    <w:name w:val="Absatz-Standardschriftart"/>
    <w:uiPriority w:val="99"/>
    <w:rsid w:val="00990BB6"/>
  </w:style>
  <w:style w:type="character" w:customStyle="1" w:styleId="WW-Absatz-Standardschriftart">
    <w:name w:val="WW-Absatz-Standardschriftart"/>
    <w:uiPriority w:val="99"/>
    <w:rsid w:val="00990BB6"/>
  </w:style>
  <w:style w:type="character" w:customStyle="1" w:styleId="WW-Absatz-Standardschriftart1">
    <w:name w:val="WW-Absatz-Standardschriftart1"/>
    <w:uiPriority w:val="99"/>
    <w:rsid w:val="00990BB6"/>
  </w:style>
  <w:style w:type="character" w:customStyle="1" w:styleId="WW-Absatz-Standardschriftart11">
    <w:name w:val="WW-Absatz-Standardschriftart11"/>
    <w:uiPriority w:val="99"/>
    <w:rsid w:val="00990BB6"/>
  </w:style>
  <w:style w:type="character" w:customStyle="1" w:styleId="WW-Absatz-Standardschriftart111">
    <w:name w:val="WW-Absatz-Standardschriftart111"/>
    <w:uiPriority w:val="99"/>
    <w:rsid w:val="00990BB6"/>
  </w:style>
  <w:style w:type="character" w:customStyle="1" w:styleId="WW-Absatz-Standardschriftart1111">
    <w:name w:val="WW-Absatz-Standardschriftart1111"/>
    <w:uiPriority w:val="99"/>
    <w:rsid w:val="00990BB6"/>
  </w:style>
  <w:style w:type="character" w:customStyle="1" w:styleId="WW-Absatz-Standardschriftart11111">
    <w:name w:val="WW-Absatz-Standardschriftart11111"/>
    <w:uiPriority w:val="99"/>
    <w:rsid w:val="00990BB6"/>
  </w:style>
  <w:style w:type="character" w:customStyle="1" w:styleId="WW-Absatz-Standardschriftart111111">
    <w:name w:val="WW-Absatz-Standardschriftart111111"/>
    <w:uiPriority w:val="99"/>
    <w:rsid w:val="00990BB6"/>
  </w:style>
  <w:style w:type="character" w:customStyle="1" w:styleId="WW-Absatz-Standardschriftart1111111">
    <w:name w:val="WW-Absatz-Standardschriftart1111111"/>
    <w:uiPriority w:val="99"/>
    <w:rsid w:val="00990BB6"/>
  </w:style>
  <w:style w:type="character" w:customStyle="1" w:styleId="WW-Absatz-Standardschriftart11111111">
    <w:name w:val="WW-Absatz-Standardschriftart11111111"/>
    <w:uiPriority w:val="99"/>
    <w:rsid w:val="00990BB6"/>
  </w:style>
  <w:style w:type="character" w:customStyle="1" w:styleId="WW-Absatz-Standardschriftart111111111">
    <w:name w:val="WW-Absatz-Standardschriftart111111111"/>
    <w:uiPriority w:val="99"/>
    <w:rsid w:val="00990BB6"/>
  </w:style>
  <w:style w:type="character" w:customStyle="1" w:styleId="WW-Absatz-Standardschriftart1111111111">
    <w:name w:val="WW-Absatz-Standardschriftart1111111111"/>
    <w:uiPriority w:val="99"/>
    <w:rsid w:val="00990BB6"/>
  </w:style>
  <w:style w:type="character" w:customStyle="1" w:styleId="WW-Absatz-Standardschriftart11111111111">
    <w:name w:val="WW-Absatz-Standardschriftart11111111111"/>
    <w:uiPriority w:val="99"/>
    <w:rsid w:val="00990BB6"/>
  </w:style>
  <w:style w:type="character" w:customStyle="1" w:styleId="WW-Absatz-Standardschriftart111111111111">
    <w:name w:val="WW-Absatz-Standardschriftart111111111111"/>
    <w:uiPriority w:val="99"/>
    <w:rsid w:val="00990BB6"/>
  </w:style>
  <w:style w:type="character" w:customStyle="1" w:styleId="WW-Absatz-Standardschriftart1111111111111">
    <w:name w:val="WW-Absatz-Standardschriftart1111111111111"/>
    <w:uiPriority w:val="99"/>
    <w:rsid w:val="00990BB6"/>
  </w:style>
  <w:style w:type="character" w:customStyle="1" w:styleId="WW-Absatz-Standardschriftart11111111111111">
    <w:name w:val="WW-Absatz-Standardschriftart11111111111111"/>
    <w:uiPriority w:val="99"/>
    <w:rsid w:val="00990BB6"/>
  </w:style>
  <w:style w:type="character" w:customStyle="1" w:styleId="WW-Absatz-Standardschriftart111111111111111">
    <w:name w:val="WW-Absatz-Standardschriftart111111111111111"/>
    <w:uiPriority w:val="99"/>
    <w:rsid w:val="00990BB6"/>
  </w:style>
  <w:style w:type="character" w:customStyle="1" w:styleId="WW-Absatz-Standardschriftart1111111111111111">
    <w:name w:val="WW-Absatz-Standardschriftart1111111111111111"/>
    <w:uiPriority w:val="99"/>
    <w:rsid w:val="00990BB6"/>
  </w:style>
  <w:style w:type="character" w:customStyle="1" w:styleId="Caractresdenumrotation">
    <w:name w:val="Caractères de numérotation"/>
    <w:uiPriority w:val="99"/>
    <w:rsid w:val="00990BB6"/>
  </w:style>
  <w:style w:type="character" w:customStyle="1" w:styleId="Puces">
    <w:name w:val="Puces"/>
    <w:uiPriority w:val="99"/>
    <w:rsid w:val="00990BB6"/>
    <w:rPr>
      <w:rFonts w:ascii="OpenSymbol" w:hAnsi="OpenSymbol" w:cs="OpenSymbol"/>
    </w:rPr>
  </w:style>
  <w:style w:type="character" w:customStyle="1" w:styleId="Policepardfaut2">
    <w:name w:val="Police par défaut2"/>
    <w:uiPriority w:val="99"/>
    <w:rsid w:val="00990BB6"/>
  </w:style>
  <w:style w:type="character" w:customStyle="1" w:styleId="apple-converted-space">
    <w:name w:val="apple-converted-space"/>
    <w:basedOn w:val="Policepardfaut2"/>
    <w:uiPriority w:val="99"/>
    <w:rsid w:val="00990BB6"/>
  </w:style>
  <w:style w:type="character" w:customStyle="1" w:styleId="Policepardfaut1">
    <w:name w:val="Police par défaut1"/>
    <w:uiPriority w:val="99"/>
    <w:rsid w:val="00990BB6"/>
  </w:style>
  <w:style w:type="character" w:customStyle="1" w:styleId="Caractresdenotedebasdepage">
    <w:name w:val="Caractères de note de bas de page"/>
    <w:uiPriority w:val="99"/>
    <w:rsid w:val="00990BB6"/>
    <w:rPr>
      <w:vertAlign w:val="superscript"/>
    </w:rPr>
  </w:style>
  <w:style w:type="character" w:styleId="CommentReference">
    <w:name w:val="annotation reference"/>
    <w:basedOn w:val="DefaultParagraphFont"/>
    <w:uiPriority w:val="99"/>
    <w:semiHidden/>
    <w:rsid w:val="00990BB6"/>
    <w:rPr>
      <w:sz w:val="16"/>
      <w:szCs w:val="16"/>
    </w:rPr>
  </w:style>
  <w:style w:type="character" w:customStyle="1" w:styleId="En-tteCar">
    <w:name w:val="En-tête Car"/>
    <w:uiPriority w:val="99"/>
    <w:rsid w:val="00990BB6"/>
    <w:rPr>
      <w:rFonts w:ascii="Liberation Sans" w:hAnsi="Liberation Sans" w:cs="Liberation Sans"/>
      <w:sz w:val="21"/>
      <w:szCs w:val="21"/>
      <w:lang w:eastAsia="zh-CN"/>
    </w:rPr>
  </w:style>
  <w:style w:type="character" w:customStyle="1" w:styleId="PieddepageCar">
    <w:name w:val="Pied de page Car"/>
    <w:uiPriority w:val="99"/>
    <w:rsid w:val="00990BB6"/>
    <w:rPr>
      <w:rFonts w:ascii="Liberation Sans" w:hAnsi="Liberation Sans" w:cs="Liberation Sans"/>
      <w:sz w:val="21"/>
      <w:szCs w:val="21"/>
      <w:lang w:eastAsia="zh-CN"/>
    </w:rPr>
  </w:style>
  <w:style w:type="paragraph" w:styleId="Title">
    <w:name w:val="Title"/>
    <w:basedOn w:val="Normal"/>
    <w:next w:val="BodyText"/>
    <w:link w:val="TitleChar"/>
    <w:uiPriority w:val="99"/>
    <w:qFormat/>
    <w:rsid w:val="00990BB6"/>
    <w:pPr>
      <w:keepNext/>
      <w:spacing w:before="240" w:after="120"/>
    </w:pPr>
    <w:rPr>
      <w:rFonts w:eastAsia="微软雅黑"/>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lang w:eastAsia="zh-CN"/>
    </w:rPr>
  </w:style>
  <w:style w:type="paragraph" w:styleId="BodyText">
    <w:name w:val="Body Text"/>
    <w:basedOn w:val="Normal"/>
    <w:link w:val="BodyTextChar"/>
    <w:uiPriority w:val="99"/>
    <w:rsid w:val="00990BB6"/>
    <w:pPr>
      <w:spacing w:after="120"/>
    </w:pPr>
  </w:style>
  <w:style w:type="character" w:customStyle="1" w:styleId="BodyTextChar">
    <w:name w:val="Body Text Char"/>
    <w:basedOn w:val="DefaultParagraphFont"/>
    <w:link w:val="BodyText"/>
    <w:uiPriority w:val="99"/>
    <w:semiHidden/>
    <w:locked/>
    <w:rPr>
      <w:rFonts w:ascii="Liberation Sans" w:hAnsi="Liberation Sans" w:cs="Liberation Sans"/>
      <w:sz w:val="24"/>
      <w:szCs w:val="24"/>
      <w:lang w:eastAsia="zh-CN"/>
    </w:rPr>
  </w:style>
  <w:style w:type="paragraph" w:styleId="List">
    <w:name w:val="List"/>
    <w:basedOn w:val="BodyText"/>
    <w:uiPriority w:val="99"/>
    <w:rsid w:val="00990BB6"/>
  </w:style>
  <w:style w:type="paragraph" w:styleId="Caption">
    <w:name w:val="caption"/>
    <w:basedOn w:val="Normal"/>
    <w:uiPriority w:val="99"/>
    <w:qFormat/>
    <w:rsid w:val="00990BB6"/>
    <w:pPr>
      <w:suppressLineNumbers/>
      <w:spacing w:before="120" w:after="120"/>
    </w:pPr>
    <w:rPr>
      <w:i/>
      <w:iCs/>
    </w:rPr>
  </w:style>
  <w:style w:type="paragraph" w:customStyle="1" w:styleId="Index">
    <w:name w:val="Index"/>
    <w:basedOn w:val="Normal"/>
    <w:uiPriority w:val="99"/>
    <w:rsid w:val="00990BB6"/>
    <w:pPr>
      <w:suppressLineNumbers/>
    </w:pPr>
  </w:style>
  <w:style w:type="paragraph" w:customStyle="1" w:styleId="Titre1">
    <w:name w:val="Titre1"/>
    <w:basedOn w:val="Normal"/>
    <w:next w:val="BodyText"/>
    <w:rsid w:val="00990BB6"/>
    <w:pPr>
      <w:keepNext/>
      <w:spacing w:before="240" w:after="120"/>
    </w:pPr>
    <w:rPr>
      <w:sz w:val="28"/>
      <w:szCs w:val="28"/>
    </w:rPr>
  </w:style>
  <w:style w:type="paragraph" w:customStyle="1" w:styleId="SNRpublique">
    <w:name w:val="SNRépublique"/>
    <w:basedOn w:val="Normal"/>
    <w:uiPriority w:val="99"/>
    <w:rsid w:val="00990BB6"/>
    <w:pPr>
      <w:jc w:val="center"/>
    </w:pPr>
    <w:rPr>
      <w:b/>
      <w:bCs/>
    </w:rPr>
  </w:style>
  <w:style w:type="paragraph" w:customStyle="1" w:styleId="SNTimbre">
    <w:name w:val="SNTimbre"/>
    <w:basedOn w:val="Normal"/>
    <w:uiPriority w:val="99"/>
    <w:rsid w:val="00990BB6"/>
    <w:pPr>
      <w:snapToGrid w:val="0"/>
      <w:spacing w:before="120"/>
      <w:jc w:val="center"/>
    </w:pPr>
    <w:rPr>
      <w:color w:val="000000"/>
    </w:rPr>
  </w:style>
  <w:style w:type="paragraph" w:customStyle="1" w:styleId="SNLabelNOR">
    <w:name w:val="SNLabelNOR"/>
    <w:basedOn w:val="Normal"/>
    <w:uiPriority w:val="99"/>
    <w:rsid w:val="00990BB6"/>
    <w:pPr>
      <w:suppressLineNumbers/>
      <w:jc w:val="right"/>
    </w:pPr>
  </w:style>
  <w:style w:type="paragraph" w:customStyle="1" w:styleId="SNNOR">
    <w:name w:val="SNNOR"/>
    <w:basedOn w:val="Normal"/>
    <w:uiPriority w:val="99"/>
    <w:rsid w:val="00990BB6"/>
    <w:pPr>
      <w:suppressLineNumbers/>
      <w:snapToGrid w:val="0"/>
    </w:pPr>
  </w:style>
  <w:style w:type="paragraph" w:customStyle="1" w:styleId="SNRapport">
    <w:name w:val="SNRapport"/>
    <w:basedOn w:val="Normal"/>
    <w:uiPriority w:val="99"/>
    <w:rsid w:val="00990BB6"/>
    <w:pPr>
      <w:spacing w:before="240" w:after="120"/>
      <w:ind w:firstLine="720"/>
    </w:pPr>
  </w:style>
  <w:style w:type="paragraph" w:customStyle="1" w:styleId="SNNature">
    <w:name w:val="SNNature"/>
    <w:basedOn w:val="Normal"/>
    <w:uiPriority w:val="99"/>
    <w:rsid w:val="00990BB6"/>
    <w:pPr>
      <w:suppressLineNumbers/>
      <w:spacing w:before="720" w:after="240"/>
      <w:jc w:val="center"/>
    </w:pPr>
    <w:rPr>
      <w:b/>
      <w:bCs/>
    </w:rPr>
  </w:style>
  <w:style w:type="paragraph" w:customStyle="1" w:styleId="Retraitdecorpsdetexte">
    <w:name w:val="Retrait de corps de texte"/>
    <w:basedOn w:val="Normal"/>
    <w:uiPriority w:val="99"/>
    <w:rsid w:val="00990BB6"/>
    <w:pPr>
      <w:spacing w:after="120"/>
      <w:ind w:left="283"/>
    </w:pPr>
  </w:style>
  <w:style w:type="paragraph" w:customStyle="1" w:styleId="SNAutorit">
    <w:name w:val="SNAutorité"/>
    <w:basedOn w:val="Normal"/>
    <w:uiPriority w:val="99"/>
    <w:rsid w:val="00990BB6"/>
    <w:pPr>
      <w:spacing w:before="720" w:after="240"/>
      <w:ind w:firstLine="720"/>
    </w:pPr>
    <w:rPr>
      <w:b/>
      <w:bCs/>
    </w:rPr>
  </w:style>
  <w:style w:type="paragraph" w:customStyle="1" w:styleId="Contenudetableau">
    <w:name w:val="Contenu de tableau"/>
    <w:basedOn w:val="Normal"/>
    <w:uiPriority w:val="99"/>
    <w:rsid w:val="00990BB6"/>
    <w:pPr>
      <w:suppressLineNumbers/>
    </w:pPr>
  </w:style>
  <w:style w:type="paragraph" w:styleId="NormalWeb">
    <w:name w:val="Normal (Web)"/>
    <w:basedOn w:val="Normal"/>
    <w:uiPriority w:val="99"/>
    <w:rsid w:val="00990BB6"/>
    <w:pPr>
      <w:spacing w:before="100" w:after="100"/>
    </w:pPr>
  </w:style>
  <w:style w:type="paragraph" w:customStyle="1" w:styleId="Titredetableau">
    <w:name w:val="Titre de tableau"/>
    <w:basedOn w:val="Contenudetableau"/>
    <w:uiPriority w:val="99"/>
    <w:rsid w:val="00990BB6"/>
    <w:pPr>
      <w:jc w:val="center"/>
    </w:pPr>
    <w:rPr>
      <w:b/>
      <w:bCs/>
    </w:rPr>
  </w:style>
  <w:style w:type="paragraph" w:styleId="ListParagraph">
    <w:name w:val="List Paragraph"/>
    <w:basedOn w:val="Normal"/>
    <w:uiPriority w:val="99"/>
    <w:qFormat/>
    <w:rsid w:val="00990BB6"/>
    <w:pPr>
      <w:spacing w:after="200"/>
      <w:ind w:left="720"/>
    </w:pPr>
  </w:style>
  <w:style w:type="paragraph" w:customStyle="1" w:styleId="Corpsdetexte32">
    <w:name w:val="Corps de texte 32"/>
    <w:basedOn w:val="Normal"/>
    <w:uiPriority w:val="99"/>
    <w:rsid w:val="00990BB6"/>
    <w:pPr>
      <w:spacing w:before="60" w:after="60"/>
      <w:jc w:val="both"/>
    </w:pPr>
  </w:style>
  <w:style w:type="paragraph" w:customStyle="1" w:styleId="Corpsdetexte31">
    <w:name w:val="Corps de texte 31"/>
    <w:basedOn w:val="Normal"/>
    <w:uiPriority w:val="99"/>
    <w:rsid w:val="00990BB6"/>
    <w:pPr>
      <w:spacing w:before="60" w:after="60"/>
      <w:jc w:val="both"/>
    </w:pPr>
  </w:style>
  <w:style w:type="paragraph" w:styleId="FootnoteText">
    <w:name w:val="footnote text"/>
    <w:basedOn w:val="Normal"/>
    <w:link w:val="FootnoteTextChar"/>
    <w:uiPriority w:val="99"/>
    <w:semiHidden/>
    <w:rsid w:val="00990BB6"/>
    <w:rPr>
      <w:sz w:val="20"/>
      <w:szCs w:val="20"/>
    </w:rPr>
  </w:style>
  <w:style w:type="character" w:customStyle="1" w:styleId="FootnoteTextChar">
    <w:name w:val="Footnote Text Char"/>
    <w:basedOn w:val="DefaultParagraphFont"/>
    <w:link w:val="FootnoteText"/>
    <w:uiPriority w:val="99"/>
    <w:semiHidden/>
    <w:locked/>
    <w:rPr>
      <w:rFonts w:ascii="Liberation Sans" w:hAnsi="Liberation Sans" w:cs="Liberation Sans"/>
      <w:sz w:val="20"/>
      <w:szCs w:val="20"/>
      <w:lang w:eastAsia="zh-CN"/>
    </w:rPr>
  </w:style>
  <w:style w:type="paragraph" w:customStyle="1" w:styleId="SNVisa">
    <w:name w:val="SNVisa"/>
    <w:basedOn w:val="Normal"/>
    <w:uiPriority w:val="99"/>
    <w:rsid w:val="00990BB6"/>
    <w:pPr>
      <w:spacing w:before="120" w:after="120"/>
      <w:ind w:firstLine="720"/>
      <w:jc w:val="both"/>
    </w:pPr>
  </w:style>
  <w:style w:type="paragraph" w:customStyle="1" w:styleId="OmniPage1">
    <w:name w:val="OmniPage #1"/>
    <w:basedOn w:val="Normal"/>
    <w:uiPriority w:val="99"/>
    <w:rsid w:val="00990BB6"/>
    <w:rPr>
      <w:rFonts w:ascii="Garamond" w:hAnsi="Garamond" w:cs="Garamond"/>
    </w:rPr>
  </w:style>
  <w:style w:type="paragraph" w:customStyle="1" w:styleId="OmniPage3">
    <w:name w:val="OmniPage #3"/>
    <w:basedOn w:val="Normal"/>
    <w:uiPriority w:val="99"/>
    <w:rsid w:val="00990BB6"/>
    <w:rPr>
      <w:rFonts w:ascii="Garamond" w:hAnsi="Garamond" w:cs="Garamond"/>
    </w:rPr>
  </w:style>
  <w:style w:type="paragraph" w:styleId="BodyText3">
    <w:name w:val="Body Text 3"/>
    <w:basedOn w:val="Normal"/>
    <w:link w:val="BodyText3Char"/>
    <w:uiPriority w:val="99"/>
    <w:rsid w:val="00990BB6"/>
    <w:pPr>
      <w:jc w:val="both"/>
    </w:pPr>
    <w:rPr>
      <w:b/>
      <w:bCs/>
    </w:rPr>
  </w:style>
  <w:style w:type="character" w:customStyle="1" w:styleId="BodyText3Char">
    <w:name w:val="Body Text 3 Char"/>
    <w:basedOn w:val="DefaultParagraphFont"/>
    <w:link w:val="BodyText3"/>
    <w:uiPriority w:val="99"/>
    <w:semiHidden/>
    <w:locked/>
    <w:rPr>
      <w:rFonts w:ascii="Liberation Sans" w:hAnsi="Liberation Sans" w:cs="Liberation Sans"/>
      <w:sz w:val="16"/>
      <w:szCs w:val="16"/>
      <w:lang w:eastAsia="zh-CN"/>
    </w:rPr>
  </w:style>
  <w:style w:type="paragraph" w:styleId="Header">
    <w:name w:val="header"/>
    <w:basedOn w:val="Normal"/>
    <w:link w:val="HeaderChar"/>
    <w:uiPriority w:val="99"/>
    <w:rsid w:val="00990BB6"/>
    <w:pPr>
      <w:tabs>
        <w:tab w:val="center" w:pos="4536"/>
        <w:tab w:val="right" w:pos="9072"/>
      </w:tabs>
    </w:pPr>
  </w:style>
  <w:style w:type="character" w:customStyle="1" w:styleId="HeaderChar">
    <w:name w:val="Header Char"/>
    <w:basedOn w:val="DefaultParagraphFont"/>
    <w:link w:val="Header"/>
    <w:uiPriority w:val="99"/>
    <w:semiHidden/>
    <w:locked/>
    <w:rPr>
      <w:rFonts w:ascii="Liberation Sans" w:hAnsi="Liberation Sans" w:cs="Liberation Sans"/>
      <w:sz w:val="24"/>
      <w:szCs w:val="24"/>
      <w:lang w:eastAsia="zh-CN"/>
    </w:rPr>
  </w:style>
  <w:style w:type="paragraph" w:styleId="Footer">
    <w:name w:val="footer"/>
    <w:basedOn w:val="Normal"/>
    <w:link w:val="FooterChar"/>
    <w:uiPriority w:val="99"/>
    <w:rsid w:val="00990BB6"/>
    <w:pPr>
      <w:tabs>
        <w:tab w:val="center" w:pos="4536"/>
        <w:tab w:val="right" w:pos="9072"/>
      </w:tabs>
    </w:pPr>
  </w:style>
  <w:style w:type="character" w:customStyle="1" w:styleId="FooterChar">
    <w:name w:val="Footer Char"/>
    <w:basedOn w:val="DefaultParagraphFont"/>
    <w:link w:val="Footer"/>
    <w:uiPriority w:val="99"/>
    <w:semiHidden/>
    <w:locked/>
    <w:rPr>
      <w:rFonts w:ascii="Liberation Sans" w:hAnsi="Liberation Sans" w:cs="Liberation Sans"/>
      <w:sz w:val="24"/>
      <w:szCs w:val="24"/>
      <w:lang w:eastAsia="zh-CN"/>
    </w:rPr>
  </w:style>
  <w:style w:type="table" w:styleId="TableGrid">
    <w:name w:val="Table Grid"/>
    <w:basedOn w:val="TableNormal"/>
    <w:uiPriority w:val="99"/>
    <w:rsid w:val="00C069B3"/>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04CA"/>
    <w:rPr>
      <w:color w:val="auto"/>
      <w:u w:val="single"/>
    </w:rPr>
  </w:style>
  <w:style w:type="character" w:customStyle="1" w:styleId="PlainTextChar">
    <w:name w:val="Plain Text Char"/>
    <w:uiPriority w:val="99"/>
    <w:semiHidden/>
    <w:locked/>
    <w:rsid w:val="00CF11B1"/>
    <w:rPr>
      <w:rFonts w:ascii="Consolas" w:hAnsi="Consolas" w:cs="Consolas"/>
      <w:sz w:val="21"/>
      <w:szCs w:val="21"/>
    </w:rPr>
  </w:style>
  <w:style w:type="paragraph" w:styleId="PlainText">
    <w:name w:val="Plain Text"/>
    <w:basedOn w:val="Normal"/>
    <w:link w:val="PlainTextChar1"/>
    <w:uiPriority w:val="99"/>
    <w:semiHidden/>
    <w:rsid w:val="00CF11B1"/>
    <w:pPr>
      <w:widowControl/>
      <w:suppressAutoHyphens w:val="0"/>
    </w:pPr>
    <w:rPr>
      <w:rFonts w:ascii="Consolas" w:hAnsi="Consolas" w:cs="Consolas"/>
      <w:sz w:val="21"/>
      <w:szCs w:val="21"/>
      <w:lang w:eastAsia="fr-FR"/>
    </w:rPr>
  </w:style>
  <w:style w:type="character" w:customStyle="1" w:styleId="PlainTextChar1">
    <w:name w:val="Plain Text Char1"/>
    <w:basedOn w:val="DefaultParagraphFont"/>
    <w:link w:val="PlainText"/>
    <w:uiPriority w:val="99"/>
    <w:semiHidden/>
    <w:locked/>
    <w:rPr>
      <w:rFonts w:ascii="Courier New" w:hAnsi="Courier New" w:cs="Courier New"/>
      <w:sz w:val="20"/>
      <w:szCs w:val="20"/>
      <w:lang w:eastAsia="zh-CN"/>
    </w:rPr>
  </w:style>
  <w:style w:type="character" w:customStyle="1" w:styleId="TextebrutCar">
    <w:name w:val="Texte brut Car"/>
    <w:basedOn w:val="DefaultParagraphFont"/>
    <w:uiPriority w:val="99"/>
    <w:semiHidden/>
    <w:rsid w:val="00CF11B1"/>
    <w:rPr>
      <w:rFonts w:ascii="Consolas" w:hAnsi="Consolas" w:cs="Consolas"/>
      <w:sz w:val="19"/>
      <w:szCs w:val="19"/>
    </w:rPr>
  </w:style>
  <w:style w:type="paragraph" w:customStyle="1" w:styleId="CarCarCarCarCarCar">
    <w:name w:val="Car Car Car Car Car Car"/>
    <w:basedOn w:val="Normal"/>
    <w:uiPriority w:val="99"/>
    <w:rsid w:val="00CF11B1"/>
    <w:pPr>
      <w:widowControl/>
      <w:suppressAutoHyphens w:val="0"/>
      <w:spacing w:after="160" w:line="240" w:lineRule="exact"/>
    </w:pPr>
    <w:rPr>
      <w:rFonts w:ascii="Verdana" w:hAnsi="Verdana" w:cs="Verdana"/>
      <w:sz w:val="22"/>
      <w:szCs w:val="22"/>
      <w:lang w:eastAsia="en-US"/>
    </w:rPr>
  </w:style>
  <w:style w:type="paragraph" w:styleId="BalloonText">
    <w:name w:val="Balloon Text"/>
    <w:basedOn w:val="Normal"/>
    <w:link w:val="BalloonTextChar"/>
    <w:uiPriority w:val="99"/>
    <w:semiHidden/>
    <w:rsid w:val="00286AA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6AAA"/>
    <w:rPr>
      <w:rFonts w:ascii="Segoe UI" w:hAnsi="Segoe UI" w:cs="Segoe UI"/>
      <w:sz w:val="16"/>
      <w:szCs w:val="16"/>
    </w:rPr>
  </w:style>
  <w:style w:type="paragraph" w:customStyle="1" w:styleId="Default">
    <w:name w:val="Default"/>
    <w:uiPriority w:val="99"/>
    <w:rsid w:val="00CA1193"/>
    <w:pPr>
      <w:widowControl w:val="0"/>
    </w:pPr>
    <w:rPr>
      <w:rFonts w:ascii="Liberation Sans" w:hAnsi="Liberation Sans" w:cs="Liberation Sans"/>
      <w:sz w:val="24"/>
      <w:szCs w:val="24"/>
      <w:lang w:eastAsia="zh-CN"/>
    </w:rPr>
  </w:style>
  <w:style w:type="character" w:customStyle="1" w:styleId="Ancredenotedebasdepage">
    <w:name w:val="Ancre de note de bas de page"/>
    <w:uiPriority w:val="99"/>
    <w:rsid w:val="004C002E"/>
    <w:rPr>
      <w:vertAlign w:val="superscript"/>
    </w:rPr>
  </w:style>
  <w:style w:type="character" w:styleId="FootnoteReference">
    <w:name w:val="footnote reference"/>
    <w:basedOn w:val="DefaultParagraphFont"/>
    <w:uiPriority w:val="99"/>
    <w:semiHidden/>
    <w:rsid w:val="00A43182"/>
    <w:rPr>
      <w:vertAlign w:val="superscript"/>
    </w:rPr>
  </w:style>
  <w:style w:type="paragraph" w:styleId="CommentText">
    <w:name w:val="annotation text"/>
    <w:basedOn w:val="Normal"/>
    <w:link w:val="CommentTextChar"/>
    <w:uiPriority w:val="99"/>
    <w:semiHidden/>
    <w:rsid w:val="00B66B23"/>
    <w:rPr>
      <w:sz w:val="20"/>
      <w:szCs w:val="20"/>
    </w:rPr>
  </w:style>
  <w:style w:type="character" w:customStyle="1" w:styleId="CommentTextChar">
    <w:name w:val="Comment Text Char"/>
    <w:basedOn w:val="DefaultParagraphFont"/>
    <w:link w:val="CommentText"/>
    <w:uiPriority w:val="99"/>
    <w:semiHidden/>
    <w:locked/>
    <w:rsid w:val="00B66B23"/>
    <w:rPr>
      <w:rFonts w:ascii="Liberation Sans" w:hAnsi="Liberation Sans" w:cs="Liberation Sans"/>
      <w:sz w:val="18"/>
      <w:szCs w:val="18"/>
    </w:rPr>
  </w:style>
  <w:style w:type="paragraph" w:styleId="CommentSubject">
    <w:name w:val="annotation subject"/>
    <w:basedOn w:val="CommentText"/>
    <w:next w:val="CommentText"/>
    <w:link w:val="CommentSubjectChar"/>
    <w:uiPriority w:val="99"/>
    <w:semiHidden/>
    <w:rsid w:val="00B66B23"/>
    <w:rPr>
      <w:b/>
      <w:bCs/>
    </w:rPr>
  </w:style>
  <w:style w:type="character" w:customStyle="1" w:styleId="CommentSubjectChar">
    <w:name w:val="Comment Subject Char"/>
    <w:basedOn w:val="CommentTextChar"/>
    <w:link w:val="CommentSubject"/>
    <w:uiPriority w:val="99"/>
    <w:semiHidden/>
    <w:locked/>
    <w:rsid w:val="00B66B23"/>
    <w:rPr>
      <w:rFonts w:ascii="Liberation Sans" w:hAnsi="Liberation Sans" w:cs="Liberation Sans"/>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00977">
      <w:marLeft w:val="0"/>
      <w:marRight w:val="0"/>
      <w:marTop w:val="0"/>
      <w:marBottom w:val="0"/>
      <w:divBdr>
        <w:top w:val="none" w:sz="0" w:space="0" w:color="auto"/>
        <w:left w:val="none" w:sz="0" w:space="0" w:color="auto"/>
        <w:bottom w:val="none" w:sz="0" w:space="0" w:color="auto"/>
        <w:right w:val="none" w:sz="0" w:space="0" w:color="auto"/>
      </w:divBdr>
    </w:div>
    <w:div w:id="168300978">
      <w:marLeft w:val="0"/>
      <w:marRight w:val="0"/>
      <w:marTop w:val="0"/>
      <w:marBottom w:val="0"/>
      <w:divBdr>
        <w:top w:val="none" w:sz="0" w:space="0" w:color="auto"/>
        <w:left w:val="none" w:sz="0" w:space="0" w:color="auto"/>
        <w:bottom w:val="none" w:sz="0" w:space="0" w:color="auto"/>
        <w:right w:val="none" w:sz="0" w:space="0" w:color="auto"/>
      </w:divBdr>
    </w:div>
    <w:div w:id="741606292">
      <w:bodyDiv w:val="1"/>
      <w:marLeft w:val="0"/>
      <w:marRight w:val="0"/>
      <w:marTop w:val="0"/>
      <w:marBottom w:val="0"/>
      <w:divBdr>
        <w:top w:val="none" w:sz="0" w:space="0" w:color="auto"/>
        <w:left w:val="none" w:sz="0" w:space="0" w:color="auto"/>
        <w:bottom w:val="none" w:sz="0" w:space="0" w:color="auto"/>
        <w:right w:val="none" w:sz="0" w:space="0" w:color="auto"/>
      </w:divBdr>
    </w:div>
    <w:div w:id="1084454647">
      <w:bodyDiv w:val="1"/>
      <w:marLeft w:val="0"/>
      <w:marRight w:val="0"/>
      <w:marTop w:val="0"/>
      <w:marBottom w:val="0"/>
      <w:divBdr>
        <w:top w:val="none" w:sz="0" w:space="0" w:color="auto"/>
        <w:left w:val="none" w:sz="0" w:space="0" w:color="auto"/>
        <w:bottom w:val="none" w:sz="0" w:space="0" w:color="auto"/>
        <w:right w:val="none" w:sz="0" w:space="0" w:color="auto"/>
      </w:divBdr>
    </w:div>
    <w:div w:id="17266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5634</Words>
  <Characters>32118</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Ministère de la Culture</Company>
  <LinksUpToDate>false</LinksUpToDate>
  <CharactersWithSpaces>37677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guillaume.meunier@culture.gouv.fr</dc:creator>
  <cp:keywords/>
  <dc:description/>
  <cp:lastModifiedBy>Ke, Tingting</cp:lastModifiedBy>
  <cp:revision>7</cp:revision>
  <cp:lastPrinted>2019-12-27T14:30:00Z</cp:lastPrinted>
  <dcterms:created xsi:type="dcterms:W3CDTF">2020-12-18T12:05:00Z</dcterms:created>
  <dcterms:modified xsi:type="dcterms:W3CDTF">2021-01-05T14:37:00Z</dcterms:modified>
</cp:coreProperties>
</file>