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9295" w14:textId="77777777" w:rsidR="005C16CE" w:rsidRDefault="008C3AD8" w:rsidP="005C16CE">
      <w:pPr>
        <w:pStyle w:val="VorblattDokumentstatus"/>
      </w:pPr>
      <w:r>
        <w:t xml:space="preserve">Projekt ustawy </w:t>
      </w:r>
    </w:p>
    <w:p w14:paraId="3E4C4D8B" w14:textId="77777777" w:rsidR="005C16CE" w:rsidRPr="00712DA3" w:rsidRDefault="008C613F" w:rsidP="005C16CE">
      <w:pPr>
        <w:pStyle w:val="Initiant"/>
        <w:rPr>
          <w:sz w:val="30"/>
          <w:szCs w:val="30"/>
        </w:rPr>
      </w:pPr>
      <w:r>
        <w:rPr>
          <w:sz w:val="30"/>
        </w:rPr>
        <w:t>Federalnego Ministerstwa Zdrowia</w:t>
      </w:r>
    </w:p>
    <w:p w14:paraId="1047980E" w14:textId="77777777" w:rsidR="00BD418A" w:rsidRPr="003109DF" w:rsidRDefault="00A4642B">
      <w:pPr>
        <w:pStyle w:val="VorblattBezeichnung"/>
        <w:rPr>
          <w:szCs w:val="26"/>
        </w:rPr>
      </w:pPr>
      <w:r>
        <w:t>Piąte rozporządzenie zmieniające załącznik do ustawy o nowych substancjach psychoaktywnych</w:t>
      </w:r>
    </w:p>
    <w:p w14:paraId="25A0FA4C" w14:textId="77777777" w:rsidR="00BD418A" w:rsidRPr="00BC1012" w:rsidRDefault="00BD418A">
      <w:pPr>
        <w:pStyle w:val="VorblattTitelProblemundZiel"/>
      </w:pPr>
      <w:r>
        <w:t>A. Problem i cel</w:t>
      </w:r>
    </w:p>
    <w:p w14:paraId="2BAF0BB4" w14:textId="77777777" w:rsidR="00F933E4" w:rsidRDefault="00BC1012" w:rsidP="00BC1012">
      <w:pPr>
        <w:pStyle w:val="Text"/>
      </w:pPr>
      <w:r>
        <w:t xml:space="preserve">Pojawienie się i rozprzestrzenianie się coraz nowych wariantów chemicznych nowych substancji psychoaktywnych (NPS) na rynku leków bezpośrednio lub pośrednio zagraża zdrowiu osób i ludności. </w:t>
      </w:r>
    </w:p>
    <w:p w14:paraId="7560C6EA" w14:textId="5900974C" w:rsidR="00F933E4" w:rsidRDefault="00F933E4" w:rsidP="00BC1012">
      <w:pPr>
        <w:pStyle w:val="Text"/>
      </w:pPr>
      <w:r>
        <w:t>Ze względu na molekularną różnorodność strukturalną i złożoność NPS, nowe warianty tych substancji (częściowo) nie są objęte istniejącymi grupami substancji w ustawie o nowych substancjach psychoaktywnych (NPSA). Aby uwzględnić wszystkie warianty, które zgodnie z nowymi dowodami naukowymi stwarzają ryzyko porównywalne z tymi, które są już objęte istniejącymi grupami substancji, wymagana jest stała aktualizacja grup substancji wymienionych w załączniku do NPSA.</w:t>
      </w:r>
    </w:p>
    <w:p w14:paraId="6F8BB6C8" w14:textId="199C1A56" w:rsidR="00BC1012" w:rsidRDefault="00BC1012" w:rsidP="00B467BA">
      <w:pPr>
        <w:pStyle w:val="Text"/>
      </w:pPr>
      <w:r>
        <w:t xml:space="preserve">Celem tego Rozporządzenia jest włączenie tych nowych substancji psychoaktywnych do NPSA, a tym samym ograniczenie rozprzestrzeniania się i nadużywania szkodliwych nowych wariantów oraz umożliwienie lub, w zależności od przypadku, ułatwienie ścigania. </w:t>
      </w:r>
    </w:p>
    <w:p w14:paraId="5DF00001" w14:textId="77777777" w:rsidR="00BD418A" w:rsidRPr="00BC1012" w:rsidRDefault="00BD418A">
      <w:pPr>
        <w:pStyle w:val="VorblattTitelLsung"/>
      </w:pPr>
      <w:r>
        <w:t>B. Rozwiązanie</w:t>
      </w:r>
    </w:p>
    <w:p w14:paraId="5B3D0F30" w14:textId="6F3AF6B5" w:rsidR="00BD418A" w:rsidRPr="00BC1012" w:rsidRDefault="00B467BA">
      <w:pPr>
        <w:pStyle w:val="Text"/>
      </w:pPr>
      <w:r>
        <w:t xml:space="preserve">Załącznik do NPSA zostanie dostosowany do aktualnego stanu wiedzy naukowej poprzez aktualizację niektórych grup substancji w celu uwzględnienia dalszych NPS. </w:t>
      </w:r>
      <w:bookmarkStart w:id="0" w:name="_Hlk156560408"/>
      <w:r>
        <w:t xml:space="preserve">Rozszerzenie dotyczy grup substancji kannabimimetycznych/syntetycznych kannabinoidów, benzodiazepin i grupy substancji związków pochodnych tryptaminy. </w:t>
      </w:r>
      <w:bookmarkEnd w:id="0"/>
      <w:r>
        <w:t xml:space="preserve">Konieczny przegląd załącznika do NPSA jest również okazją do jego przekształcenia i wyjaśnienia. </w:t>
      </w:r>
    </w:p>
    <w:p w14:paraId="507C82B2" w14:textId="77777777" w:rsidR="00BD418A" w:rsidRPr="00BC1012" w:rsidRDefault="00BD418A">
      <w:pPr>
        <w:pStyle w:val="VorblattTitelAlternativen"/>
      </w:pPr>
      <w:r>
        <w:t>C. Alternatywy</w:t>
      </w:r>
    </w:p>
    <w:p w14:paraId="53AED3D5" w14:textId="77777777" w:rsidR="00BD418A" w:rsidRPr="00BC1012" w:rsidRDefault="004E2E0E" w:rsidP="00E56D26">
      <w:pPr>
        <w:pStyle w:val="Text"/>
      </w:pPr>
      <w:r>
        <w:t>Brak.</w:t>
      </w:r>
    </w:p>
    <w:p w14:paraId="7501852B" w14:textId="77777777" w:rsidR="00BD418A" w:rsidRPr="00BC1012" w:rsidRDefault="00BD418A" w:rsidP="00E56D26">
      <w:pPr>
        <w:pStyle w:val="VorblattTitelHaushaltsausgabenohneErfllungsaufwand"/>
      </w:pPr>
      <w:r>
        <w:t>D. Wydatki budżetowe z wyłączeniem kosztów przestrzegania przepisów</w:t>
      </w:r>
    </w:p>
    <w:p w14:paraId="565EA6F3" w14:textId="77777777" w:rsidR="00E26503" w:rsidRPr="00BC1012" w:rsidRDefault="009C7744" w:rsidP="00E56D26">
      <w:pPr>
        <w:pStyle w:val="Text"/>
      </w:pPr>
      <w:r>
        <w:t>Dodatkowe wymogi wynikające z kosztów przestrzegania przepisów na szczeblu federalnym należy uwzględnić zarówno pod względem finansowym, jak i pod względem planowania zatrudnienia w odpowiednich sekcjach administracji publicznej.</w:t>
      </w:r>
    </w:p>
    <w:p w14:paraId="08379A83" w14:textId="77777777" w:rsidR="00BD418A" w:rsidRPr="00BC1012" w:rsidRDefault="00BD418A" w:rsidP="00E56D26">
      <w:pPr>
        <w:pStyle w:val="VorblattTitelErfllungsaufwand"/>
      </w:pPr>
      <w:r>
        <w:lastRenderedPageBreak/>
        <w:t>E. Koszty przestrzegania przepisów</w:t>
      </w:r>
    </w:p>
    <w:p w14:paraId="582F4C16" w14:textId="77777777" w:rsidR="00BD418A" w:rsidRPr="00BC1012" w:rsidRDefault="00BD418A" w:rsidP="00E56D26">
      <w:pPr>
        <w:pStyle w:val="VorblattTitelErfllungsaufwandBrgerinnenundBrger"/>
      </w:pPr>
      <w:r>
        <w:t>E.1 Koszty przestrzegania przepisów dla obywateli</w:t>
      </w:r>
    </w:p>
    <w:p w14:paraId="2986C02F" w14:textId="77777777" w:rsidR="00BD418A" w:rsidRPr="00BC1012" w:rsidRDefault="004E2E0E" w:rsidP="00E56D26">
      <w:pPr>
        <w:pStyle w:val="Text"/>
      </w:pPr>
      <w:r>
        <w:t>Obywatele nie ponoszą żadnych dodatkowych kosztów przestrzegania przepisów.</w:t>
      </w:r>
    </w:p>
    <w:p w14:paraId="31879CE6" w14:textId="77777777" w:rsidR="00BD418A" w:rsidRPr="00BC1012" w:rsidRDefault="00BD418A" w:rsidP="00E56D26">
      <w:pPr>
        <w:pStyle w:val="VorblattTitelErfllungsaufwandWirtschaft"/>
      </w:pPr>
      <w:r>
        <w:t>E.2 Koszty przestrzegania przepisów dla przedsiębiorstw</w:t>
      </w:r>
    </w:p>
    <w:p w14:paraId="3A9AE485" w14:textId="77777777" w:rsidR="0099729D" w:rsidRPr="00A4642B" w:rsidRDefault="004E2E0E" w:rsidP="00E56D26">
      <w:pPr>
        <w:pStyle w:val="Text"/>
        <w:rPr>
          <w:highlight w:val="yellow"/>
        </w:rPr>
      </w:pPr>
      <w:r>
        <w:t>Przedsiębiorstwa nie ponoszą żadnych dodatkowych kosztów przestrzegania przepisów.</w:t>
      </w:r>
    </w:p>
    <w:p w14:paraId="633D884C" w14:textId="77777777" w:rsidR="00BD418A" w:rsidRPr="00BC1012" w:rsidRDefault="00BD418A" w:rsidP="00E56D26">
      <w:pPr>
        <w:pStyle w:val="VorblattTitelErfllungsaufwandVerwaltung"/>
      </w:pPr>
      <w:r>
        <w:t>E.3 Koszty związane z przestrzeganiem przepisów dla administracji publicznej</w:t>
      </w:r>
    </w:p>
    <w:p w14:paraId="60721341" w14:textId="25FED8E5" w:rsidR="00C42F84" w:rsidRPr="00BC1012" w:rsidRDefault="00C42F84" w:rsidP="00C42F84">
      <w:pPr>
        <w:pStyle w:val="Text"/>
      </w:pPr>
      <w:r>
        <w:t>Administracja nie ponosi żadnych dodatkowych kosztów przestrzegania przepisów.</w:t>
      </w:r>
    </w:p>
    <w:p w14:paraId="135982A7" w14:textId="77777777" w:rsidR="00BB2256" w:rsidRPr="00BC1012" w:rsidRDefault="00BB2256" w:rsidP="00305795">
      <w:pPr>
        <w:pStyle w:val="Text"/>
      </w:pPr>
    </w:p>
    <w:p w14:paraId="6BF5F291" w14:textId="77777777" w:rsidR="00BD418A" w:rsidRPr="00BC1012" w:rsidRDefault="00BD418A" w:rsidP="00E56D26">
      <w:pPr>
        <w:pStyle w:val="VorblattTitelWeitereKosten"/>
      </w:pPr>
      <w:r>
        <w:t>F. Dodatkowe koszty</w:t>
      </w:r>
    </w:p>
    <w:p w14:paraId="5567A3D4" w14:textId="77777777" w:rsidR="00BD418A" w:rsidRPr="00BC1012" w:rsidRDefault="00F1759B" w:rsidP="00E56D26">
      <w:pPr>
        <w:pStyle w:val="Text"/>
      </w:pPr>
      <w:r>
        <w:t>Brak.</w:t>
      </w:r>
    </w:p>
    <w:p w14:paraId="0404DF4D" w14:textId="77777777" w:rsidR="00BD418A" w:rsidRPr="00BC1012" w:rsidRDefault="00BD418A" w:rsidP="00BD418A">
      <w:pPr>
        <w:sectPr w:rsidR="00BD418A" w:rsidRPr="00BC1012" w:rsidSect="00CA09EE">
          <w:headerReference w:type="default" r:id="rId9"/>
          <w:headerReference w:type="first" r:id="rId10"/>
          <w:pgSz w:w="11907" w:h="16839"/>
          <w:pgMar w:top="1134" w:right="1417" w:bottom="1134" w:left="1701" w:header="709" w:footer="709" w:gutter="0"/>
          <w:pgNumType w:start="1"/>
          <w:cols w:space="708"/>
          <w:titlePg/>
          <w:docGrid w:linePitch="360"/>
        </w:sectPr>
      </w:pPr>
    </w:p>
    <w:p w14:paraId="49F733EF" w14:textId="77777777" w:rsidR="005C16CE" w:rsidRPr="00C30EA9" w:rsidRDefault="003109DF" w:rsidP="00D76B1E">
      <w:pPr>
        <w:pStyle w:val="Dokumentstatus"/>
        <w:jc w:val="left"/>
      </w:pPr>
      <w:r>
        <w:lastRenderedPageBreak/>
        <w:t>Projekt ustawy Federalnego Ministerstwa Zdrowia</w:t>
      </w:r>
    </w:p>
    <w:p w14:paraId="2B90430C" w14:textId="77777777" w:rsidR="00BD418A" w:rsidRPr="00C30EA9" w:rsidRDefault="00C30EA9" w:rsidP="00712DA3">
      <w:pPr>
        <w:pStyle w:val="Bezeichnungnderungsdokument"/>
      </w:pPr>
      <w:r>
        <w:t xml:space="preserve">Piąte rozporządzenie zmieniające załącznik do ustawy o nowych substancjach psychoaktywnych </w:t>
      </w:r>
      <w:r>
        <w:rPr>
          <w:rStyle w:val="FootnoteReference"/>
          <w:vertAlign w:val="baseline"/>
        </w:rPr>
        <w:footnoteReference w:customMarkFollows="1" w:id="1"/>
        <w:t>*</w:t>
      </w:r>
    </w:p>
    <w:p w14:paraId="5868FA6D" w14:textId="77777777" w:rsidR="00BD418A" w:rsidRPr="00C30EA9" w:rsidRDefault="00BD418A" w:rsidP="00E56D26">
      <w:pPr>
        <w:pStyle w:val="Ausfertigungsdatumnderungsdokument"/>
      </w:pPr>
      <w:r>
        <w:t>Z dnia...</w:t>
      </w:r>
    </w:p>
    <w:p w14:paraId="4E5C03FC" w14:textId="17716CCC" w:rsidR="0050187C" w:rsidRPr="00C30EA9" w:rsidRDefault="004A0EFF" w:rsidP="003A7708">
      <w:pPr>
        <w:pStyle w:val="EingangsformelStandardnderungsdokument"/>
      </w:pPr>
      <w:r>
        <w:t>Na podstawie § 7 ustawy o nowych substancjach psychoaktywnych, zmienionej art. 93 Rozporządzenia z dnia 19 czerwca 2020 r. (Federalny Dziennik Ustaw I, s. 1328), w związku z § 1 ust. 2 Ustawy o dostosowaniu jurysdykcji z dnia 16 sierpnia 2002 r. (Federalny Dziennik Ustaw I, s. 3165) oraz zarządzenia organizacyjnego z dnia 8 grudnia 2021 r. (Federalny Dziennik Ustaw I, s. 5176), Federalne Ministerstwo Zdrowia, w porozumieniu z Federalnym Ministerstwem Spraw Wewnętrznych i Wspólnoty, Federalnym Ministerstwem Sprawiedliwości i Federalnym Ministerstwem Finansów oraz po konsultacji z ekspertami, nakazuje, co następuje:</w:t>
      </w:r>
    </w:p>
    <w:p w14:paraId="3B11B2F6" w14:textId="149DE3A9" w:rsidR="00BD418A" w:rsidRPr="00073F5C" w:rsidRDefault="00320AD1" w:rsidP="00320AD1">
      <w:pPr>
        <w:pStyle w:val="ArtikelBezeichner"/>
        <w:numPr>
          <w:ilvl w:val="0"/>
          <w:numId w:val="0"/>
        </w:numPr>
      </w:pPr>
      <w:r>
        <w:t>Artykuł 1</w:t>
      </w:r>
    </w:p>
    <w:p w14:paraId="310B6E18" w14:textId="77777777" w:rsidR="009E2BDB" w:rsidRPr="00073F5C" w:rsidRDefault="00585B9E" w:rsidP="00585B9E">
      <w:pPr>
        <w:pStyle w:val="JuristischerAbsatznichtnummeriert"/>
      </w:pPr>
      <w:r>
        <w:t>Załącznik do ustawy z dnia 21 listopada 2016 r. o nowych substancjach psychoaktywnych (Federalny Dziennik Ustaw I, s. 2615), ostatnio zmieniony art. 1 Rozporządzenia z dnia 14 marca 2023 r. (Federalny Dziennik Ustaw 2023 I nr 69) zastępuje się tekstem znajdującym się w załączniku do niniejszego Rozporządzenia.</w:t>
      </w:r>
    </w:p>
    <w:p w14:paraId="1E8B69AF" w14:textId="38D4461F" w:rsidR="00BD418A" w:rsidRPr="00073F5C" w:rsidRDefault="00320AD1" w:rsidP="00320AD1">
      <w:pPr>
        <w:pStyle w:val="ArtikelBezeichner"/>
        <w:numPr>
          <w:ilvl w:val="0"/>
          <w:numId w:val="0"/>
        </w:numPr>
      </w:pPr>
      <w:r>
        <w:t>Artykuł 2</w:t>
      </w:r>
    </w:p>
    <w:p w14:paraId="656225AE" w14:textId="77777777" w:rsidR="00BD418A" w:rsidRPr="00073F5C" w:rsidRDefault="00823AC0" w:rsidP="00117F0E">
      <w:pPr>
        <w:pStyle w:val="JuristischerAbsatznichtnummeriert"/>
      </w:pPr>
      <w:r>
        <w:t>Niniejsze Rozporządzenie wchodzi w życie w dniu następującym po jego ogłoszeniu.</w:t>
      </w:r>
    </w:p>
    <w:p w14:paraId="014C6C84" w14:textId="77777777" w:rsidR="00BD418A" w:rsidRPr="00073F5C" w:rsidRDefault="00BD418A" w:rsidP="00E56D26">
      <w:pPr>
        <w:pStyle w:val="Schlussformel"/>
      </w:pPr>
      <w:r>
        <w:t>Niniejsze Rozporządzanie zostało zatwierdzone przez Bundesrat (Radę Federalną Niemiec).</w:t>
      </w:r>
    </w:p>
    <w:p w14:paraId="6BEBB16F" w14:textId="77777777" w:rsidR="00260EA4" w:rsidRPr="00A4642B" w:rsidRDefault="00260EA4" w:rsidP="00260EA4">
      <w:pPr>
        <w:rPr>
          <w:highlight w:val="yellow"/>
        </w:rPr>
        <w:sectPr w:rsidR="00260EA4" w:rsidRPr="00A4642B" w:rsidSect="00CA09EE">
          <w:pgSz w:w="11907" w:h="16839"/>
          <w:pgMar w:top="1134" w:right="1417" w:bottom="1134" w:left="1701" w:header="709" w:footer="709" w:gutter="0"/>
          <w:cols w:space="708"/>
          <w:docGrid w:linePitch="360"/>
        </w:sectPr>
      </w:pPr>
    </w:p>
    <w:p w14:paraId="4C02D2FB" w14:textId="77777777" w:rsidR="00260EA4" w:rsidRPr="00073F5C" w:rsidRDefault="00260EA4" w:rsidP="00AA197C">
      <w:pPr>
        <w:pStyle w:val="AnlageBezeichnermanuell"/>
      </w:pPr>
      <w:r>
        <w:lastRenderedPageBreak/>
        <w:t>Załącznik do art. 1</w:t>
      </w:r>
    </w:p>
    <w:p w14:paraId="2364BC87" w14:textId="77777777" w:rsidR="00D61791" w:rsidRPr="00073F5C" w:rsidRDefault="00833B38" w:rsidP="00833B38">
      <w:pPr>
        <w:pStyle w:val="Anlageberschrift"/>
        <w:jc w:val="right"/>
      </w:pPr>
      <w:r>
        <w:t>Załącznik</w:t>
      </w:r>
    </w:p>
    <w:p w14:paraId="6AA15C9C" w14:textId="77777777" w:rsidR="00D04E33" w:rsidRPr="00C916B6" w:rsidRDefault="00D04E33" w:rsidP="00D04E33">
      <w:pPr>
        <w:pStyle w:val="Sonderelementberschriftlinks"/>
        <w:rPr>
          <w:b/>
          <w:bCs/>
        </w:rPr>
      </w:pPr>
      <w:r>
        <w:rPr>
          <w:b/>
        </w:rPr>
        <w:t>Uwagi wstępne</w:t>
      </w:r>
    </w:p>
    <w:p w14:paraId="4B6AB725" w14:textId="1D0E47FF" w:rsidR="00D04E33" w:rsidRPr="00C916B6" w:rsidRDefault="00D04E33" w:rsidP="00D04E33">
      <w:pPr>
        <w:pStyle w:val="Text"/>
        <w:rPr>
          <w:rFonts w:eastAsia="Times New Roman"/>
        </w:rPr>
      </w:pPr>
      <w:r>
        <w:t>Definicje grup substancji w pkt 1 i 7 obejmują wszystkie możliwe formy jodowe, stereoizomery i sole wymienionej substancji. W przypadku postaci jonowych i soli wszelkie limity masy cząsteczkowej zawarte w definicjach grupy substancji mają zastosowanie tylko do tej części cząsteczki, wykluczając jony o ładunku przeciwnym. Definicje grup substancji obejmują również wszystkie możliwe związki substytuowane izotopami zgodnie z następującymi definicjami grup substancji.</w:t>
      </w:r>
    </w:p>
    <w:p w14:paraId="354CD475" w14:textId="70E07362" w:rsidR="00D04E33" w:rsidRPr="0016678B" w:rsidRDefault="00D04E33" w:rsidP="00412A19">
      <w:pPr>
        <w:pStyle w:val="Heading1"/>
        <w:numPr>
          <w:ilvl w:val="0"/>
          <w:numId w:val="10"/>
        </w:numPr>
        <w:rPr>
          <w:i/>
        </w:rPr>
      </w:pPr>
      <w:r>
        <w:t>1. Związki pochodne 2-fenyloetyloaminy</w:t>
      </w:r>
    </w:p>
    <w:p w14:paraId="5F7F612C" w14:textId="77777777" w:rsidR="00D04E33" w:rsidRDefault="00D04E33" w:rsidP="00D04E33">
      <w:pPr>
        <w:pStyle w:val="Text"/>
        <w:spacing w:after="360"/>
      </w:pPr>
      <w:r>
        <w:t xml:space="preserve">Związek pochodzący z 2-fenetyloaminy jest dowolnym związkiem chemicznym, który może pochodzić z podstawowej struktury 2-fenyletan-1-aminy (z wyłączeniem samej 2-fenyloaminy), ma maksymalną masę cząsteczkową 500 u i odpowiada modułowej strukturze elementu strukturalnego A i elementu strukturalnego B opisanej poniżej. </w:t>
      </w:r>
    </w:p>
    <w:p w14:paraId="34BFB891" w14:textId="77777777" w:rsidR="00D04E33" w:rsidRPr="001C2268" w:rsidRDefault="00D04E33" w:rsidP="00D04E33">
      <w:pPr>
        <w:autoSpaceDE w:val="0"/>
        <w:autoSpaceDN w:val="0"/>
        <w:adjustRightInd w:val="0"/>
      </w:pPr>
      <w:r>
        <w:rPr>
          <w:noProof/>
        </w:rPr>
        <mc:AlternateContent>
          <mc:Choice Requires="wpc">
            <w:drawing>
              <wp:anchor distT="0" distB="0" distL="114300" distR="114300" simplePos="0" relativeHeight="251657216" behindDoc="0" locked="0" layoutInCell="1" allowOverlap="1" wp14:anchorId="0F159E55" wp14:editId="0476DC50">
                <wp:simplePos x="0" y="0"/>
                <wp:positionH relativeFrom="character">
                  <wp:posOffset>362585</wp:posOffset>
                </wp:positionH>
                <wp:positionV relativeFrom="line">
                  <wp:posOffset>45720</wp:posOffset>
                </wp:positionV>
                <wp:extent cx="4158615" cy="2006600"/>
                <wp:effectExtent l="635" t="0" r="3175" b="0"/>
                <wp:wrapNone/>
                <wp:docPr id="200" name="Zeichenbereich 165"/>
                <wp:cNvGraphicFramePr/>
                <a:graphic xmlns:a="http://schemas.openxmlformats.org/drawingml/2006/main">
                  <a:graphicData uri="http://schemas.microsoft.com/office/word/2010/wordprocessingCanvas">
                    <wpc:wpc>
                      <wpc:bg>
                        <a:noFill/>
                      </wpc:bg>
                      <wpc:whole/>
                      <wps:wsp>
                        <wps:cNvPr id="6" name="Rectangle 167"/>
                        <wps:cNvSpPr>
                          <a:spLocks noChangeArrowheads="1"/>
                        </wps:cNvSpPr>
                        <wps:spPr bwMode="auto">
                          <a:xfrm>
                            <a:off x="1257305" y="800100"/>
                            <a:ext cx="408940"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4F1788F" w14:textId="77777777" w:rsidR="00D117F0" w:rsidRPr="00597C29" w:rsidRDefault="00D117F0" w:rsidP="00D04E33">
                              <w:pPr>
                                <w:rPr>
                                  <w:sz w:val="24"/>
                                  <w:szCs w:val="24"/>
                                </w:rPr>
                              </w:pPr>
                              <w:r>
                                <w:rPr>
                                  <w:color w:val="000000"/>
                                  <w:sz w:val="24"/>
                                </w:rPr>
                                <w:t>Układ</w:t>
                              </w:r>
                            </w:p>
                          </w:txbxContent>
                        </wps:txbx>
                        <wps:bodyPr rot="0" vert="horz" wrap="none" lIns="0" tIns="0" rIns="0" bIns="0" anchor="t" anchorCtr="0" upright="1">
                          <a:spAutoFit/>
                        </wps:bodyPr>
                      </wps:wsp>
                      <wps:wsp>
                        <wps:cNvPr id="9" name="Rectangle 168"/>
                        <wps:cNvSpPr>
                          <a:spLocks noChangeArrowheads="1"/>
                        </wps:cNvSpPr>
                        <wps:spPr bwMode="auto">
                          <a:xfrm>
                            <a:off x="1251605" y="1020400"/>
                            <a:ext cx="61023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F84D7" w14:textId="77777777" w:rsidR="00D117F0" w:rsidRPr="00597C29" w:rsidRDefault="00D117F0" w:rsidP="00D04E33">
                              <w:pPr>
                                <w:rPr>
                                  <w:sz w:val="24"/>
                                  <w:szCs w:val="24"/>
                                </w:rPr>
                              </w:pPr>
                              <w:r>
                                <w:rPr>
                                  <w:color w:val="000000"/>
                                  <w:sz w:val="24"/>
                                </w:rPr>
                                <w:t>cykliczny</w:t>
                              </w:r>
                            </w:p>
                          </w:txbxContent>
                        </wps:txbx>
                        <wps:bodyPr rot="0" vert="horz" wrap="none" lIns="0" tIns="0" rIns="0" bIns="0" anchor="t" anchorCtr="0" upright="1"/>
                      </wps:wsp>
                      <wps:wsp>
                        <wps:cNvPr id="10" name="Rectangle 169"/>
                        <wps:cNvSpPr>
                          <a:spLocks noChangeArrowheads="1"/>
                        </wps:cNvSpPr>
                        <wps:spPr bwMode="auto">
                          <a:xfrm>
                            <a:off x="417202" y="939200"/>
                            <a:ext cx="110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8B9D"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12" name="Rectangle 170"/>
                        <wps:cNvSpPr>
                          <a:spLocks noChangeArrowheads="1"/>
                        </wps:cNvSpPr>
                        <wps:spPr bwMode="auto">
                          <a:xfrm>
                            <a:off x="527702" y="1010900"/>
                            <a:ext cx="7810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36F9A" w14:textId="77777777" w:rsidR="00D117F0" w:rsidRPr="00466FA9" w:rsidRDefault="00D117F0" w:rsidP="00D04E33">
                              <w:r>
                                <w:rPr>
                                  <w:color w:val="000000"/>
                                </w:rPr>
                                <w:t>n</w:t>
                              </w:r>
                            </w:p>
                          </w:txbxContent>
                        </wps:txbx>
                        <wps:bodyPr rot="0" vert="horz" wrap="none" lIns="0" tIns="0" rIns="0" bIns="0" anchor="t" anchorCtr="0" upright="1">
                          <a:spAutoFit/>
                        </wps:bodyPr>
                      </wps:wsp>
                      <wps:wsp>
                        <wps:cNvPr id="13" name="Oval 171"/>
                        <wps:cNvSpPr>
                          <a:spLocks noChangeArrowheads="1"/>
                        </wps:cNvSpPr>
                        <wps:spPr bwMode="auto">
                          <a:xfrm>
                            <a:off x="955603" y="591800"/>
                            <a:ext cx="1009004" cy="100580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 name="Rectangle 173"/>
                        <wps:cNvSpPr>
                          <a:spLocks noChangeArrowheads="1"/>
                        </wps:cNvSpPr>
                        <wps:spPr bwMode="auto">
                          <a:xfrm>
                            <a:off x="3566113" y="3626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4BA6" w14:textId="77777777" w:rsidR="00D117F0" w:rsidRPr="00466FA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15" name="Rectangle 174"/>
                        <wps:cNvSpPr>
                          <a:spLocks noChangeArrowheads="1"/>
                        </wps:cNvSpPr>
                        <wps:spPr bwMode="auto">
                          <a:xfrm>
                            <a:off x="3213112" y="685800"/>
                            <a:ext cx="141605" cy="369570"/>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F7BF6F" w14:textId="77777777" w:rsidR="00D117F0" w:rsidRPr="00466FA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16" name="Rectangle 175"/>
                        <wps:cNvSpPr>
                          <a:spLocks noChangeArrowheads="1"/>
                        </wps:cNvSpPr>
                        <wps:spPr bwMode="auto">
                          <a:xfrm>
                            <a:off x="3566113" y="10744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BC70" w14:textId="77777777" w:rsidR="00D117F0" w:rsidRPr="00466FA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17" name="Rectangle 176"/>
                        <wps:cNvSpPr>
                          <a:spLocks noChangeArrowheads="1"/>
                        </wps:cNvSpPr>
                        <wps:spPr bwMode="auto">
                          <a:xfrm>
                            <a:off x="2665710" y="14370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DCE6" w14:textId="77777777" w:rsidR="00D117F0" w:rsidRPr="00466FA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118" name="Rectangle 177"/>
                        <wps:cNvSpPr>
                          <a:spLocks noChangeArrowheads="1"/>
                        </wps:cNvSpPr>
                        <wps:spPr bwMode="auto">
                          <a:xfrm>
                            <a:off x="2724110" y="3429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755D" w14:textId="77777777" w:rsidR="00D117F0" w:rsidRPr="00466FA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119" name="Rectangle 178"/>
                        <wps:cNvSpPr>
                          <a:spLocks noChangeArrowheads="1"/>
                        </wps:cNvSpPr>
                        <wps:spPr bwMode="auto">
                          <a:xfrm>
                            <a:off x="2305008" y="2623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7AFC" w14:textId="77777777" w:rsidR="00D117F0" w:rsidRPr="00466FA9" w:rsidRDefault="00D117F0" w:rsidP="00D04E33">
                              <w:pPr>
                                <w:rPr>
                                  <w:sz w:val="24"/>
                                  <w:szCs w:val="24"/>
                                </w:rPr>
                              </w:pPr>
                              <w:r>
                                <w:rPr>
                                  <w:color w:val="000000"/>
                                  <w:sz w:val="24"/>
                                </w:rPr>
                                <w:t>R5</w:t>
                              </w:r>
                            </w:p>
                          </w:txbxContent>
                        </wps:txbx>
                        <wps:bodyPr rot="0" vert="horz" wrap="none" lIns="0" tIns="0" rIns="0" bIns="0" anchor="t" anchorCtr="0" upright="1">
                          <a:spAutoFit/>
                        </wps:bodyPr>
                      </wps:wsp>
                      <wps:wsp>
                        <wps:cNvPr id="120" name="Line 179"/>
                        <wps:cNvCnPr>
                          <a:cxnSpLocks noChangeShapeType="1"/>
                        </wps:cNvCnPr>
                        <wps:spPr bwMode="auto">
                          <a:xfrm flipV="1">
                            <a:off x="3378812" y="589900"/>
                            <a:ext cx="167601" cy="167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1" name="Line 180"/>
                        <wps:cNvCnPr>
                          <a:cxnSpLocks noChangeShapeType="1"/>
                        </wps:cNvCnPr>
                        <wps:spPr bwMode="auto">
                          <a:xfrm>
                            <a:off x="3378812" y="939100"/>
                            <a:ext cx="165101" cy="1645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2" name="Line 181"/>
                        <wps:cNvCnPr>
                          <a:cxnSpLocks noChangeShapeType="1"/>
                        </wps:cNvCnPr>
                        <wps:spPr bwMode="auto">
                          <a:xfrm flipV="1">
                            <a:off x="2860610" y="903600"/>
                            <a:ext cx="323201" cy="171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3" name="Line 182"/>
                        <wps:cNvCnPr>
                          <a:cxnSpLocks noChangeShapeType="1"/>
                        </wps:cNvCnPr>
                        <wps:spPr bwMode="auto">
                          <a:xfrm flipH="1">
                            <a:off x="2761610" y="1075000"/>
                            <a:ext cx="99000" cy="368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4" name="Line 183"/>
                        <wps:cNvCnPr>
                          <a:cxnSpLocks noChangeShapeType="1"/>
                        </wps:cNvCnPr>
                        <wps:spPr bwMode="auto">
                          <a:xfrm flipV="1">
                            <a:off x="2860610" y="694600"/>
                            <a:ext cx="0" cy="380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5" name="Line 184"/>
                        <wps:cNvCnPr>
                          <a:cxnSpLocks noChangeShapeType="1"/>
                        </wps:cNvCnPr>
                        <wps:spPr bwMode="auto">
                          <a:xfrm>
                            <a:off x="2406609" y="848300"/>
                            <a:ext cx="431802" cy="215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6" name="Line 185"/>
                        <wps:cNvCnPr>
                          <a:cxnSpLocks noChangeShapeType="1"/>
                        </wps:cNvCnPr>
                        <wps:spPr bwMode="auto">
                          <a:xfrm flipV="1">
                            <a:off x="1966507" y="848300"/>
                            <a:ext cx="440102" cy="253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7" name="Line 186"/>
                        <wps:cNvCnPr>
                          <a:cxnSpLocks noChangeShapeType="1"/>
                        </wps:cNvCnPr>
                        <wps:spPr bwMode="auto">
                          <a:xfrm flipV="1">
                            <a:off x="2400309" y="571500"/>
                            <a:ext cx="60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8" name="Line 187"/>
                        <wps:cNvCnPr>
                          <a:cxnSpLocks noChangeShapeType="1"/>
                        </wps:cNvCnPr>
                        <wps:spPr bwMode="auto">
                          <a:xfrm>
                            <a:off x="641902" y="1090200"/>
                            <a:ext cx="507402"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9" name="Line 188"/>
                        <wps:cNvCnPr>
                          <a:cxnSpLocks noChangeShapeType="1"/>
                        </wps:cNvCnPr>
                        <wps:spPr bwMode="auto">
                          <a:xfrm flipH="1">
                            <a:off x="2286008" y="867400"/>
                            <a:ext cx="113000" cy="275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60" name="Rectangle 189"/>
                        <wps:cNvSpPr>
                          <a:spLocks noChangeArrowheads="1"/>
                        </wps:cNvSpPr>
                        <wps:spPr bwMode="auto">
                          <a:xfrm>
                            <a:off x="2171708" y="1143000"/>
                            <a:ext cx="1949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BC1F" w14:textId="77777777" w:rsidR="00D117F0" w:rsidRPr="00466FA9" w:rsidRDefault="00D117F0" w:rsidP="00D04E33">
                              <w:pPr>
                                <w:rPr>
                                  <w:sz w:val="24"/>
                                  <w:szCs w:val="24"/>
                                </w:rPr>
                              </w:pPr>
                              <w:r>
                                <w:rPr>
                                  <w:color w:val="000000"/>
                                  <w:sz w:val="24"/>
                                </w:rPr>
                                <w:t>R6</w:t>
                              </w:r>
                            </w:p>
                          </w:txbxContent>
                        </wps:txbx>
                        <wps:bodyPr rot="0" vert="horz" wrap="none" lIns="0" tIns="0" rIns="0" bIns="0" anchor="t" anchorCtr="0" upright="1"/>
                      </wps:wsp>
                    </wpc:wpc>
                  </a:graphicData>
                </a:graphic>
                <wp14:sizeRelH relativeFrom="page">
                  <wp14:pctWidth>0</wp14:pctWidth>
                </wp14:sizeRelH>
                <wp14:sizeRelV relativeFrom="page">
                  <wp14:pctHeight>0</wp14:pctHeight>
                </wp14:sizeRelV>
              </wp:anchor>
            </w:drawing>
          </mc:Choice>
          <mc:Fallback>
            <w:pict>
              <v:group w14:anchorId="0F159E55" id="Zeichenbereich 165" o:spid="_x0000_s1026" editas="canvas" style="position:absolute;margin-left:28.55pt;margin-top:3.6pt;width:327.45pt;height:158pt;z-index:251657216;mso-position-horizontal-relative:char;mso-position-vertical-relative:line" coordsize="41586,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86;height:20066;visibility:visible;mso-wrap-style:square">
                  <v:fill o:detectmouseclick="t"/>
                  <v:path o:connecttype="none"/>
                </v:shape>
                <v:rect id="Rectangle 167" o:spid="_x0000_s1028" style="position:absolute;left:12573;top:8001;width:4089;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" filled="f" strokecolor="white" strokeweight="1.5pt">
                  <v:textbox style="mso-fit-shape-to-text:t" inset="0,0,0,0">
                    <w:txbxContent>
                      <w:p w14:paraId="44F1788F" w14:textId="77777777" w:rsidR="00D117F0" w:rsidRPr="00597C29" w:rsidRDefault="00D117F0" w:rsidP="00D04E33">
                        <w:pPr>
                          <w:rPr>
                            <w:sz w:val="24"/>
                            <w:szCs w:val="24"/>
                          </w:rPr>
                        </w:pPr>
                        <w:r>
                          <w:rPr>
                            <w:color w:val="000000"/>
                            <w:sz w:val="24"/>
                          </w:rPr>
                          <w:t>Układ</w:t>
                        </w:r>
                      </w:p>
                    </w:txbxContent>
                  </v:textbox>
                </v:rect>
                <v:rect id="Rectangle 168" o:spid="_x0000_s1029" style="position:absolute;left:12516;top:10204;width:6102;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" filled="f" stroked="f">
                  <v:textbox inset="0,0,0,0">
                    <w:txbxContent>
                      <w:p w14:paraId="7E2F84D7" w14:textId="77777777" w:rsidR="00D117F0" w:rsidRPr="00597C29" w:rsidRDefault="00D117F0" w:rsidP="00D04E33">
                        <w:pPr>
                          <w:rPr>
                            <w:sz w:val="24"/>
                            <w:szCs w:val="24"/>
                          </w:rPr>
                        </w:pPr>
                        <w:r>
                          <w:rPr>
                            <w:color w:val="000000"/>
                            <w:sz w:val="24"/>
                          </w:rPr>
                          <w:t>cykliczny</w:t>
                        </w:r>
                      </w:p>
                    </w:txbxContent>
                  </v:textbox>
                </v:rect>
                <v:rect id="Rectangle 169" o:spid="_x0000_s1030" style="position:absolute;left:4172;top:9392;width:1104;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6C08B9D" w14:textId="77777777" w:rsidR="00D117F0" w:rsidRPr="00597C29" w:rsidRDefault="00D117F0" w:rsidP="00D04E33">
                        <w:pPr>
                          <w:rPr>
                            <w:sz w:val="24"/>
                            <w:szCs w:val="24"/>
                          </w:rPr>
                        </w:pPr>
                        <w:r>
                          <w:rPr>
                            <w:color w:val="000000"/>
                            <w:sz w:val="24"/>
                          </w:rPr>
                          <w:t>R</w:t>
                        </w:r>
                      </w:p>
                    </w:txbxContent>
                  </v:textbox>
                </v:rect>
                <v:rect id="Rectangle 170" o:spid="_x0000_s1031" style="position:absolute;left:5277;top:10109;width:781;height:3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9936F9A" w14:textId="77777777" w:rsidR="00D117F0" w:rsidRPr="00466FA9" w:rsidRDefault="00D117F0" w:rsidP="00D04E33">
                        <w:r>
                          <w:rPr>
                            <w:color w:val="000000"/>
                          </w:rPr>
                          <w:t>n</w:t>
                        </w:r>
                      </w:p>
                    </w:txbxContent>
                  </v:textbox>
                </v:rect>
                <v:oval id="Oval 171" o:spid="_x0000_s1032"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" filled="f" strokeweight="1.5pt">
                  <v:stroke joinstyle="miter"/>
                </v:oval>
                <v:rect id="Rectangle 173" o:spid="_x0000_s1033" style="position:absolute;left:35661;top:3626;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B8B4BA6" w14:textId="77777777" w:rsidR="00D117F0" w:rsidRPr="00466FA9" w:rsidRDefault="00D117F0" w:rsidP="00D04E33">
                        <w:pPr>
                          <w:rPr>
                            <w:sz w:val="24"/>
                            <w:szCs w:val="24"/>
                          </w:rPr>
                        </w:pPr>
                        <w:r>
                          <w:rPr>
                            <w:color w:val="000000"/>
                            <w:sz w:val="24"/>
                          </w:rPr>
                          <w:t>R1</w:t>
                        </w:r>
                      </w:p>
                    </w:txbxContent>
                  </v:textbox>
                </v:rect>
                <v:rect id="Rectangle 174" o:spid="_x0000_s1034" style="position:absolute;left:32131;top:6858;width:1416;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" strokecolor="white" strokeweight="1pt">
                  <v:stroke dashstyle="dash"/>
                  <v:shadow color="#868686"/>
                  <v:textbox style="mso-fit-shape-to-text:t" inset="0,0,0,0">
                    <w:txbxContent>
                      <w:p w14:paraId="2BF7BF6F" w14:textId="77777777" w:rsidR="00D117F0" w:rsidRPr="00466FA9" w:rsidRDefault="00D117F0" w:rsidP="00D04E33">
                        <w:pPr>
                          <w:rPr>
                            <w:sz w:val="28"/>
                            <w:szCs w:val="28"/>
                          </w:rPr>
                        </w:pPr>
                        <w:r>
                          <w:rPr>
                            <w:color w:val="000000"/>
                            <w:sz w:val="28"/>
                          </w:rPr>
                          <w:t>N</w:t>
                        </w:r>
                      </w:p>
                    </w:txbxContent>
                  </v:textbox>
                </v:rect>
                <v:rect id="Rectangle 175" o:spid="_x0000_s1035" style="position:absolute;left:35661;top:1074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406BC70" w14:textId="77777777" w:rsidR="00D117F0" w:rsidRPr="00466FA9" w:rsidRDefault="00D117F0" w:rsidP="00D04E33">
                        <w:pPr>
                          <w:rPr>
                            <w:sz w:val="24"/>
                            <w:szCs w:val="24"/>
                          </w:rPr>
                        </w:pPr>
                        <w:r>
                          <w:rPr>
                            <w:color w:val="000000"/>
                            <w:sz w:val="24"/>
                          </w:rPr>
                          <w:t>R2</w:t>
                        </w:r>
                      </w:p>
                    </w:txbxContent>
                  </v:textbox>
                </v:rect>
                <v:rect id="Rectangle 176" o:spid="_x0000_s1036" style="position:absolute;left:26657;top:14370;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187DCE6" w14:textId="77777777" w:rsidR="00D117F0" w:rsidRPr="00466FA9" w:rsidRDefault="00D117F0" w:rsidP="00D04E33">
                        <w:pPr>
                          <w:rPr>
                            <w:sz w:val="24"/>
                            <w:szCs w:val="24"/>
                          </w:rPr>
                        </w:pPr>
                        <w:r>
                          <w:rPr>
                            <w:color w:val="000000"/>
                            <w:sz w:val="24"/>
                          </w:rPr>
                          <w:t>R4</w:t>
                        </w:r>
                      </w:p>
                    </w:txbxContent>
                  </v:textbox>
                </v:rect>
                <v:rect id="Rectangle 177" o:spid="_x0000_s1037" style="position:absolute;left:27241;top:3429;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18D755D" w14:textId="77777777" w:rsidR="00D117F0" w:rsidRPr="00466FA9" w:rsidRDefault="00D117F0" w:rsidP="00D04E33">
                        <w:pPr>
                          <w:rPr>
                            <w:sz w:val="24"/>
                            <w:szCs w:val="24"/>
                          </w:rPr>
                        </w:pPr>
                        <w:r>
                          <w:rPr>
                            <w:color w:val="000000"/>
                            <w:sz w:val="24"/>
                          </w:rPr>
                          <w:t>R3</w:t>
                        </w:r>
                      </w:p>
                    </w:txbxContent>
                  </v:textbox>
                </v:rect>
                <v:rect id="Rectangle 178" o:spid="_x0000_s1038" style="position:absolute;left:23050;top:2623;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F027AFC" w14:textId="77777777" w:rsidR="00D117F0" w:rsidRPr="00466FA9" w:rsidRDefault="00D117F0" w:rsidP="00D04E33">
                        <w:pPr>
                          <w:rPr>
                            <w:sz w:val="24"/>
                            <w:szCs w:val="24"/>
                          </w:rPr>
                        </w:pPr>
                        <w:r>
                          <w:rPr>
                            <w:color w:val="000000"/>
                            <w:sz w:val="24"/>
                          </w:rPr>
                          <w:t>R5</w:t>
                        </w:r>
                      </w:p>
                    </w:txbxContent>
                  </v:textbox>
                </v:rect>
                <v:line id="Line 179" o:spid="_x0000_s1039"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" strokeweight="1.5pt">
                  <v:stroke endcap="round"/>
                </v:line>
                <v:line id="Line 180" o:spid="_x0000_s1040"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" strokeweight="1.5pt">
                  <v:stroke endcap="round"/>
                </v:line>
                <v:line id="Line 181" o:spid="_x0000_s1041"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" strokeweight="1.5pt">
                  <v:stroke endcap="round"/>
                </v:line>
                <v:line id="Line 182" o:spid="_x0000_s1042"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75vwAAANwAAAAPAAAAZHJzL2Rvd25yZXYueG1sRE/NisIw&#10;EL4LvkMYwYusqR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BLoJ75vwAAANwAAAAPAAAAAAAA&#10;AAAAAAAAAAcCAABkcnMvZG93bnJldi54bWxQSwUGAAAAAAMAAwC3AAAA8wIAAAAA&#10;" strokeweight="1.5pt">
                  <v:stroke endcap="round"/>
                </v:line>
                <v:line id="Line 183" o:spid="_x0000_s1043"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aNvwAAANwAAAAPAAAAZHJzL2Rvd25yZXYueG1sRE/NisIw&#10;EL4LvkMYwYusqU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DESQaNvwAAANwAAAAPAAAAAAAA&#10;AAAAAAAAAAcCAABkcnMvZG93bnJldi54bWxQSwUGAAAAAAMAAwC3AAAA8wIAAAAA&#10;" strokeweight="1.5pt">
                  <v:stroke endcap="round"/>
                </v:line>
                <v:line id="Line 184" o:spid="_x0000_s1044" style="position:absolute;visibility:visible;mso-wrap-style:square" from="24066,8483" to="28384,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" strokeweight="1.5pt">
                  <v:stroke endcap="round"/>
                </v:line>
                <v:line id="Line 185" o:spid="_x0000_s1045"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" strokeweight="1.5pt">
                  <v:stroke endcap="round"/>
                </v:line>
                <v:line id="Line 186" o:spid="_x0000_s1046" style="position:absolute;flip:y;visibility:visible;mso-wrap-style:square" from="24003,5715" to="24009,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" strokeweight="1.5pt">
                  <v:stroke endcap="round"/>
                </v:line>
                <v:line id="Line 187" o:spid="_x0000_s1047"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" strokeweight="1.5pt">
                  <v:stroke endcap="round"/>
                </v:line>
                <v:line id="Line 188" o:spid="_x0000_s1048" style="position:absolute;flip:x;visibility:visible;mso-wrap-style:square" from="22860,8674" to="2399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" strokeweight="1.5pt">
                  <v:stroke endcap="round"/>
                </v:line>
                <v:rect id="Rectangle 189" o:spid="_x0000_s1049" style="position:absolute;left:21717;top:11430;width:1949;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" filled="f" stroked="f">
                  <v:textbox inset="0,0,0,0">
                    <w:txbxContent>
                      <w:p w14:paraId="183FBC1F" w14:textId="77777777" w:rsidR="00D117F0" w:rsidRPr="00466FA9" w:rsidRDefault="00D117F0" w:rsidP="00D04E33">
                        <w:pPr>
                          <w:rPr>
                            <w:sz w:val="24"/>
                            <w:szCs w:val="24"/>
                          </w:rPr>
                        </w:pPr>
                        <w:r>
                          <w:rPr>
                            <w:color w:val="000000"/>
                            <w:sz w:val="24"/>
                          </w:rPr>
                          <w:t>R6</w:t>
                        </w:r>
                      </w:p>
                    </w:txbxContent>
                  </v:textbox>
                </v:rect>
                <w10:wrap anchory="line"/>
              </v:group>
            </w:pict>
          </mc:Fallback>
        </mc:AlternateContent>
      </w:r>
      <w:r>
        <w:rPr>
          <w:noProof/>
        </w:rPr>
        <mc:AlternateContent>
          <mc:Choice Requires="wps">
            <w:drawing>
              <wp:anchor distT="0" distB="0" distL="114300" distR="114300" simplePos="0" relativeHeight="251669504" behindDoc="0" locked="0" layoutInCell="1" allowOverlap="1" wp14:anchorId="6AA84671" wp14:editId="4ACB8BFB">
                <wp:simplePos x="0" y="0"/>
                <wp:positionH relativeFrom="column">
                  <wp:posOffset>558800</wp:posOffset>
                </wp:positionH>
                <wp:positionV relativeFrom="paragraph">
                  <wp:posOffset>45720</wp:posOffset>
                </wp:positionV>
                <wp:extent cx="1871980" cy="1943735"/>
                <wp:effectExtent l="6350" t="7620" r="7620" b="10795"/>
                <wp:wrapNone/>
                <wp:docPr id="1" name="Freeform 172"/>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233223 w 2416"/>
                            <a:gd name="T1" fmla="*/ 0 h 2592"/>
                            <a:gd name="T2" fmla="*/ 1637983 w 2416"/>
                            <a:gd name="T3" fmla="*/ 0 h 2592"/>
                            <a:gd name="T4" fmla="*/ 1637983 w 2416"/>
                            <a:gd name="T5" fmla="*/ 0 h 2592"/>
                            <a:gd name="T6" fmla="*/ 1871980 w 2416"/>
                            <a:gd name="T7" fmla="*/ 242967 h 2592"/>
                            <a:gd name="T8" fmla="*/ 1871980 w 2416"/>
                            <a:gd name="T9" fmla="*/ 242967 h 2592"/>
                            <a:gd name="T10" fmla="*/ 1871980 w 2416"/>
                            <a:gd name="T11" fmla="*/ 242967 h 2592"/>
                            <a:gd name="T12" fmla="*/ 1871980 w 2416"/>
                            <a:gd name="T13" fmla="*/ 1700768 h 2592"/>
                            <a:gd name="T14" fmla="*/ 1871980 w 2416"/>
                            <a:gd name="T15" fmla="*/ 1700768 h 2592"/>
                            <a:gd name="T16" fmla="*/ 1637983 w 2416"/>
                            <a:gd name="T17" fmla="*/ 1943735 h 2592"/>
                            <a:gd name="T18" fmla="*/ 1637983 w 2416"/>
                            <a:gd name="T19" fmla="*/ 1943735 h 2592"/>
                            <a:gd name="T20" fmla="*/ 233223 w 2416"/>
                            <a:gd name="T21" fmla="*/ 1943735 h 2592"/>
                            <a:gd name="T22" fmla="*/ 233223 w 2416"/>
                            <a:gd name="T23" fmla="*/ 1943735 h 2592"/>
                            <a:gd name="T24" fmla="*/ 0 w 2416"/>
                            <a:gd name="T25" fmla="*/ 1700768 h 2592"/>
                            <a:gd name="T26" fmla="*/ 0 w 2416"/>
                            <a:gd name="T27" fmla="*/ 1700768 h 2592"/>
                            <a:gd name="T28" fmla="*/ 0 w 2416"/>
                            <a:gd name="T29" fmla="*/ 1700768 h 2592"/>
                            <a:gd name="T30" fmla="*/ 0 w 2416"/>
                            <a:gd name="T31" fmla="*/ 242967 h 2592"/>
                            <a:gd name="T32" fmla="*/ 0 w 2416"/>
                            <a:gd name="T33" fmla="*/ 242967 h 2592"/>
                            <a:gd name="T34" fmla="*/ 233223 w 2416"/>
                            <a:gd name="T35" fmla="*/ 0 h 25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445BA13" id="Freeform 172" o:spid="_x0000_s1026" style="position:absolute;margin-left:44pt;margin-top:3.6pt;width:147.4pt;height:15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1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" path="m301,l2114,v167,,302,145,302,324c2416,324,2416,324,2416,324r,l2416,2268v,179,-135,324,-302,324l2114,2592r-1813,c135,2592,,2447,,2268v,,,,,l,2268,,324c,145,135,,301,e" filled="f" strokeweight="1pt">
                <v:stroke joinstyle="miter"/>
                <v:path arrowok="t" o:connecttype="custom" o:connectlocs="180707281,0;1269152076,0;1269152076,0;1450459073,182200410;1450459073,182200410;1450459073,182200410;1450459073,1275402117;1450459073,1275402117;1269152076,1457602527;1269152076,1457602527;180707281,1457602527;180707281,1457602527;0,1275402117;0,1275402117;0,1275402117;0,182200410;0,182200410;180707281,0" o:connectangles="0,0,0,0,0,0,0,0,0,0,0,0,0,0,0,0,0,0"/>
              </v:shape>
            </w:pict>
          </mc:Fallback>
        </mc:AlternateContent>
      </w:r>
      <w:r>
        <w:rPr>
          <w:noProof/>
        </w:rPr>
        <mc:AlternateContent>
          <mc:Choice Requires="wps">
            <w:drawing>
              <wp:anchor distT="0" distB="0" distL="114300" distR="114300" simplePos="0" relativeHeight="251668480" behindDoc="0" locked="0" layoutInCell="1" allowOverlap="1" wp14:anchorId="18FE46A5" wp14:editId="57B16063">
                <wp:simplePos x="0" y="0"/>
                <wp:positionH relativeFrom="column">
                  <wp:posOffset>2437765</wp:posOffset>
                </wp:positionH>
                <wp:positionV relativeFrom="paragraph">
                  <wp:posOffset>45720</wp:posOffset>
                </wp:positionV>
                <wp:extent cx="1871980" cy="1943735"/>
                <wp:effectExtent l="0" t="0" r="0" b="0"/>
                <wp:wrapNone/>
                <wp:docPr id="2" name="Freeform 230"/>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648C32D" id="Freeform 230" o:spid="_x0000_s1026" style="position:absolute;margin-left:191.95pt;margin-top:3.6pt;width:147.4pt;height:15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9,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w:pict>
          </mc:Fallback>
        </mc:AlternateContent>
      </w:r>
    </w:p>
    <w:p w14:paraId="3A185583" w14:textId="77777777" w:rsidR="00D04E33" w:rsidRPr="001C2268" w:rsidRDefault="00D04E33" w:rsidP="00D04E33">
      <w:pPr>
        <w:autoSpaceDE w:val="0"/>
        <w:autoSpaceDN w:val="0"/>
        <w:adjustRightInd w:val="0"/>
        <w:spacing w:line="360" w:lineRule="auto"/>
      </w:pPr>
    </w:p>
    <w:p w14:paraId="52955D54" w14:textId="77777777" w:rsidR="00D04E33" w:rsidRPr="001C2268" w:rsidRDefault="00D04E33" w:rsidP="00D04E33">
      <w:pPr>
        <w:autoSpaceDE w:val="0"/>
        <w:autoSpaceDN w:val="0"/>
        <w:adjustRightInd w:val="0"/>
        <w:spacing w:line="360" w:lineRule="auto"/>
      </w:pPr>
    </w:p>
    <w:p w14:paraId="472A3815" w14:textId="77777777" w:rsidR="00D04E33" w:rsidRPr="001C2268" w:rsidRDefault="00D04E33" w:rsidP="00D04E33">
      <w:pPr>
        <w:autoSpaceDE w:val="0"/>
        <w:autoSpaceDN w:val="0"/>
        <w:adjustRightInd w:val="0"/>
        <w:spacing w:line="360" w:lineRule="auto"/>
      </w:pPr>
    </w:p>
    <w:p w14:paraId="39B64BEE" w14:textId="77777777" w:rsidR="00D04E33" w:rsidRPr="001C2268" w:rsidRDefault="00D04E33" w:rsidP="00D04E33">
      <w:pPr>
        <w:autoSpaceDE w:val="0"/>
        <w:autoSpaceDN w:val="0"/>
        <w:adjustRightInd w:val="0"/>
        <w:spacing w:line="360" w:lineRule="auto"/>
      </w:pPr>
    </w:p>
    <w:p w14:paraId="218BBC2F" w14:textId="77777777" w:rsidR="00D04E33" w:rsidRDefault="00D04E33" w:rsidP="00D04E33">
      <w:pPr>
        <w:autoSpaceDE w:val="0"/>
        <w:autoSpaceDN w:val="0"/>
        <w:adjustRightInd w:val="0"/>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6DC58A8B" w14:textId="77777777" w:rsidTr="00B93B4A">
        <w:trPr>
          <w:jc w:val="center"/>
        </w:trPr>
        <w:tc>
          <w:tcPr>
            <w:tcW w:w="3505" w:type="dxa"/>
          </w:tcPr>
          <w:p w14:paraId="5572B722" w14:textId="77777777" w:rsidR="00320AD1" w:rsidRPr="00B5449E" w:rsidRDefault="00320AD1" w:rsidP="00320AD1">
            <w:pPr>
              <w:autoSpaceDE w:val="0"/>
              <w:autoSpaceDN w:val="0"/>
              <w:adjustRightInd w:val="0"/>
              <w:spacing w:before="0" w:after="0" w:line="360" w:lineRule="auto"/>
              <w:jc w:val="center"/>
            </w:pPr>
            <w:r>
              <w:rPr>
                <w:b/>
              </w:rPr>
              <w:t>Element strukturalny A</w:t>
            </w:r>
          </w:p>
        </w:tc>
        <w:tc>
          <w:tcPr>
            <w:tcW w:w="3839" w:type="dxa"/>
          </w:tcPr>
          <w:p w14:paraId="2CE87B0E" w14:textId="77777777" w:rsidR="00320AD1" w:rsidRPr="00B5449E" w:rsidRDefault="00320AD1" w:rsidP="00B93B4A">
            <w:pPr>
              <w:autoSpaceDE w:val="0"/>
              <w:autoSpaceDN w:val="0"/>
              <w:adjustRightInd w:val="0"/>
              <w:spacing w:before="0" w:after="0" w:line="360" w:lineRule="auto"/>
              <w:rPr>
                <w:b/>
              </w:rPr>
            </w:pPr>
            <w:r>
              <w:rPr>
                <w:b/>
              </w:rPr>
              <w:t>Element strukturalny B</w:t>
            </w:r>
          </w:p>
        </w:tc>
      </w:tr>
    </w:tbl>
    <w:p w14:paraId="059C3A3C" w14:textId="77777777" w:rsidR="00320AD1" w:rsidRPr="00320AD1" w:rsidRDefault="00320AD1" w:rsidP="00D04E33">
      <w:pPr>
        <w:autoSpaceDE w:val="0"/>
        <w:autoSpaceDN w:val="0"/>
        <w:adjustRightInd w:val="0"/>
        <w:spacing w:before="0" w:after="0" w:line="360" w:lineRule="auto"/>
        <w:ind w:left="4395" w:hanging="2977"/>
        <w:rPr>
          <w:b/>
          <w:lang w:val="el-GR"/>
        </w:rPr>
      </w:pPr>
    </w:p>
    <w:p w14:paraId="271271B8" w14:textId="77777777" w:rsidR="00D04E33" w:rsidRDefault="00D04E33" w:rsidP="00D04E33">
      <w:pPr>
        <w:pStyle w:val="Text"/>
      </w:pPr>
    </w:p>
    <w:p w14:paraId="09A170D8" w14:textId="77777777" w:rsidR="00D04E33" w:rsidRDefault="00D04E33" w:rsidP="00D04E33">
      <w:pPr>
        <w:pStyle w:val="Text"/>
      </w:pPr>
      <w:r>
        <w:t xml:space="preserve">Obejmuje związki chemiczne o podstawowej strukturze katynonu (2-amino-1-fenylo-1-propanon): </w:t>
      </w:r>
    </w:p>
    <w:p w14:paraId="1172CF82" w14:textId="77777777" w:rsidR="00D04E33" w:rsidRPr="001C2268" w:rsidRDefault="00D04E33" w:rsidP="00D04E33">
      <w:pPr>
        <w:autoSpaceDE w:val="0"/>
        <w:autoSpaceDN w:val="0"/>
        <w:adjustRightInd w:val="0"/>
        <w:spacing w:line="360" w:lineRule="auto"/>
      </w:pPr>
      <w:r>
        <w:rPr>
          <w:noProof/>
        </w:rPr>
        <mc:AlternateContent>
          <mc:Choice Requires="wpc">
            <w:drawing>
              <wp:anchor distT="0" distB="0" distL="114300" distR="114300" simplePos="0" relativeHeight="251658240" behindDoc="0" locked="0" layoutInCell="1" allowOverlap="1" wp14:anchorId="18B50F5E" wp14:editId="5EEEAAC6">
                <wp:simplePos x="0" y="0"/>
                <wp:positionH relativeFrom="character">
                  <wp:posOffset>349250</wp:posOffset>
                </wp:positionH>
                <wp:positionV relativeFrom="line">
                  <wp:posOffset>103924</wp:posOffset>
                </wp:positionV>
                <wp:extent cx="4171950" cy="2031365"/>
                <wp:effectExtent l="0" t="0" r="0" b="0"/>
                <wp:wrapNone/>
                <wp:docPr id="201" name="Zeichenbereich 190"/>
                <wp:cNvGraphicFramePr/>
                <a:graphic xmlns:a="http://schemas.openxmlformats.org/drawingml/2006/main">
                  <a:graphicData uri="http://schemas.microsoft.com/office/word/2010/wordprocessingCanvas">
                    <wpc:wpc>
                      <wpc:bg>
                        <a:noFill/>
                      </wpc:bg>
                      <wpc:whole/>
                      <wps:wsp>
                        <wps:cNvPr id="563" name="Rectangle 192"/>
                        <wps:cNvSpPr>
                          <a:spLocks noChangeArrowheads="1"/>
                        </wps:cNvSpPr>
                        <wps:spPr bwMode="auto">
                          <a:xfrm>
                            <a:off x="1257300" y="800100"/>
                            <a:ext cx="408940"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624C90" w14:textId="77777777" w:rsidR="00D117F0" w:rsidRPr="00597C29" w:rsidRDefault="00D117F0" w:rsidP="00D04E33">
                              <w:pPr>
                                <w:rPr>
                                  <w:sz w:val="24"/>
                                  <w:szCs w:val="24"/>
                                </w:rPr>
                              </w:pPr>
                              <w:r>
                                <w:rPr>
                                  <w:color w:val="000000"/>
                                  <w:sz w:val="24"/>
                                </w:rPr>
                                <w:t>Układ</w:t>
                              </w:r>
                            </w:p>
                          </w:txbxContent>
                        </wps:txbx>
                        <wps:bodyPr rot="0" vert="horz" wrap="none" lIns="0" tIns="0" rIns="0" bIns="0" anchor="t" anchorCtr="0" upright="1">
                          <a:spAutoFit/>
                        </wps:bodyPr>
                      </wps:wsp>
                      <wps:wsp>
                        <wps:cNvPr id="564" name="Rectangle 193"/>
                        <wps:cNvSpPr>
                          <a:spLocks noChangeArrowheads="1"/>
                        </wps:cNvSpPr>
                        <wps:spPr bwMode="auto">
                          <a:xfrm>
                            <a:off x="1251585" y="1020445"/>
                            <a:ext cx="61023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9DBF" w14:textId="77777777" w:rsidR="00D117F0" w:rsidRPr="00597C29" w:rsidRDefault="00D117F0" w:rsidP="00D04E33">
                              <w:pPr>
                                <w:rPr>
                                  <w:sz w:val="24"/>
                                  <w:szCs w:val="24"/>
                                </w:rPr>
                              </w:pPr>
                              <w:r>
                                <w:rPr>
                                  <w:color w:val="000000"/>
                                  <w:sz w:val="24"/>
                                </w:rPr>
                                <w:t>cykliczny</w:t>
                              </w:r>
                            </w:p>
                          </w:txbxContent>
                        </wps:txbx>
                        <wps:bodyPr rot="0" vert="horz" wrap="none" lIns="0" tIns="0" rIns="0" bIns="0" anchor="t" anchorCtr="0" upright="1"/>
                      </wps:wsp>
                      <wps:wsp>
                        <wps:cNvPr id="565" name="Rectangle 194"/>
                        <wps:cNvSpPr>
                          <a:spLocks noChangeArrowheads="1"/>
                        </wps:cNvSpPr>
                        <wps:spPr bwMode="auto">
                          <a:xfrm>
                            <a:off x="417195" y="928370"/>
                            <a:ext cx="1530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0C78"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566" name="Rectangle 195"/>
                        <wps:cNvSpPr>
                          <a:spLocks noChangeArrowheads="1"/>
                        </wps:cNvSpPr>
                        <wps:spPr bwMode="auto">
                          <a:xfrm>
                            <a:off x="521215" y="1020445"/>
                            <a:ext cx="1244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67BEA" w14:textId="77777777" w:rsidR="00D117F0" w:rsidRPr="00597C29" w:rsidRDefault="00D117F0" w:rsidP="00D04E33">
                              <w:r>
                                <w:rPr>
                                  <w:color w:val="000000"/>
                                </w:rPr>
                                <w:t>n)</w:t>
                              </w:r>
                            </w:p>
                          </w:txbxContent>
                        </wps:txbx>
                        <wps:bodyPr rot="0" vert="horz" wrap="none" lIns="0" tIns="0" rIns="0" bIns="0" anchor="t" anchorCtr="0" upright="1">
                          <a:spAutoFit/>
                        </wps:bodyPr>
                      </wps:wsp>
                      <wps:wsp>
                        <wps:cNvPr id="567" name="Oval 196"/>
                        <wps:cNvSpPr>
                          <a:spLocks noChangeArrowheads="1"/>
                        </wps:cNvSpPr>
                        <wps:spPr bwMode="auto">
                          <a:xfrm>
                            <a:off x="955675" y="591820"/>
                            <a:ext cx="1009015" cy="100584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8" name="Freeform 197"/>
                        <wps:cNvSpPr/>
                        <wps:spPr bwMode="auto">
                          <a:xfrm>
                            <a:off x="2073275" y="41275"/>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9" name="Freeform 198"/>
                        <wps:cNvSpPr/>
                        <wps:spPr bwMode="auto">
                          <a:xfrm>
                            <a:off x="201295" y="41275"/>
                            <a:ext cx="1871980" cy="1943735"/>
                          </a:xfrm>
                          <a:custGeom>
                            <a:avLst/>
                            <a:gdLst>
                              <a:gd name="T0" fmla="*/ 301 w 2416"/>
                              <a:gd name="T1" fmla="*/ 0 h 2592"/>
                              <a:gd name="T2" fmla="*/ 2114 w 2416"/>
                              <a:gd name="T3" fmla="*/ 0 h 2592"/>
                              <a:gd name="T4" fmla="*/ 2114 w 2416"/>
                              <a:gd name="T5" fmla="*/ 0 h 2592"/>
                              <a:gd name="T6" fmla="*/ 2416 w 2416"/>
                              <a:gd name="T7" fmla="*/ 324 h 2592"/>
                              <a:gd name="T8" fmla="*/ 2416 w 2416"/>
                              <a:gd name="T9" fmla="*/ 324 h 2592"/>
                              <a:gd name="T10" fmla="*/ 2416 w 2416"/>
                              <a:gd name="T11" fmla="*/ 324 h 2592"/>
                              <a:gd name="T12" fmla="*/ 2416 w 2416"/>
                              <a:gd name="T13" fmla="*/ 2268 h 2592"/>
                              <a:gd name="T14" fmla="*/ 2416 w 2416"/>
                              <a:gd name="T15" fmla="*/ 2268 h 2592"/>
                              <a:gd name="T16" fmla="*/ 2114 w 2416"/>
                              <a:gd name="T17" fmla="*/ 2592 h 2592"/>
                              <a:gd name="T18" fmla="*/ 2114 w 2416"/>
                              <a:gd name="T19" fmla="*/ 2592 h 2592"/>
                              <a:gd name="T20" fmla="*/ 301 w 2416"/>
                              <a:gd name="T21" fmla="*/ 2592 h 2592"/>
                              <a:gd name="T22" fmla="*/ 301 w 2416"/>
                              <a:gd name="T23" fmla="*/ 2592 h 2592"/>
                              <a:gd name="T24" fmla="*/ 0 w 2416"/>
                              <a:gd name="T25" fmla="*/ 2268 h 2592"/>
                              <a:gd name="T26" fmla="*/ 0 w 2416"/>
                              <a:gd name="T27" fmla="*/ 2268 h 2592"/>
                              <a:gd name="T28" fmla="*/ 0 w 2416"/>
                              <a:gd name="T29" fmla="*/ 2268 h 2592"/>
                              <a:gd name="T30" fmla="*/ 0 w 2416"/>
                              <a:gd name="T31" fmla="*/ 324 h 2592"/>
                              <a:gd name="T32" fmla="*/ 0 w 2416"/>
                              <a:gd name="T33" fmla="*/ 324 h 2592"/>
                              <a:gd name="T34" fmla="*/ 301 w 2416"/>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70" name="Rectangle 199"/>
                        <wps:cNvSpPr>
                          <a:spLocks noChangeArrowheads="1"/>
                        </wps:cNvSpPr>
                        <wps:spPr bwMode="auto">
                          <a:xfrm>
                            <a:off x="3566160" y="36258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FAC38" w14:textId="77777777" w:rsidR="00D117F0" w:rsidRPr="00597C2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571" name="Rectangle 200"/>
                        <wps:cNvSpPr>
                          <a:spLocks noChangeArrowheads="1"/>
                        </wps:cNvSpPr>
                        <wps:spPr bwMode="auto">
                          <a:xfrm>
                            <a:off x="3213100" y="644525"/>
                            <a:ext cx="147955" cy="37592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4D818A" w14:textId="77777777" w:rsidR="00D117F0" w:rsidRPr="00597C2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572" name="Rectangle 201"/>
                        <wps:cNvSpPr>
                          <a:spLocks noChangeArrowheads="1"/>
                        </wps:cNvSpPr>
                        <wps:spPr bwMode="auto">
                          <a:xfrm>
                            <a:off x="3566160" y="107442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9F92" w14:textId="77777777" w:rsidR="00D117F0" w:rsidRPr="00597C2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573" name="Rectangle 202"/>
                        <wps:cNvSpPr>
                          <a:spLocks noChangeArrowheads="1"/>
                        </wps:cNvSpPr>
                        <wps:spPr bwMode="auto">
                          <a:xfrm>
                            <a:off x="2618105" y="144399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DDAA" w14:textId="77777777" w:rsidR="00D117F0" w:rsidRPr="00597C2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574" name="Rectangle 203"/>
                        <wps:cNvSpPr>
                          <a:spLocks noChangeArrowheads="1"/>
                        </wps:cNvSpPr>
                        <wps:spPr bwMode="auto">
                          <a:xfrm>
                            <a:off x="2724150" y="35242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375A" w14:textId="77777777" w:rsidR="00D117F0" w:rsidRPr="00597C2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575" name="Rectangle 204"/>
                        <wps:cNvSpPr>
                          <a:spLocks noChangeArrowheads="1"/>
                        </wps:cNvSpPr>
                        <wps:spPr bwMode="auto">
                          <a:xfrm>
                            <a:off x="2343150" y="294640"/>
                            <a:ext cx="1187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FD72" w14:textId="77777777" w:rsidR="00D117F0" w:rsidRPr="00597C29" w:rsidRDefault="00D117F0" w:rsidP="00D04E33">
                              <w:pPr>
                                <w:rPr>
                                  <w:sz w:val="24"/>
                                  <w:szCs w:val="24"/>
                                </w:rPr>
                              </w:pPr>
                              <w:r>
                                <w:rPr>
                                  <w:color w:val="000000"/>
                                  <w:sz w:val="24"/>
                                </w:rPr>
                                <w:t>O</w:t>
                              </w:r>
                            </w:p>
                          </w:txbxContent>
                        </wps:txbx>
                        <wps:bodyPr rot="0" vert="horz" wrap="none" lIns="0" tIns="0" rIns="0" bIns="0" anchor="t" anchorCtr="0" upright="1">
                          <a:spAutoFit/>
                        </wps:bodyPr>
                      </wps:wsp>
                      <wps:wsp>
                        <wps:cNvPr id="608" name="Line 205"/>
                        <wps:cNvCnPr/>
                        <wps:spPr bwMode="auto">
                          <a:xfrm flipV="1">
                            <a:off x="3378835" y="589915"/>
                            <a:ext cx="167640" cy="16764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09" name="Line 206"/>
                        <wps:cNvCnPr/>
                        <wps:spPr bwMode="auto">
                          <a:xfrm>
                            <a:off x="3378835" y="939165"/>
                            <a:ext cx="165100" cy="1644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0" name="Line 207"/>
                        <wps:cNvCnPr/>
                        <wps:spPr bwMode="auto">
                          <a:xfrm flipV="1">
                            <a:off x="2860675" y="903605"/>
                            <a:ext cx="323215" cy="17145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1" name="Line 208"/>
                        <wps:cNvCnPr/>
                        <wps:spPr bwMode="auto">
                          <a:xfrm flipH="1">
                            <a:off x="2761615" y="1075055"/>
                            <a:ext cx="99060" cy="3689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2" name="Line 209"/>
                        <wps:cNvCnPr/>
                        <wps:spPr bwMode="auto">
                          <a:xfrm flipV="1">
                            <a:off x="2860675" y="694690"/>
                            <a:ext cx="0" cy="380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3" name="Line 210"/>
                        <wps:cNvCnPr/>
                        <wps:spPr bwMode="auto">
                          <a:xfrm>
                            <a:off x="2406650" y="848360"/>
                            <a:ext cx="454025" cy="22669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4" name="Line 211"/>
                        <wps:cNvCnPr/>
                        <wps:spPr bwMode="auto">
                          <a:xfrm flipV="1">
                            <a:off x="1966595" y="848360"/>
                            <a:ext cx="440055" cy="253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5" name="Line 212"/>
                        <wps:cNvCnPr/>
                        <wps:spPr bwMode="auto">
                          <a:xfrm flipV="1">
                            <a:off x="2440305"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6" name="Line 213"/>
                        <wps:cNvCnPr/>
                        <wps:spPr bwMode="auto">
                          <a:xfrm flipV="1">
                            <a:off x="2373630"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7" name="Line 214"/>
                        <wps:cNvCnPr/>
                        <wps:spPr bwMode="auto">
                          <a:xfrm>
                            <a:off x="641985" y="1090295"/>
                            <a:ext cx="50736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8B50F5E" id="Zeichenbereich 190" o:spid="_x0000_s1050" editas="canvas" style="position:absolute;margin-left:27.5pt;margin-top:8.2pt;width:328.5pt;height:159.95pt;z-index:251658240;mso-position-horizontal-relative:char;mso-position-vertical-relative:line" coordsize="41719,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">
                <v:shape id="_x0000_s1051" type="#_x0000_t75" style="position:absolute;width:41719;height:20313;visibility:visible;mso-wrap-style:square">
                  <v:fill o:detectmouseclick="t"/>
                  <v:path o:connecttype="none"/>
                </v:shape>
                <v:rect id="Rectangle 192" o:spid="_x0000_s1052" style="position:absolute;left:12573;top:8001;width:4089;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" filled="f" strokecolor="white" strokeweight="1.5pt">
                  <v:textbox style="mso-fit-shape-to-text:t" inset="0,0,0,0">
                    <w:txbxContent>
                      <w:p w14:paraId="60624C90" w14:textId="77777777" w:rsidR="00D117F0" w:rsidRPr="00597C29" w:rsidRDefault="00D117F0" w:rsidP="00D04E33">
                        <w:pPr>
                          <w:rPr>
                            <w:sz w:val="24"/>
                            <w:szCs w:val="24"/>
                          </w:rPr>
                        </w:pPr>
                        <w:r>
                          <w:rPr>
                            <w:color w:val="000000"/>
                            <w:sz w:val="24"/>
                          </w:rPr>
                          <w:t>Układ</w:t>
                        </w:r>
                      </w:p>
                    </w:txbxContent>
                  </v:textbox>
                </v:rect>
                <v:rect id="Rectangle 193" o:spid="_x0000_s1053" style="position:absolute;left:12515;top:10204;width:6103;height:3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" filled="f" stroked="f">
                  <v:textbox inset="0,0,0,0">
                    <w:txbxContent>
                      <w:p w14:paraId="076B9DBF" w14:textId="77777777" w:rsidR="00D117F0" w:rsidRPr="00597C29" w:rsidRDefault="00D117F0" w:rsidP="00D04E33">
                        <w:pPr>
                          <w:rPr>
                            <w:sz w:val="24"/>
                            <w:szCs w:val="24"/>
                          </w:rPr>
                        </w:pPr>
                        <w:r>
                          <w:rPr>
                            <w:color w:val="000000"/>
                            <w:sz w:val="24"/>
                          </w:rPr>
                          <w:t>cykliczny</w:t>
                        </w:r>
                      </w:p>
                    </w:txbxContent>
                  </v:textbox>
                </v:rect>
                <v:rect id="Rectangle 194" o:spid="_x0000_s1054" style="position:absolute;left:4171;top:9283;width:1531;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14:paraId="065F0C78" w14:textId="77777777" w:rsidR="00D117F0" w:rsidRPr="00597C29" w:rsidRDefault="00D117F0" w:rsidP="00D04E33">
                        <w:pPr>
                          <w:rPr>
                            <w:sz w:val="24"/>
                            <w:szCs w:val="24"/>
                          </w:rPr>
                        </w:pPr>
                        <w:r>
                          <w:rPr>
                            <w:color w:val="000000"/>
                            <w:sz w:val="24"/>
                          </w:rPr>
                          <w:t>R,</w:t>
                        </w:r>
                      </w:p>
                    </w:txbxContent>
                  </v:textbox>
                </v:rect>
                <v:rect id="Rectangle 195" o:spid="_x0000_s1055" style="position:absolute;left:5212;top:10204;width:1244;height:3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14:paraId="21867BEA" w14:textId="77777777" w:rsidR="00D117F0" w:rsidRPr="00597C29" w:rsidRDefault="00D117F0" w:rsidP="00D04E33">
                        <w:r>
                          <w:rPr>
                            <w:color w:val="000000"/>
                          </w:rPr>
                          <w:t>n)</w:t>
                        </w:r>
                      </w:p>
                    </w:txbxContent>
                  </v:textbox>
                </v:rect>
                <v:oval id="Oval 196" o:spid="_x0000_s1056"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" filled="f" strokeweight="1.5pt">
                  <v:stroke joinstyle="miter"/>
                </v:oval>
                <v:shape id="Freeform 197" o:spid="_x0000_s1057" style="position:absolute;left:20732;top:412;width:18720;height:19438;visibility:visible;mso-wrap-style:square;v-text-anchor:top" coordsize="2479,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v:shape id="Freeform 198" o:spid="_x0000_s1058" style="position:absolute;left:2012;top:412;width:18720;height:19438;visibility:visible;mso-wrap-style:square;v-text-anchor:top" coordsize="2416,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" path="m301,l2114,v167,,302,145,302,324c2416,324,2416,324,2416,324r,l2416,2268v,179,-135,324,-302,324l2114,2592r-1813,c135,2592,,2447,,2268v,,,,,l,2268,,324c,145,135,,301,e" filled="f" strokeweight="1pt">
                  <v:stroke joinstyle="miter"/>
                  <v:path arrowok="t" o:connecttype="custom" o:connectlocs="233223,0;1637983,0;1637983,0;1871980,242967;1871980,242967;1871980,242967;1871980,1700768;1871980,1700768;1637983,1943735;1637983,1943735;233223,1943735;233223,1943735;0,1700768;0,1700768;0,1700768;0,242967;0,242967;233223,0" o:connectangles="0,0,0,0,0,0,0,0,0,0,0,0,0,0,0,0,0,0"/>
                </v:shape>
                <v:rect id="Rectangle 199" o:spid="_x0000_s1059" style="position:absolute;left:35661;top:3625;width:1950;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75DFAC38" w14:textId="77777777" w:rsidR="00D117F0" w:rsidRPr="00597C29" w:rsidRDefault="00D117F0" w:rsidP="00D04E33">
                        <w:pPr>
                          <w:rPr>
                            <w:sz w:val="24"/>
                            <w:szCs w:val="24"/>
                          </w:rPr>
                        </w:pPr>
                        <w:r>
                          <w:rPr>
                            <w:color w:val="000000"/>
                            <w:sz w:val="24"/>
                          </w:rPr>
                          <w:t>R1</w:t>
                        </w:r>
                      </w:p>
                    </w:txbxContent>
                  </v:textbox>
                </v:rect>
                <v:rect id="Rectangle 200" o:spid="_x0000_s1060" style="position:absolute;left:32131;top:6445;width:1479;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" filled="f" strokecolor="white" strokeweight="1.5pt">
                  <v:textbox style="mso-fit-shape-to-text:t" inset="0,0,0,0">
                    <w:txbxContent>
                      <w:p w14:paraId="224D818A" w14:textId="77777777" w:rsidR="00D117F0" w:rsidRPr="00597C29" w:rsidRDefault="00D117F0" w:rsidP="00D04E33">
                        <w:pPr>
                          <w:rPr>
                            <w:sz w:val="28"/>
                            <w:szCs w:val="28"/>
                          </w:rPr>
                        </w:pPr>
                        <w:r>
                          <w:rPr>
                            <w:color w:val="000000"/>
                            <w:sz w:val="28"/>
                          </w:rPr>
                          <w:t>N</w:t>
                        </w:r>
                      </w:p>
                    </w:txbxContent>
                  </v:textbox>
                </v:rect>
                <v:rect id="Rectangle 201" o:spid="_x0000_s1061" style="position:absolute;left:35661;top:10744;width:1950;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55AF9F92" w14:textId="77777777" w:rsidR="00D117F0" w:rsidRPr="00597C29" w:rsidRDefault="00D117F0" w:rsidP="00D04E33">
                        <w:pPr>
                          <w:rPr>
                            <w:sz w:val="24"/>
                            <w:szCs w:val="24"/>
                          </w:rPr>
                        </w:pPr>
                        <w:r>
                          <w:rPr>
                            <w:color w:val="000000"/>
                            <w:sz w:val="24"/>
                          </w:rPr>
                          <w:t>R2</w:t>
                        </w:r>
                      </w:p>
                    </w:txbxContent>
                  </v:textbox>
                </v:rect>
                <v:rect id="Rectangle 202" o:spid="_x0000_s1062" style="position:absolute;left:26181;top:14439;width:1949;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14:paraId="2DB4DDAA" w14:textId="77777777" w:rsidR="00D117F0" w:rsidRPr="00597C29" w:rsidRDefault="00D117F0" w:rsidP="00D04E33">
                        <w:pPr>
                          <w:rPr>
                            <w:sz w:val="24"/>
                            <w:szCs w:val="24"/>
                          </w:rPr>
                        </w:pPr>
                        <w:r>
                          <w:rPr>
                            <w:color w:val="000000"/>
                            <w:sz w:val="24"/>
                          </w:rPr>
                          <w:t>R4</w:t>
                        </w:r>
                      </w:p>
                    </w:txbxContent>
                  </v:textbox>
                </v:rect>
                <v:rect id="Rectangle 203" o:spid="_x0000_s1063" style="position:absolute;left:27241;top:352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14:paraId="71B8375A" w14:textId="77777777" w:rsidR="00D117F0" w:rsidRPr="00597C29" w:rsidRDefault="00D117F0" w:rsidP="00D04E33">
                        <w:pPr>
                          <w:rPr>
                            <w:sz w:val="24"/>
                            <w:szCs w:val="24"/>
                          </w:rPr>
                        </w:pPr>
                        <w:r>
                          <w:rPr>
                            <w:color w:val="000000"/>
                            <w:sz w:val="24"/>
                          </w:rPr>
                          <w:t>R3</w:t>
                        </w:r>
                      </w:p>
                    </w:txbxContent>
                  </v:textbox>
                </v:rect>
                <v:rect id="Rectangle 204" o:spid="_x0000_s1064" style="position:absolute;left:23431;top:2946;width:11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14:paraId="3343FD72" w14:textId="77777777" w:rsidR="00D117F0" w:rsidRPr="00597C29" w:rsidRDefault="00D117F0" w:rsidP="00D04E33">
                        <w:pPr>
                          <w:rPr>
                            <w:sz w:val="24"/>
                            <w:szCs w:val="24"/>
                          </w:rPr>
                        </w:pPr>
                        <w:r>
                          <w:rPr>
                            <w:color w:val="000000"/>
                            <w:sz w:val="24"/>
                          </w:rPr>
                          <w:t>O</w:t>
                        </w:r>
                      </w:p>
                    </w:txbxContent>
                  </v:textbox>
                </v:rect>
                <v:line id="Line 205" o:spid="_x0000_s1065"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" strokeweight="1.5pt">
                  <v:stroke endcap="round"/>
                </v:line>
                <v:line id="Line 206" o:spid="_x0000_s1066"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" strokeweight="1.5pt">
                  <v:stroke endcap="round"/>
                </v:line>
                <v:line id="Line 207" o:spid="_x0000_s1067"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" strokeweight="1.5pt">
                  <v:stroke endcap="round"/>
                </v:line>
                <v:line id="Line 208" o:spid="_x0000_s1068"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" strokeweight="1.5pt">
                  <v:stroke endcap="round"/>
                </v:line>
                <v:line id="Line 209" o:spid="_x0000_s1069"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" strokeweight="1.5pt">
                  <v:stroke endcap="round"/>
                </v:line>
                <v:line id="Line 210" o:spid="_x0000_s1070" style="position:absolute;visibility:visible;mso-wrap-style:square" from="24066,8483"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" strokeweight="1.5pt">
                  <v:stroke endcap="round"/>
                </v:line>
                <v:line id="Line 211" o:spid="_x0000_s1071"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FVvwAAANwAAAAPAAAAZHJzL2Rvd25yZXYueG1sRI/BysIw&#10;EITvgu8QVvAiv6ki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DKjwFVvwAAANwAAAAPAAAAAAAA&#10;AAAAAAAAAAcCAABkcnMvZG93bnJldi54bWxQSwUGAAAAAAMAAwC3AAAA8wIAAAAA&#10;" strokeweight="1.5pt">
                  <v:stroke endcap="round"/>
                </v:line>
                <v:line id="Line 212" o:spid="_x0000_s1072" style="position:absolute;flip:y;visibility:visible;mso-wrap-style:square" from="24403,5816" to="24403,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TOvwAAANwAAAAPAAAAZHJzL2Rvd25yZXYueG1sRI/BysIw&#10;EITvgu8QVvAiv6mC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Clw6TOvwAAANwAAAAPAAAAAAAA&#10;AAAAAAAAAAcCAABkcnMvZG93bnJldi54bWxQSwUGAAAAAAMAAwC3AAAA8wIAAAAA&#10;" strokeweight="1.5pt">
                  <v:stroke endcap="round"/>
                </v:line>
                <v:line id="Line 213" o:spid="_x0000_s1073" style="position:absolute;flip:y;visibility:visible;mso-wrap-style:square" from="23736,5816" to="23736,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" strokeweight="1.5pt">
                  <v:stroke endcap="round"/>
                </v:line>
                <v:line id="Line 214" o:spid="_x0000_s1074"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" strokeweight="1.5pt">
                  <v:stroke endcap="round"/>
                </v:line>
                <w10:wrap anchory="line"/>
              </v:group>
            </w:pict>
          </mc:Fallback>
        </mc:AlternateContent>
      </w:r>
    </w:p>
    <w:p w14:paraId="7C8F7B2D" w14:textId="77777777" w:rsidR="00D04E33" w:rsidRPr="001C2268" w:rsidRDefault="00D04E33" w:rsidP="00D04E33">
      <w:pPr>
        <w:autoSpaceDE w:val="0"/>
        <w:autoSpaceDN w:val="0"/>
        <w:adjustRightInd w:val="0"/>
        <w:spacing w:line="360" w:lineRule="auto"/>
        <w:rPr>
          <w:szCs w:val="19"/>
        </w:rPr>
      </w:pPr>
    </w:p>
    <w:p w14:paraId="27755C18" w14:textId="77777777" w:rsidR="00D04E33" w:rsidRPr="001C2268" w:rsidRDefault="00D04E33" w:rsidP="00D04E33">
      <w:pPr>
        <w:autoSpaceDE w:val="0"/>
        <w:autoSpaceDN w:val="0"/>
        <w:adjustRightInd w:val="0"/>
        <w:spacing w:line="360" w:lineRule="auto"/>
        <w:rPr>
          <w:szCs w:val="19"/>
        </w:rPr>
      </w:pPr>
    </w:p>
    <w:p w14:paraId="5C5ACA2D" w14:textId="77777777" w:rsidR="00D04E33" w:rsidRPr="001C2268" w:rsidRDefault="00D04E33" w:rsidP="00D04E33">
      <w:pPr>
        <w:autoSpaceDE w:val="0"/>
        <w:autoSpaceDN w:val="0"/>
        <w:adjustRightInd w:val="0"/>
        <w:spacing w:line="360" w:lineRule="auto"/>
        <w:rPr>
          <w:szCs w:val="19"/>
        </w:rPr>
      </w:pPr>
    </w:p>
    <w:p w14:paraId="220B08CD" w14:textId="77777777" w:rsidR="00D04E33" w:rsidRPr="001C2268" w:rsidRDefault="00D04E33" w:rsidP="00D04E33">
      <w:pPr>
        <w:autoSpaceDE w:val="0"/>
        <w:autoSpaceDN w:val="0"/>
        <w:adjustRightInd w:val="0"/>
        <w:spacing w:before="0"/>
        <w:rPr>
          <w:szCs w:val="19"/>
        </w:rPr>
      </w:pPr>
    </w:p>
    <w:p w14:paraId="1C5D5BE5" w14:textId="77777777" w:rsidR="00D04E33" w:rsidRDefault="00D04E33" w:rsidP="00D04E33">
      <w:pPr>
        <w:autoSpaceDE w:val="0"/>
        <w:autoSpaceDN w:val="0"/>
        <w:adjustRightInd w:val="0"/>
        <w:rPr>
          <w:szCs w:val="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7A792F12" w14:textId="77777777" w:rsidTr="00B93B4A">
        <w:trPr>
          <w:jc w:val="center"/>
        </w:trPr>
        <w:tc>
          <w:tcPr>
            <w:tcW w:w="3505" w:type="dxa"/>
          </w:tcPr>
          <w:p w14:paraId="6BDB359F" w14:textId="77777777" w:rsidR="00320AD1" w:rsidRPr="00B5449E" w:rsidRDefault="00320AD1" w:rsidP="00B93B4A">
            <w:pPr>
              <w:autoSpaceDE w:val="0"/>
              <w:autoSpaceDN w:val="0"/>
              <w:adjustRightInd w:val="0"/>
              <w:spacing w:before="0" w:after="0" w:line="360" w:lineRule="auto"/>
              <w:jc w:val="center"/>
            </w:pPr>
            <w:r>
              <w:rPr>
                <w:b/>
              </w:rPr>
              <w:t>Element strukturalny A</w:t>
            </w:r>
          </w:p>
        </w:tc>
        <w:tc>
          <w:tcPr>
            <w:tcW w:w="3839" w:type="dxa"/>
          </w:tcPr>
          <w:p w14:paraId="53A4F5DE" w14:textId="77777777" w:rsidR="00320AD1" w:rsidRPr="00B5449E" w:rsidRDefault="00320AD1" w:rsidP="00B93B4A">
            <w:pPr>
              <w:autoSpaceDE w:val="0"/>
              <w:autoSpaceDN w:val="0"/>
              <w:adjustRightInd w:val="0"/>
              <w:spacing w:before="0" w:after="0" w:line="360" w:lineRule="auto"/>
              <w:rPr>
                <w:b/>
              </w:rPr>
            </w:pPr>
            <w:r>
              <w:rPr>
                <w:b/>
              </w:rPr>
              <w:t>Element strukturalny B</w:t>
            </w:r>
          </w:p>
        </w:tc>
      </w:tr>
    </w:tbl>
    <w:p w14:paraId="4077ECD7" w14:textId="2DC44788" w:rsidR="002F664A" w:rsidRPr="00AC557C" w:rsidRDefault="002F664A" w:rsidP="00CC461A">
      <w:pPr>
        <w:pStyle w:val="Text"/>
        <w:rPr>
          <w:rFonts w:eastAsia="Times New Roman"/>
        </w:rPr>
      </w:pPr>
      <w:r>
        <w:lastRenderedPageBreak/>
        <w:t>Substancje, które mimo że odpowiadają definicji tej grupy substancji, mają strukturę grupy podstawowej określoną w definicjach grup substancji określonych w pkt 2–7 i nie są objęte definicją grupy substancji o tym numerze, nie są włączone do grupy substancji nr 1.</w:t>
      </w:r>
    </w:p>
    <w:p w14:paraId="53C5CA32" w14:textId="77777777" w:rsidR="00D04E33" w:rsidRPr="001C2268" w:rsidRDefault="00D04E33" w:rsidP="00D04E33">
      <w:pPr>
        <w:autoSpaceDE w:val="0"/>
        <w:autoSpaceDN w:val="0"/>
        <w:adjustRightInd w:val="0"/>
        <w:spacing w:before="0"/>
        <w:ind w:left="720"/>
        <w:rPr>
          <w:lang w:val="nn-NO"/>
        </w:rPr>
      </w:pPr>
    </w:p>
    <w:p w14:paraId="65EAD50D" w14:textId="77777777" w:rsidR="00D04E33" w:rsidRPr="00374639" w:rsidRDefault="00D04E33" w:rsidP="00412A19">
      <w:pPr>
        <w:pStyle w:val="Heading2"/>
        <w:numPr>
          <w:ilvl w:val="1"/>
          <w:numId w:val="13"/>
        </w:numPr>
        <w:rPr>
          <w:i w:val="0"/>
        </w:rPr>
      </w:pPr>
      <w:r>
        <w:rPr>
          <w:i w:val="0"/>
        </w:rPr>
        <w:t>1.1 Element strukturalny A</w:t>
      </w:r>
    </w:p>
    <w:p w14:paraId="7CFC3B58" w14:textId="02E864D6" w:rsidR="00D04E33" w:rsidRPr="0017506D" w:rsidRDefault="00D04E33" w:rsidP="00D04E33">
      <w:pPr>
        <w:pStyle w:val="Text"/>
      </w:pPr>
      <w:r>
        <w:t>W odniesieniu do układu cyklicznego A uwzględniono następujące układy lub układy cykliczne, w których element strukturalny B może znajdować się w dowolnym miejscu układu cyklicznego A: fenyl</w:t>
      </w:r>
      <w:r>
        <w:noBreakHyphen/>
        <w:t>, naftyl</w:t>
      </w:r>
      <w:r>
        <w:noBreakHyphen/>
        <w:t>, tetralinyl,</w:t>
      </w:r>
      <w:r>
        <w:noBreakHyphen/>
        <w:t>, metyloendioksyfenyl</w:t>
      </w:r>
      <w:r>
        <w:noBreakHyphen/>
        <w:t>, etylendioksyfenyl</w:t>
      </w:r>
      <w:r>
        <w:noBreakHyphen/>
        <w:t>, furyl</w:t>
      </w:r>
      <w:r>
        <w:noBreakHyphen/>
        <w:t>, pirrolyl,</w:t>
      </w:r>
      <w:r>
        <w:noBreakHyphen/>
        <w:t>, tienyl</w:t>
      </w:r>
      <w:r>
        <w:noBreakHyphen/>
        <w:t xml:space="preserve">, </w:t>
      </w:r>
      <w:r>
        <w:br/>
        <w:t>pyridyl</w:t>
      </w:r>
      <w:r>
        <w:noBreakHyphen/>
        <w:t>, benzofuranyl</w:t>
      </w:r>
      <w:r>
        <w:noBreakHyphen/>
        <w:t>, dihydrobenzofuranyl</w:t>
      </w:r>
      <w:r>
        <w:noBreakHyphen/>
        <w:t>, indanyl</w:t>
      </w:r>
      <w:r>
        <w:noBreakHyphen/>
        <w:t>, indenyl</w:t>
      </w:r>
      <w:r>
        <w:noBreakHyphen/>
        <w:t>, tetrahydrobenzodifuranyl</w:t>
      </w:r>
      <w:r>
        <w:noBreakHyphen/>
        <w:t>, benzodifuranyl</w:t>
      </w:r>
      <w:r>
        <w:noBreakHyphen/>
        <w:t>, tetrahydrobenzodipyranyl</w:t>
      </w:r>
      <w:r>
        <w:noBreakHyphen/>
        <w:t>, cyklopentyl</w:t>
      </w:r>
      <w:r>
        <w:noBreakHyphen/>
        <w:t xml:space="preserve"> i pierścień cykloheksylowy. </w:t>
      </w:r>
    </w:p>
    <w:p w14:paraId="737DA730" w14:textId="77777777" w:rsidR="00D04E33" w:rsidRPr="001C2268" w:rsidRDefault="00D04E33" w:rsidP="00D04E33">
      <w:pPr>
        <w:autoSpaceDE w:val="0"/>
        <w:autoSpaceDN w:val="0"/>
        <w:adjustRightInd w:val="0"/>
        <w:rPr>
          <w:rFonts w:ascii="90avakf" w:hAnsi="90avakf"/>
          <w:szCs w:val="19"/>
        </w:rPr>
      </w:pPr>
      <w:r>
        <w:t xml:space="preserve">      </w:t>
      </w:r>
      <w:r>
        <w:rPr>
          <w:noProof/>
        </w:rPr>
        <w:drawing>
          <wp:inline distT="0" distB="0" distL="0" distR="0" wp14:anchorId="2FEEE370" wp14:editId="746E5A6E">
            <wp:extent cx="597600" cy="666000"/>
            <wp:effectExtent l="0" t="0" r="0" b="0"/>
            <wp:docPr id="100278" name="Grafik 1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
                    <pic:cNvPicPr>
                      <a:picLocks noChangeAspect="1"/>
                    </pic:cNvPicPr>
                  </pic:nvPicPr>
                  <pic:blipFill>
                    <a:blip r:embed="rId11"/>
                    <a:stretch>
                      <a:fillRect/>
                    </a:stretch>
                  </pic:blipFill>
                  <pic:spPr>
                    <a:xfrm>
                      <a:off x="0" y="0"/>
                      <a:ext cx="597600" cy="666000"/>
                    </a:xfrm>
                    <a:prstGeom prst="rect">
                      <a:avLst/>
                    </a:prstGeom>
                  </pic:spPr>
                </pic:pic>
              </a:graphicData>
            </a:graphic>
          </wp:inline>
        </w:drawing>
      </w:r>
      <w:r>
        <w:t xml:space="preserve">                               </w:t>
      </w:r>
      <w:r>
        <w:rPr>
          <w:noProof/>
        </w:rPr>
        <w:drawing>
          <wp:inline distT="0" distB="0" distL="0" distR="0" wp14:anchorId="361E387A" wp14:editId="4890264C">
            <wp:extent cx="1051200" cy="676800"/>
            <wp:effectExtent l="0" t="0" r="0" b="0"/>
            <wp:docPr id="100280" name="Grafik 10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
                    <pic:cNvPicPr>
                      <a:picLocks noChangeAspect="1"/>
                    </pic:cNvPicPr>
                  </pic:nvPicPr>
                  <pic:blipFill>
                    <a:blip r:embed="rId12"/>
                    <a:stretch>
                      <a:fillRect/>
                    </a:stretch>
                  </pic:blipFill>
                  <pic:spPr>
                    <a:xfrm>
                      <a:off x="0" y="0"/>
                      <a:ext cx="1051200" cy="676800"/>
                    </a:xfrm>
                    <a:prstGeom prst="rect">
                      <a:avLst/>
                    </a:prstGeom>
                  </pic:spPr>
                </pic:pic>
              </a:graphicData>
            </a:graphic>
          </wp:inline>
        </w:drawing>
      </w:r>
    </w:p>
    <w:p w14:paraId="3683BEF8" w14:textId="77777777" w:rsidR="00D04E33" w:rsidRPr="0017506D" w:rsidRDefault="00D04E33" w:rsidP="00D04E33">
      <w:pPr>
        <w:autoSpaceDE w:val="0"/>
        <w:autoSpaceDN w:val="0"/>
        <w:adjustRightInd w:val="0"/>
        <w:spacing w:before="0" w:after="240"/>
        <w:rPr>
          <w:szCs w:val="19"/>
        </w:rPr>
      </w:pPr>
      <w:r>
        <w:t xml:space="preserve">          Fenyl-                                          Naftyl-</w:t>
      </w:r>
    </w:p>
    <w:p w14:paraId="77420489" w14:textId="77777777" w:rsidR="00D04E33" w:rsidRPr="001C2268" w:rsidRDefault="00D04E33" w:rsidP="00D04E33">
      <w:pPr>
        <w:autoSpaceDE w:val="0"/>
        <w:autoSpaceDN w:val="0"/>
        <w:adjustRightInd w:val="0"/>
      </w:pPr>
      <w:r>
        <w:t xml:space="preserve">      </w:t>
      </w:r>
      <w:r>
        <w:rPr>
          <w:noProof/>
        </w:rPr>
        <w:drawing>
          <wp:inline distT="0" distB="0" distL="0" distR="0" wp14:anchorId="28EACF4B" wp14:editId="5593B18D">
            <wp:extent cx="968400" cy="666000"/>
            <wp:effectExtent l="0" t="0" r="3175" b="0"/>
            <wp:docPr id="100282" name="Grafik 1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
                    <pic:cNvPicPr>
                      <a:picLocks noChangeAspect="1"/>
                    </pic:cNvPicPr>
                  </pic:nvPicPr>
                  <pic:blipFill>
                    <a:blip r:embed="rId13"/>
                    <a:stretch>
                      <a:fillRect/>
                    </a:stretch>
                  </pic:blipFill>
                  <pic:spPr>
                    <a:xfrm>
                      <a:off x="0" y="0"/>
                      <a:ext cx="968400" cy="666000"/>
                    </a:xfrm>
                    <a:prstGeom prst="rect">
                      <a:avLst/>
                    </a:prstGeom>
                  </pic:spPr>
                </pic:pic>
              </a:graphicData>
            </a:graphic>
          </wp:inline>
        </w:drawing>
      </w:r>
      <w:r>
        <w:t xml:space="preserve">                           </w:t>
      </w:r>
      <w:r>
        <w:rPr>
          <w:noProof/>
        </w:rPr>
        <w:drawing>
          <wp:inline distT="0" distB="0" distL="0" distR="0" wp14:anchorId="6FF75BDB" wp14:editId="1E0F3FAC">
            <wp:extent cx="968400" cy="666000"/>
            <wp:effectExtent l="0" t="0" r="3175" b="0"/>
            <wp:docPr id="100284" name="Grafik 1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
                    <pic:cNvPicPr>
                      <a:picLocks noChangeAspect="1"/>
                    </pic:cNvPicPr>
                  </pic:nvPicPr>
                  <pic:blipFill>
                    <a:blip r:embed="rId14"/>
                    <a:stretch>
                      <a:fillRect/>
                    </a:stretch>
                  </pic:blipFill>
                  <pic:spPr>
                    <a:xfrm>
                      <a:off x="0" y="0"/>
                      <a:ext cx="968400" cy="666000"/>
                    </a:xfrm>
                    <a:prstGeom prst="rect">
                      <a:avLst/>
                    </a:prstGeom>
                  </pic:spPr>
                </pic:pic>
              </a:graphicData>
            </a:graphic>
          </wp:inline>
        </w:drawing>
      </w:r>
      <w:r>
        <w:t xml:space="preserve">    </w:t>
      </w:r>
    </w:p>
    <w:p w14:paraId="3AB4F0CF" w14:textId="77777777" w:rsidR="00D04E33" w:rsidRPr="001C2268" w:rsidRDefault="00D04E33" w:rsidP="00D04E33">
      <w:pPr>
        <w:autoSpaceDE w:val="0"/>
        <w:autoSpaceDN w:val="0"/>
        <w:adjustRightInd w:val="0"/>
        <w:spacing w:before="0" w:after="240"/>
      </w:pPr>
      <w:r>
        <w:t xml:space="preserve">            Tetralinyl-                               Metyloendioksyfenylo-</w:t>
      </w:r>
    </w:p>
    <w:p w14:paraId="4A87048C" w14:textId="77777777" w:rsidR="00D04E33" w:rsidRPr="001C2268" w:rsidRDefault="00D04E33" w:rsidP="00D04E33">
      <w:pPr>
        <w:autoSpaceDE w:val="0"/>
        <w:autoSpaceDN w:val="0"/>
        <w:adjustRightInd w:val="0"/>
      </w:pPr>
      <w:r>
        <w:t xml:space="preserve">          </w:t>
      </w:r>
      <w:r>
        <w:rPr>
          <w:noProof/>
        </w:rPr>
        <w:drawing>
          <wp:inline distT="0" distB="0" distL="0" distR="0" wp14:anchorId="30D091E7" wp14:editId="647294A0">
            <wp:extent cx="968400" cy="666000"/>
            <wp:effectExtent l="0" t="0" r="3175" b="1270"/>
            <wp:docPr id="100286" name="Grafik 10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
                    <pic:cNvPicPr>
                      <a:picLocks noChangeAspect="1"/>
                    </pic:cNvPicPr>
                  </pic:nvPicPr>
                  <pic:blipFill>
                    <a:blip r:embed="rId15"/>
                    <a:stretch>
                      <a:fillRect/>
                    </a:stretch>
                  </pic:blipFill>
                  <pic:spPr>
                    <a:xfrm>
                      <a:off x="0" y="0"/>
                      <a:ext cx="968400" cy="666000"/>
                    </a:xfrm>
                    <a:prstGeom prst="rect">
                      <a:avLst/>
                    </a:prstGeom>
                  </pic:spPr>
                </pic:pic>
              </a:graphicData>
            </a:graphic>
          </wp:inline>
        </w:drawing>
      </w:r>
      <w:r>
        <w:t xml:space="preserve">                         </w:t>
      </w:r>
      <w:r>
        <w:rPr>
          <w:rFonts w:ascii="90avakf" w:hAnsi="90avakf"/>
        </w:rPr>
        <w:t xml:space="preserve"> </w:t>
      </w:r>
      <w:r>
        <w:rPr>
          <w:noProof/>
        </w:rPr>
        <w:drawing>
          <wp:inline distT="0" distB="0" distL="0" distR="0" wp14:anchorId="03E40388" wp14:editId="1ABCBC62">
            <wp:extent cx="572400" cy="536400"/>
            <wp:effectExtent l="0" t="0" r="0" b="0"/>
            <wp:docPr id="100288" name="Grafik 1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
                    <pic:cNvPicPr>
                      <a:picLocks noChangeAspect="1"/>
                    </pic:cNvPicPr>
                  </pic:nvPicPr>
                  <pic:blipFill>
                    <a:blip r:embed="rId16"/>
                    <a:stretch>
                      <a:fillRect/>
                    </a:stretch>
                  </pic:blipFill>
                  <pic:spPr>
                    <a:xfrm>
                      <a:off x="0" y="0"/>
                      <a:ext cx="572400" cy="536400"/>
                    </a:xfrm>
                    <a:prstGeom prst="rect">
                      <a:avLst/>
                    </a:prstGeom>
                  </pic:spPr>
                </pic:pic>
              </a:graphicData>
            </a:graphic>
          </wp:inline>
        </w:drawing>
      </w:r>
    </w:p>
    <w:p w14:paraId="38C65669" w14:textId="77777777" w:rsidR="00D04E33" w:rsidRPr="001C2268" w:rsidRDefault="00D04E33" w:rsidP="00D04E33">
      <w:pPr>
        <w:autoSpaceDE w:val="0"/>
        <w:autoSpaceDN w:val="0"/>
        <w:adjustRightInd w:val="0"/>
        <w:spacing w:before="0" w:after="240"/>
      </w:pPr>
      <w:r>
        <w:t xml:space="preserve">       Etylendioksyfenylo-                        Furyl-                              </w:t>
      </w:r>
    </w:p>
    <w:p w14:paraId="2BEDD509" w14:textId="77777777" w:rsidR="00D04E33" w:rsidRPr="001C2268" w:rsidRDefault="00D04E33" w:rsidP="00D04E33">
      <w:pPr>
        <w:autoSpaceDE w:val="0"/>
        <w:autoSpaceDN w:val="0"/>
        <w:adjustRightInd w:val="0"/>
        <w:rPr>
          <w:noProof/>
        </w:rPr>
      </w:pPr>
      <w:r>
        <w:t xml:space="preserve">    </w:t>
      </w:r>
      <w:r>
        <w:rPr>
          <w:noProof/>
        </w:rPr>
        <w:drawing>
          <wp:inline distT="0" distB="0" distL="0" distR="0" wp14:anchorId="02F1F18D" wp14:editId="6C77FBE5">
            <wp:extent cx="572400" cy="536400"/>
            <wp:effectExtent l="0" t="0" r="0" b="0"/>
            <wp:docPr id="100290" name="Grafik 1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r:embed="rId17"/>
                    <a:stretch>
                      <a:fillRect/>
                    </a:stretch>
                  </pic:blipFill>
                  <pic:spPr>
                    <a:xfrm>
                      <a:off x="0" y="0"/>
                      <a:ext cx="572400" cy="536400"/>
                    </a:xfrm>
                    <a:prstGeom prst="rect">
                      <a:avLst/>
                    </a:prstGeom>
                  </pic:spPr>
                </pic:pic>
              </a:graphicData>
            </a:graphic>
          </wp:inline>
        </w:drawing>
      </w:r>
      <w:r>
        <w:t xml:space="preserve">                              </w:t>
      </w:r>
      <w:r>
        <w:rPr>
          <w:noProof/>
        </w:rPr>
        <w:drawing>
          <wp:inline distT="0" distB="0" distL="0" distR="0" wp14:anchorId="382374D8" wp14:editId="325E5626">
            <wp:extent cx="582402" cy="547370"/>
            <wp:effectExtent l="0" t="0" r="0" b="0"/>
            <wp:docPr id="100292" name="Grafik 1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r:embed="rId18"/>
                    <a:stretch>
                      <a:fillRect/>
                    </a:stretch>
                  </pic:blipFill>
                  <pic:spPr>
                    <a:xfrm>
                      <a:off x="0" y="0"/>
                      <a:ext cx="582402" cy="547370"/>
                    </a:xfrm>
                    <a:prstGeom prst="rect">
                      <a:avLst/>
                    </a:prstGeom>
                  </pic:spPr>
                </pic:pic>
              </a:graphicData>
            </a:graphic>
          </wp:inline>
        </w:drawing>
      </w:r>
      <w:r>
        <w:t xml:space="preserve">                 </w:t>
      </w:r>
      <w:r>
        <w:rPr>
          <w:noProof/>
        </w:rPr>
        <w:drawing>
          <wp:inline distT="0" distB="0" distL="0" distR="0" wp14:anchorId="7A5C1661" wp14:editId="20BF42CE">
            <wp:extent cx="622800" cy="694800"/>
            <wp:effectExtent l="0" t="0" r="6350" b="0"/>
            <wp:docPr id="100294" name="Grafik 10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r:embed="rId19"/>
                    <a:stretch>
                      <a:fillRect/>
                    </a:stretch>
                  </pic:blipFill>
                  <pic:spPr>
                    <a:xfrm>
                      <a:off x="0" y="0"/>
                      <a:ext cx="622800" cy="694800"/>
                    </a:xfrm>
                    <a:prstGeom prst="rect">
                      <a:avLst/>
                    </a:prstGeom>
                  </pic:spPr>
                </pic:pic>
              </a:graphicData>
            </a:graphic>
          </wp:inline>
        </w:drawing>
      </w:r>
    </w:p>
    <w:p w14:paraId="5E127A68" w14:textId="77777777" w:rsidR="00D04E33" w:rsidRPr="0017506D" w:rsidRDefault="00D04E33" w:rsidP="00D04E33">
      <w:pPr>
        <w:autoSpaceDE w:val="0"/>
        <w:autoSpaceDN w:val="0"/>
        <w:adjustRightInd w:val="0"/>
        <w:spacing w:before="0" w:after="240"/>
      </w:pPr>
      <w:r>
        <w:t xml:space="preserve">       Pirrolyl-                                  Tienyl-                   Pyridyl-   </w:t>
      </w:r>
    </w:p>
    <w:p w14:paraId="05EED435" w14:textId="77777777" w:rsidR="00D04E33" w:rsidRPr="001C2268" w:rsidRDefault="00D04E33" w:rsidP="00D04E33">
      <w:pPr>
        <w:autoSpaceDE w:val="0"/>
        <w:autoSpaceDN w:val="0"/>
        <w:adjustRightInd w:val="0"/>
      </w:pPr>
      <w:r>
        <w:t xml:space="preserve">        </w:t>
      </w:r>
      <w:r>
        <w:rPr>
          <w:noProof/>
        </w:rPr>
        <w:drawing>
          <wp:inline distT="0" distB="0" distL="0" distR="0" wp14:anchorId="04615BF8" wp14:editId="6090BFF4">
            <wp:extent cx="1054800" cy="676800"/>
            <wp:effectExtent l="0" t="0" r="0" b="0"/>
            <wp:docPr id="100296" name="Grafik 10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r:embed="rId20"/>
                    <a:stretch>
                      <a:fillRect/>
                    </a:stretch>
                  </pic:blipFill>
                  <pic:spPr>
                    <a:xfrm>
                      <a:off x="0" y="0"/>
                      <a:ext cx="1054800" cy="676800"/>
                    </a:xfrm>
                    <a:prstGeom prst="rect">
                      <a:avLst/>
                    </a:prstGeom>
                  </pic:spPr>
                </pic:pic>
              </a:graphicData>
            </a:graphic>
          </wp:inline>
        </w:drawing>
      </w:r>
      <w:r>
        <w:t xml:space="preserve">                                </w:t>
      </w:r>
      <w:r>
        <w:rPr>
          <w:noProof/>
        </w:rPr>
        <w:drawing>
          <wp:inline distT="0" distB="0" distL="0" distR="0" wp14:anchorId="19798588" wp14:editId="2C20CCCF">
            <wp:extent cx="1054800" cy="676800"/>
            <wp:effectExtent l="0" t="0" r="0" b="0"/>
            <wp:docPr id="100298" name="Grafik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r:embed="rId21"/>
                    <a:stretch>
                      <a:fillRect/>
                    </a:stretch>
                  </pic:blipFill>
                  <pic:spPr>
                    <a:xfrm>
                      <a:off x="0" y="0"/>
                      <a:ext cx="1054800" cy="676800"/>
                    </a:xfrm>
                    <a:prstGeom prst="rect">
                      <a:avLst/>
                    </a:prstGeom>
                  </pic:spPr>
                </pic:pic>
              </a:graphicData>
            </a:graphic>
          </wp:inline>
        </w:drawing>
      </w:r>
    </w:p>
    <w:p w14:paraId="364FA25D" w14:textId="77777777" w:rsidR="00D04E33" w:rsidRPr="001C2268" w:rsidRDefault="00D04E33" w:rsidP="00D04E33">
      <w:pPr>
        <w:autoSpaceDE w:val="0"/>
        <w:autoSpaceDN w:val="0"/>
        <w:adjustRightInd w:val="0"/>
        <w:spacing w:before="0" w:after="240"/>
      </w:pPr>
      <w:r>
        <w:t xml:space="preserve">            Benzofuranyl-                            Dihydrobenzofuranyl-           </w:t>
      </w:r>
    </w:p>
    <w:p w14:paraId="28148A9A" w14:textId="77777777" w:rsidR="00D04E33" w:rsidRPr="001C2268" w:rsidRDefault="00D04E33" w:rsidP="00D04E33">
      <w:pPr>
        <w:autoSpaceDE w:val="0"/>
        <w:autoSpaceDN w:val="0"/>
        <w:adjustRightInd w:val="0"/>
      </w:pPr>
      <w:r>
        <w:t xml:space="preserve">       </w:t>
      </w:r>
      <w:r>
        <w:rPr>
          <w:noProof/>
        </w:rPr>
        <w:drawing>
          <wp:inline distT="0" distB="0" distL="0" distR="0" wp14:anchorId="53D928D9" wp14:editId="2AF333E9">
            <wp:extent cx="1022400" cy="655200"/>
            <wp:effectExtent l="0" t="0" r="6350" b="0"/>
            <wp:docPr id="100300" name="Grafik 1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r:embed="rId22"/>
                    <a:stretch>
                      <a:fillRect/>
                    </a:stretch>
                  </pic:blipFill>
                  <pic:spPr>
                    <a:xfrm>
                      <a:off x="0" y="0"/>
                      <a:ext cx="1022400" cy="655200"/>
                    </a:xfrm>
                    <a:prstGeom prst="rect">
                      <a:avLst/>
                    </a:prstGeom>
                  </pic:spPr>
                </pic:pic>
              </a:graphicData>
            </a:graphic>
          </wp:inline>
        </w:drawing>
      </w:r>
      <w:r>
        <w:t xml:space="preserve">                             </w:t>
      </w:r>
      <w:r>
        <w:rPr>
          <w:noProof/>
        </w:rPr>
        <w:drawing>
          <wp:inline distT="0" distB="0" distL="0" distR="0" wp14:anchorId="3747BE87" wp14:editId="0894F870">
            <wp:extent cx="1054800" cy="676800"/>
            <wp:effectExtent l="0" t="0" r="0" b="0"/>
            <wp:docPr id="100302" name="Grafik 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r:embed="rId23"/>
                    <a:stretch>
                      <a:fillRect/>
                    </a:stretch>
                  </pic:blipFill>
                  <pic:spPr>
                    <a:xfrm>
                      <a:off x="0" y="0"/>
                      <a:ext cx="1054800" cy="676800"/>
                    </a:xfrm>
                    <a:prstGeom prst="rect">
                      <a:avLst/>
                    </a:prstGeom>
                  </pic:spPr>
                </pic:pic>
              </a:graphicData>
            </a:graphic>
          </wp:inline>
        </w:drawing>
      </w:r>
    </w:p>
    <w:p w14:paraId="3715EDFE" w14:textId="77777777" w:rsidR="00D04E33" w:rsidRDefault="00D04E33" w:rsidP="00D04E33">
      <w:pPr>
        <w:autoSpaceDE w:val="0"/>
        <w:autoSpaceDN w:val="0"/>
        <w:adjustRightInd w:val="0"/>
        <w:spacing w:before="0"/>
      </w:pPr>
      <w:r>
        <w:t xml:space="preserve">               Indanyl-                                          Indenyl-</w:t>
      </w:r>
    </w:p>
    <w:p w14:paraId="5F57FE04" w14:textId="77777777" w:rsidR="00D04E33" w:rsidRPr="001C2268" w:rsidRDefault="00D04E33" w:rsidP="00D04E33">
      <w:pPr>
        <w:autoSpaceDE w:val="0"/>
        <w:autoSpaceDN w:val="0"/>
        <w:adjustRightInd w:val="0"/>
      </w:pPr>
      <w:r>
        <w:lastRenderedPageBreak/>
        <w:t xml:space="preserve">    </w:t>
      </w:r>
      <w:r>
        <w:rPr>
          <w:noProof/>
        </w:rPr>
        <w:drawing>
          <wp:inline distT="0" distB="0" distL="0" distR="0" wp14:anchorId="7DC298EB" wp14:editId="0E488F7A">
            <wp:extent cx="676800" cy="1263600"/>
            <wp:effectExtent l="0" t="0" r="0" b="0"/>
            <wp:docPr id="100304" name="Grafik 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r:embed="rId24"/>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5113DDE" wp14:editId="10B4FD09">
            <wp:extent cx="676800" cy="1263600"/>
            <wp:effectExtent l="0" t="0" r="0" b="0"/>
            <wp:docPr id="100306" name="Grafik 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r:embed="rId25"/>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D5BDBE8" wp14:editId="5AFF2F5A">
            <wp:extent cx="709200" cy="1324800"/>
            <wp:effectExtent l="0" t="0" r="0" b="0"/>
            <wp:docPr id="100308" name="Grafik 10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r:embed="rId26"/>
                    <a:stretch>
                      <a:fillRect/>
                    </a:stretch>
                  </pic:blipFill>
                  <pic:spPr>
                    <a:xfrm>
                      <a:off x="0" y="0"/>
                      <a:ext cx="709200" cy="1324800"/>
                    </a:xfrm>
                    <a:prstGeom prst="rect">
                      <a:avLst/>
                    </a:prstGeom>
                  </pic:spPr>
                </pic:pic>
              </a:graphicData>
            </a:graphic>
          </wp:inline>
        </w:drawing>
      </w:r>
      <w:r>
        <w:tab/>
        <w:t xml:space="preserve">  </w:t>
      </w:r>
      <w:r>
        <w:rPr>
          <w:noProof/>
        </w:rPr>
        <w:drawing>
          <wp:inline distT="0" distB="0" distL="0" distR="0" wp14:anchorId="345FB961" wp14:editId="590CCC1C">
            <wp:extent cx="709200" cy="1324800"/>
            <wp:effectExtent l="0" t="0" r="0" b="0"/>
            <wp:docPr id="100310" name="Grafik 1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r:embed="rId27"/>
                    <a:stretch>
                      <a:fillRect/>
                    </a:stretch>
                  </pic:blipFill>
                  <pic:spPr>
                    <a:xfrm>
                      <a:off x="0" y="0"/>
                      <a:ext cx="709200" cy="1324800"/>
                    </a:xfrm>
                    <a:prstGeom prst="rect">
                      <a:avLst/>
                    </a:prstGeom>
                  </pic:spPr>
                </pic:pic>
              </a:graphicData>
            </a:graphic>
          </wp:inline>
        </w:drawing>
      </w:r>
    </w:p>
    <w:p w14:paraId="4DB8CA00" w14:textId="77777777" w:rsidR="00D04E33" w:rsidRPr="0017506D" w:rsidRDefault="00D04E33" w:rsidP="00D04E33">
      <w:pPr>
        <w:autoSpaceDE w:val="0"/>
        <w:autoSpaceDN w:val="0"/>
        <w:adjustRightInd w:val="0"/>
        <w:spacing w:before="0" w:after="240"/>
        <w:rPr>
          <w:szCs w:val="19"/>
        </w:rPr>
      </w:pPr>
      <w:r>
        <w:t xml:space="preserve">        Tetrahydrobenzodifuranyl-                                Benzodifuranyl-                                     </w:t>
      </w:r>
    </w:p>
    <w:p w14:paraId="452A4714" w14:textId="77777777" w:rsidR="00D04E33" w:rsidRPr="001C2268" w:rsidRDefault="00D04E33" w:rsidP="00D04E33">
      <w:pPr>
        <w:autoSpaceDE w:val="0"/>
        <w:autoSpaceDN w:val="0"/>
        <w:adjustRightInd w:val="0"/>
      </w:pPr>
      <w:r>
        <w:t xml:space="preserve">      </w:t>
      </w:r>
      <w:r>
        <w:rPr>
          <w:noProof/>
        </w:rPr>
        <w:drawing>
          <wp:inline distT="0" distB="0" distL="0" distR="0" wp14:anchorId="55F0AEC2" wp14:editId="0AC88017">
            <wp:extent cx="655200" cy="1281600"/>
            <wp:effectExtent l="0" t="0" r="0" b="0"/>
            <wp:docPr id="100312" name="Grafik 1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r:embed="rId28"/>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2DC4BADE" wp14:editId="0F501529">
            <wp:extent cx="655200" cy="1281600"/>
            <wp:effectExtent l="0" t="0" r="0" b="0"/>
            <wp:docPr id="100314" name="Grafik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r:embed="rId29"/>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44C0ACBB" wp14:editId="3B5473DE">
            <wp:extent cx="453600" cy="432000"/>
            <wp:effectExtent l="0" t="0" r="3810" b="6350"/>
            <wp:docPr id="100316" name="Grafik 1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r:embed="rId30"/>
                    <a:stretch>
                      <a:fillRect/>
                    </a:stretch>
                  </pic:blipFill>
                  <pic:spPr>
                    <a:xfrm>
                      <a:off x="0" y="0"/>
                      <a:ext cx="453600" cy="432000"/>
                    </a:xfrm>
                    <a:prstGeom prst="rect">
                      <a:avLst/>
                    </a:prstGeom>
                  </pic:spPr>
                </pic:pic>
              </a:graphicData>
            </a:graphic>
          </wp:inline>
        </w:drawing>
      </w:r>
      <w:r>
        <w:t xml:space="preserve">                            </w:t>
      </w:r>
      <w:r>
        <w:rPr>
          <w:noProof/>
        </w:rPr>
        <w:drawing>
          <wp:inline distT="0" distB="0" distL="0" distR="0" wp14:anchorId="184F4D61" wp14:editId="31EDEAA9">
            <wp:extent cx="471600" cy="540000"/>
            <wp:effectExtent l="0" t="0" r="5080" b="0"/>
            <wp:docPr id="100318" name="Grafik 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r:embed="rId31"/>
                    <a:stretch>
                      <a:fillRect/>
                    </a:stretch>
                  </pic:blipFill>
                  <pic:spPr>
                    <a:xfrm>
                      <a:off x="0" y="0"/>
                      <a:ext cx="471600" cy="540000"/>
                    </a:xfrm>
                    <a:prstGeom prst="rect">
                      <a:avLst/>
                    </a:prstGeom>
                  </pic:spPr>
                </pic:pic>
              </a:graphicData>
            </a:graphic>
          </wp:inline>
        </w:drawing>
      </w:r>
      <w:r>
        <w:t xml:space="preserve">        </w:t>
      </w:r>
    </w:p>
    <w:p w14:paraId="01F5A562" w14:textId="22974C16" w:rsidR="00D04E33" w:rsidRDefault="00D04E33" w:rsidP="00D04E33">
      <w:pPr>
        <w:autoSpaceDE w:val="0"/>
        <w:autoSpaceDN w:val="0"/>
        <w:adjustRightInd w:val="0"/>
      </w:pPr>
      <w:r>
        <w:t xml:space="preserve">        </w:t>
      </w:r>
      <w:r>
        <w:rPr>
          <w:rStyle w:val="PageNumber"/>
        </w:rPr>
        <w:t>Tetrahydrobenzodipiranyl-</w:t>
      </w:r>
      <w:r>
        <w:t xml:space="preserve">               </w:t>
      </w:r>
      <w:r>
        <w:rPr>
          <w:rStyle w:val="PageNumber"/>
        </w:rPr>
        <w:t xml:space="preserve"> Cyklo</w:t>
      </w:r>
      <w:r>
        <w:t>pentyl</w:t>
      </w:r>
      <w:r>
        <w:rPr>
          <w:rStyle w:val="PageNumber"/>
        </w:rPr>
        <w:t>-</w:t>
      </w:r>
      <w:r>
        <w:t xml:space="preserve">                     Cykloheksylo- </w:t>
      </w:r>
    </w:p>
    <w:p w14:paraId="214EB1F3" w14:textId="77777777" w:rsidR="00A36C9D" w:rsidRPr="001C2268" w:rsidRDefault="00A36C9D" w:rsidP="004E176B">
      <w:pPr>
        <w:autoSpaceDE w:val="0"/>
        <w:autoSpaceDN w:val="0"/>
        <w:adjustRightInd w:val="0"/>
        <w:spacing w:before="0" w:after="0"/>
      </w:pPr>
    </w:p>
    <w:p w14:paraId="47D64F48" w14:textId="77777777" w:rsidR="00D04E33" w:rsidRPr="0017506D" w:rsidRDefault="00D04E33" w:rsidP="00D04E33">
      <w:pPr>
        <w:pStyle w:val="Text"/>
      </w:pPr>
      <w:r>
        <w:t>Te układy cykliczne mogą być zastąpione na dowolnej pozycji następującymi atomami lub grupami atomowymi (R</w:t>
      </w:r>
      <w:r>
        <w:rPr>
          <w:vertAlign w:val="subscript"/>
        </w:rPr>
        <w:t>n</w:t>
      </w:r>
      <w:r>
        <w:t>):</w:t>
      </w:r>
    </w:p>
    <w:p w14:paraId="03AC5D38" w14:textId="0B332887" w:rsidR="00D04E33" w:rsidRDefault="00D04E33" w:rsidP="00D04E33">
      <w:pPr>
        <w:pStyle w:val="Text"/>
      </w:pPr>
      <w:r>
        <w:t>Wodór, fluor, chlor, brom, jod, alkil (do C</w:t>
      </w:r>
      <w:r>
        <w:rPr>
          <w:vertAlign w:val="subscript"/>
        </w:rPr>
        <w:t>8</w:t>
      </w:r>
      <w:r>
        <w:t>), Alkenyl (do C</w:t>
      </w:r>
      <w:r>
        <w:rPr>
          <w:vertAlign w:val="subscript"/>
        </w:rPr>
        <w:t>8</w:t>
      </w:r>
      <w:r>
        <w:t>), Alkinyl (do C</w:t>
      </w:r>
      <w:r>
        <w:rPr>
          <w:vertAlign w:val="subscript"/>
        </w:rPr>
        <w:t>8</w:t>
      </w:r>
      <w:r>
        <w:t xml:space="preserve">), </w:t>
      </w:r>
      <w:r>
        <w:br/>
        <w:t>Alkoksy (do C</w:t>
      </w:r>
      <w:r>
        <w:rPr>
          <w:vertAlign w:val="subscript"/>
        </w:rPr>
        <w:t>7</w:t>
      </w:r>
      <w:r>
        <w:t>), Karboksy, alkilosulfanyl (do C</w:t>
      </w:r>
      <w:r>
        <w:rPr>
          <w:vertAlign w:val="subscript"/>
        </w:rPr>
        <w:t>7</w:t>
      </w:r>
      <w:r>
        <w:t xml:space="preserve">) i grupy nitro. </w:t>
      </w:r>
    </w:p>
    <w:p w14:paraId="0680F295" w14:textId="77777777" w:rsidR="00D04E33" w:rsidRDefault="00D04E33" w:rsidP="00D04E33">
      <w:pPr>
        <w:pStyle w:val="Text"/>
      </w:pPr>
      <w:r>
        <w:t>Wymienione grupy atomowe mogą być również zastąpione dowolną chemicznie możliwą kombinacją pierwiastków węgla, wodoru, azotu, tlenu, siarki, fluoru, chloru, bromu i jodu. Powstające w ten sposób podstawniki mogą mieć ciągłą długość łańcucha maksymalnie ośmiu atomów (nie licząc atomów wodoru). Atomy struktur cyklicznych nie są uwzględniane w liczeniu.</w:t>
      </w:r>
    </w:p>
    <w:p w14:paraId="1BE6EB50" w14:textId="77777777" w:rsidR="00D04E33" w:rsidRDefault="00D04E33" w:rsidP="00D04E33">
      <w:pPr>
        <w:pStyle w:val="Text"/>
      </w:pPr>
      <w:r>
        <w:t>Cząsteczki, w których R</w:t>
      </w:r>
      <w:r>
        <w:rPr>
          <w:vertAlign w:val="subscript"/>
        </w:rPr>
        <w:t>n</w:t>
      </w:r>
      <w:r>
        <w:t xml:space="preserve"> tworzy układy cykliczne, które są połączone z elementem strukturalnym A, nie są objęte definicją grupy substancji.</w:t>
      </w:r>
    </w:p>
    <w:p w14:paraId="04DE23D9" w14:textId="77777777" w:rsidR="00D04E33" w:rsidRPr="00374639" w:rsidRDefault="00D04E33" w:rsidP="00412A19">
      <w:pPr>
        <w:pStyle w:val="Heading2"/>
        <w:numPr>
          <w:ilvl w:val="1"/>
          <w:numId w:val="13"/>
        </w:numPr>
        <w:rPr>
          <w:i w:val="0"/>
        </w:rPr>
      </w:pPr>
      <w:r>
        <w:rPr>
          <w:i w:val="0"/>
        </w:rPr>
        <w:t>1.2 Element strukturalny B</w:t>
      </w:r>
    </w:p>
    <w:p w14:paraId="5911EFC2" w14:textId="77777777" w:rsidR="00D04E33" w:rsidRPr="0017506D" w:rsidRDefault="00D04E33" w:rsidP="00D04E33">
      <w:pPr>
        <w:pStyle w:val="Text"/>
      </w:pPr>
      <w:r>
        <w:t>Łańcuch boczny 2-aminoetylu układu cyklicznego B można zastąpić następującymi atomami, grupami atomowymi lub układami cyklicznymi:</w:t>
      </w:r>
    </w:p>
    <w:p w14:paraId="2027BA99" w14:textId="77777777" w:rsidR="00D04E33" w:rsidRPr="001C2268" w:rsidRDefault="00D04E33" w:rsidP="00D04E33">
      <w:pPr>
        <w:pStyle w:val="NummerierungStufe1manuell"/>
      </w:pPr>
      <w:r>
        <w:t>a)</w:t>
      </w:r>
      <w:r>
        <w:tab/>
        <w:t>R</w:t>
      </w:r>
      <w:r>
        <w:rPr>
          <w:vertAlign w:val="subscript"/>
        </w:rPr>
        <w:t>1</w:t>
      </w:r>
      <w:r>
        <w:t xml:space="preserve"> i R</w:t>
      </w:r>
      <w:r>
        <w:rPr>
          <w:vertAlign w:val="subscript"/>
        </w:rPr>
        <w:t>2</w:t>
      </w:r>
      <w:r>
        <w:t xml:space="preserve"> na pozycji atomu azotu:</w:t>
      </w:r>
    </w:p>
    <w:p w14:paraId="2F2E403F" w14:textId="53D93D8A" w:rsidR="00D04E33" w:rsidRDefault="00D04E33" w:rsidP="00D04E33">
      <w:pPr>
        <w:pStyle w:val="Text1"/>
      </w:pPr>
      <w:r>
        <w:t>Wodór, alkil (do C</w:t>
      </w:r>
      <w:r>
        <w:rPr>
          <w:vertAlign w:val="subscript"/>
        </w:rPr>
        <w:t>6</w:t>
      </w:r>
      <w:r>
        <w:t>), Cykloalkil (wielkość pierścienia do C</w:t>
      </w:r>
      <w:r>
        <w:rPr>
          <w:vertAlign w:val="subscript"/>
        </w:rPr>
        <w:t>6</w:t>
      </w:r>
      <w:r>
        <w:t>), Benzyl, alkenyl (do C</w:t>
      </w:r>
      <w:r>
        <w:rPr>
          <w:vertAlign w:val="subscript"/>
        </w:rPr>
        <w:t>6</w:t>
      </w:r>
      <w:r>
        <w:t>), Alkinyl (do C</w:t>
      </w:r>
      <w:r>
        <w:rPr>
          <w:vertAlign w:val="subscript"/>
        </w:rPr>
        <w:t>6</w:t>
      </w:r>
      <w:r>
        <w:t>), Alkilokarbonyl (do C</w:t>
      </w:r>
      <w:r>
        <w:rPr>
          <w:vertAlign w:val="subscript"/>
        </w:rPr>
        <w:t>6</w:t>
      </w:r>
      <w:r>
        <w:t>), Alkilooksykarbonyl- grupa alkilowa do C</w:t>
      </w:r>
      <w:r>
        <w:rPr>
          <w:vertAlign w:val="subscript"/>
        </w:rPr>
        <w:t>6</w:t>
      </w:r>
      <w:r>
        <w:t>), Alkilothiokarbonyl- (grupa alkilowa do C</w:t>
      </w:r>
      <w:r>
        <w:rPr>
          <w:vertAlign w:val="subscript"/>
        </w:rPr>
        <w:t>6</w:t>
      </w:r>
      <w:r>
        <w:t>), Alkilokarbamoil- (grupa alkilowa do C</w:t>
      </w:r>
      <w:r>
        <w:rPr>
          <w:vertAlign w:val="subscript"/>
        </w:rPr>
        <w:t>6</w:t>
      </w:r>
      <w:r>
        <w:t>), Arylokarbonyl- (grupa arylowa do C)</w:t>
      </w:r>
      <w:r>
        <w:rPr>
          <w:vertAlign w:val="subscript"/>
        </w:rPr>
        <w:t>10</w:t>
      </w:r>
      <w:r>
        <w:t>), Grupy hydroksy-aminowe. Obejmuje również substancje, w których atom azotu jest częścią niearomatycznego nasyconego lub nienasyconego układu cyklicznego (np. pierścienie pirolidynylowe, piperydynylowe). Możliwe jest zamknięcie atomu azotu w strukturze cyklicznej, w tym części elementu strukturalnego B (grupy R</w:t>
      </w:r>
      <w:r>
        <w:rPr>
          <w:vertAlign w:val="subscript"/>
        </w:rPr>
        <w:t>3</w:t>
      </w:r>
      <w:r>
        <w:t xml:space="preserve"> – R</w:t>
      </w:r>
      <w:r>
        <w:rPr>
          <w:vertAlign w:val="subscript"/>
        </w:rPr>
        <w:t>6</w:t>
      </w:r>
      <w:r>
        <w:t xml:space="preserve">). Wynikająca z tego struktura molekularna musi odpowiadać 1.2 a) w odniesieniu do podstawników nawet bez zamknięcia układy cyklicznej do elementu strukturalnego B. Układy cykliczne mogą zawierać pierwiastki węgla, tlenu, siarki, azotu i wodoru.  Te układy cykliczne mogą zawierać od pięciu do siedmiu atomów. Możliwe jest wiązanie podwójne jako mostek do elementu </w:t>
      </w:r>
      <w:r>
        <w:lastRenderedPageBreak/>
        <w:t>strukturalnego B. Grupy R</w:t>
      </w:r>
      <w:r>
        <w:rPr>
          <w:vertAlign w:val="subscript"/>
        </w:rPr>
        <w:t>1</w:t>
      </w:r>
      <w:r>
        <w:t>/R</w:t>
      </w:r>
      <w:r>
        <w:rPr>
          <w:vertAlign w:val="subscript"/>
        </w:rPr>
        <w:t>2</w:t>
      </w:r>
      <w:r>
        <w:t xml:space="preserve"> mogą być obecne jedynie jako dwuskładnikowe rodniki (struktura imin) w strukturze pierścieniowej, wynikające z zamknięcia pierścienia z częściami elementu strukturalnego B.</w:t>
      </w:r>
    </w:p>
    <w:p w14:paraId="1C63815D" w14:textId="77777777" w:rsidR="00D04E33" w:rsidRDefault="00D04E33" w:rsidP="00D04E33">
      <w:pPr>
        <w:pStyle w:val="Text1"/>
      </w:pPr>
      <w:r>
        <w:t>Nieuwzględnione w grupie substancji pochodnych 2-fenyloetyloaminy są związki, w których atom azotu jest zintegrowany bezpośrednio z układem cyklicznym, który jest anelowany do elementu strukturalnego A.</w:t>
      </w:r>
    </w:p>
    <w:p w14:paraId="30668369" w14:textId="77777777" w:rsidR="00D04E33" w:rsidRPr="0017506D" w:rsidRDefault="00D04E33" w:rsidP="00D04E33">
      <w:pPr>
        <w:pStyle w:val="Text1"/>
      </w:pPr>
      <w:r>
        <w:t>Podstawniki R</w:t>
      </w:r>
      <w:r>
        <w:rPr>
          <w:vertAlign w:val="subscript"/>
        </w:rPr>
        <w:t>1</w:t>
      </w:r>
      <w:r>
        <w:t xml:space="preserve"> i R</w:t>
      </w:r>
      <w:r>
        <w:rPr>
          <w:vertAlign w:val="subscript"/>
        </w:rPr>
        <w:t>2</w:t>
      </w:r>
      <w:r>
        <w:t xml:space="preserve"> mogą być nadal zastępowane (w przypadku zamknięcia pierścienia dopiero po zamknięciu pierścienia) dowolnymi chemicznie możliwymi kombinacjami pierwiastków węgla, wodoru, azotu, tlenu, siarki, fluoru, chloru, bromu i jodu. Powstałe podstawniki R</w:t>
      </w:r>
      <w:r>
        <w:rPr>
          <w:vertAlign w:val="subscript"/>
        </w:rPr>
        <w:t>1</w:t>
      </w:r>
      <w:r>
        <w:t>/R</w:t>
      </w:r>
      <w:r>
        <w:rPr>
          <w:vertAlign w:val="subscript"/>
        </w:rPr>
        <w:t>2</w:t>
      </w:r>
      <w:r>
        <w:t xml:space="preserve"> mogą mieć ciągłą długość łańcucha maksymalnie dziesięciu atomów (nie licząc atomów wodoru). Atomy struktur cyklicznych nie są uwzględniane w liczeniu. </w:t>
      </w:r>
    </w:p>
    <w:p w14:paraId="67CC1694" w14:textId="77777777" w:rsidR="00D04E33" w:rsidRPr="0017506D" w:rsidRDefault="00D04E33" w:rsidP="00D04E33">
      <w:pPr>
        <w:pStyle w:val="NummerierungStufe1manuell"/>
        <w:keepNext/>
      </w:pPr>
      <w:r>
        <w:t>b)</w:t>
      </w:r>
      <w:r>
        <w:tab/>
        <w:t>R</w:t>
      </w:r>
      <w:r>
        <w:rPr>
          <w:vertAlign w:val="subscript"/>
        </w:rPr>
        <w:t>3</w:t>
      </w:r>
      <w:r>
        <w:t xml:space="preserve"> i R</w:t>
      </w:r>
      <w:r>
        <w:rPr>
          <w:vertAlign w:val="subscript"/>
        </w:rPr>
        <w:t>4</w:t>
      </w:r>
      <w:r>
        <w:t xml:space="preserve"> na pozycji atomu C</w:t>
      </w:r>
      <w:r>
        <w:rPr>
          <w:vertAlign w:val="subscript"/>
        </w:rPr>
        <w:t>1</w:t>
      </w:r>
      <w:r>
        <w:t> oraz R</w:t>
      </w:r>
      <w:r>
        <w:rPr>
          <w:vertAlign w:val="subscript"/>
        </w:rPr>
        <w:t>5</w:t>
      </w:r>
      <w:r>
        <w:t xml:space="preserve"> i R</w:t>
      </w:r>
      <w:r>
        <w:rPr>
          <w:vertAlign w:val="subscript"/>
        </w:rPr>
        <w:t>6</w:t>
      </w:r>
      <w:r>
        <w:t xml:space="preserve"> na pozycji atomu C</w:t>
      </w:r>
      <w:r>
        <w:rPr>
          <w:vertAlign w:val="subscript"/>
        </w:rPr>
        <w:t>2</w:t>
      </w:r>
      <w:r>
        <w:t>:</w:t>
      </w:r>
    </w:p>
    <w:p w14:paraId="1B8B17E4" w14:textId="77777777" w:rsidR="00D04E33" w:rsidRDefault="00D04E33" w:rsidP="00D04E33">
      <w:pPr>
        <w:pStyle w:val="Text1"/>
      </w:pPr>
      <w:r>
        <w:t>Wodór, fluor, chlor, brom, jod, alkil (do C</w:t>
      </w:r>
      <w:r>
        <w:rPr>
          <w:vertAlign w:val="subscript"/>
        </w:rPr>
        <w:t>10</w:t>
      </w:r>
      <w:r>
        <w:t>), Cykloalkil (wielkość pierścienia do C</w:t>
      </w:r>
      <w:r>
        <w:rPr>
          <w:vertAlign w:val="subscript"/>
        </w:rPr>
        <w:t>10</w:t>
      </w:r>
      <w:r>
        <w:t>), Benzyl, fenyl, alkenyl (do C</w:t>
      </w:r>
      <w:r>
        <w:rPr>
          <w:vertAlign w:val="subscript"/>
        </w:rPr>
        <w:t>10</w:t>
      </w:r>
      <w:r>
        <w:t>), Alkinyl (do C</w:t>
      </w:r>
      <w:r>
        <w:rPr>
          <w:vertAlign w:val="subscript"/>
        </w:rPr>
        <w:t>10</w:t>
      </w:r>
      <w:r>
        <w:t>), Hydroksy, Alkoxy (do C</w:t>
      </w:r>
      <w:r>
        <w:rPr>
          <w:vertAlign w:val="subscript"/>
        </w:rPr>
        <w:t>10</w:t>
      </w:r>
      <w:r>
        <w:t>), Alkilosulfanyl- (do C</w:t>
      </w:r>
      <w:r>
        <w:rPr>
          <w:vertAlign w:val="subscript"/>
        </w:rPr>
        <w:t>10</w:t>
      </w:r>
      <w:r>
        <w:t>) i grupy alkilooksykarbonylowe (grupa alkilowa do C</w:t>
      </w:r>
      <w:r>
        <w:rPr>
          <w:vertAlign w:val="subscript"/>
        </w:rPr>
        <w:t>10</w:t>
      </w:r>
      <w:r>
        <w:t>), w tym związki chemiczne, w których substytucje mogą prowadzić do zamknięcia pierścienia z elementem strukturalnym A lub układami pierścieniowymi zawierającymi grupy R</w:t>
      </w:r>
      <w:r>
        <w:rPr>
          <w:vertAlign w:val="subscript"/>
        </w:rPr>
        <w:t>3</w:t>
      </w:r>
      <w:r>
        <w:t xml:space="preserve"> do R</w:t>
      </w:r>
      <w:r>
        <w:rPr>
          <w:vertAlign w:val="subscript"/>
        </w:rPr>
        <w:t>6</w:t>
      </w:r>
      <w:r>
        <w:t>. Te układy cykliczne mogą składać się z czterech do sześciu atomów.</w:t>
      </w:r>
    </w:p>
    <w:p w14:paraId="42203D6D" w14:textId="77777777" w:rsidR="00D04E33" w:rsidRDefault="00D04E33" w:rsidP="00D04E33">
      <w:pPr>
        <w:pStyle w:val="Text1"/>
      </w:pPr>
      <w:r>
        <w:t>Wymienione grupy atomowe i układy cykliczne można zastąpić dowolną chemicznie możliwą kombinacją pierwiastków węgla, wodoru, azotu, tlenu, siarki, fluoru, chloru, bromu i jodu. Powstałe podstawniki R</w:t>
      </w:r>
      <w:r>
        <w:rPr>
          <w:vertAlign w:val="subscript"/>
        </w:rPr>
        <w:t>3</w:t>
      </w:r>
      <w:r>
        <w:t xml:space="preserve"> do R</w:t>
      </w:r>
      <w:r>
        <w:rPr>
          <w:vertAlign w:val="subscript"/>
        </w:rPr>
        <w:t>6</w:t>
      </w:r>
      <w:r>
        <w:t xml:space="preserve"> mogą mieć ciągłą długość łańcucha maksymalnie do dwunastu atomów (nie licząc atomów wodoru). Atomy struktur cyklicznych nie są uwzględniane w liczeniu.</w:t>
      </w:r>
    </w:p>
    <w:p w14:paraId="69E14FE5" w14:textId="77777777" w:rsidR="00D04E33" w:rsidRPr="0017506D" w:rsidRDefault="00D04E33" w:rsidP="00D04E33">
      <w:pPr>
        <w:pStyle w:val="Text1"/>
      </w:pPr>
      <w:r>
        <w:t>Jeżeli grupy R</w:t>
      </w:r>
      <w:r>
        <w:rPr>
          <w:vertAlign w:val="subscript"/>
        </w:rPr>
        <w:t>3</w:t>
      </w:r>
      <w:r>
        <w:t xml:space="preserve"> do R</w:t>
      </w:r>
      <w:r>
        <w:rPr>
          <w:vertAlign w:val="subscript"/>
        </w:rPr>
        <w:t>6</w:t>
      </w:r>
      <w:r>
        <w:t xml:space="preserve"> są częścią układu cyklicznego zawierającego atom azotu elementu strukturalnego B, ograniczenia określone w lit. a) mają zastosowanie do innych podstawników. </w:t>
      </w:r>
    </w:p>
    <w:p w14:paraId="03C2E11B" w14:textId="77777777" w:rsidR="00D04E33" w:rsidRDefault="00D04E33" w:rsidP="00D04E33">
      <w:pPr>
        <w:pStyle w:val="NummerierungStufe1manuell"/>
      </w:pPr>
      <w:r>
        <w:t>c)</w:t>
      </w:r>
      <w:r>
        <w:tab/>
        <w:t>Grupa karbonylowa w pozycji beta w odniesieniu do atomu azotu (tzw. „pochodne bk”, zob. rysunek struktury bazy katynonu w pkt 1: R</w:t>
      </w:r>
      <w:r>
        <w:rPr>
          <w:vertAlign w:val="subscript"/>
        </w:rPr>
        <w:t>5</w:t>
      </w:r>
      <w:r>
        <w:t xml:space="preserve"> i R</w:t>
      </w:r>
      <w:r>
        <w:rPr>
          <w:vertAlign w:val="subscript"/>
        </w:rPr>
        <w:t>6</w:t>
      </w:r>
      <w:r>
        <w:t xml:space="preserve"> na pozycji atomu C</w:t>
      </w:r>
      <w:r>
        <w:rPr>
          <w:vertAlign w:val="subscript"/>
        </w:rPr>
        <w:t>2</w:t>
      </w:r>
      <w:r>
        <w:t xml:space="preserve">: </w:t>
      </w:r>
      <w:r>
        <w:br/>
        <w:t>Grupa karbonylowa (C=O)</w:t>
      </w:r>
    </w:p>
    <w:p w14:paraId="66428546" w14:textId="77777777" w:rsidR="00D04E33" w:rsidRDefault="00D04E33" w:rsidP="00D04E33">
      <w:pPr>
        <w:spacing w:before="0" w:after="200" w:line="276" w:lineRule="auto"/>
        <w:jc w:val="left"/>
        <w:rPr>
          <w:rFonts w:eastAsiaTheme="majorEastAsia"/>
          <w:b/>
          <w:bCs/>
          <w:sz w:val="24"/>
          <w:szCs w:val="24"/>
        </w:rPr>
      </w:pPr>
      <w:r>
        <w:br w:type="page"/>
      </w:r>
    </w:p>
    <w:p w14:paraId="20FFBEAD" w14:textId="77777777" w:rsidR="00D04E33" w:rsidRPr="00374639" w:rsidRDefault="00D04E33" w:rsidP="00412A19">
      <w:pPr>
        <w:pStyle w:val="Heading2"/>
        <w:numPr>
          <w:ilvl w:val="1"/>
          <w:numId w:val="13"/>
        </w:numPr>
        <w:rPr>
          <w:i w:val="0"/>
          <w:sz w:val="24"/>
          <w:szCs w:val="24"/>
        </w:rPr>
      </w:pPr>
      <w:r>
        <w:rPr>
          <w:i w:val="0"/>
          <w:sz w:val="24"/>
        </w:rPr>
        <w:lastRenderedPageBreak/>
        <w:t>2. Związki kannabinomimetyczne/syntetyczne kannabinoidy</w:t>
      </w:r>
    </w:p>
    <w:p w14:paraId="0E42AA13" w14:textId="77777777" w:rsidR="00D04E33" w:rsidRPr="00374639" w:rsidRDefault="00D04E33" w:rsidP="00D04E33">
      <w:pPr>
        <w:spacing w:after="0"/>
        <w:rPr>
          <w:b/>
        </w:rPr>
      </w:pPr>
      <w:r>
        <w:rPr>
          <w:b/>
        </w:rPr>
        <w:t>2.1 Związki pochodzące z indolu, pirazolu i 4-chinolonu</w:t>
      </w:r>
    </w:p>
    <w:p w14:paraId="2E83495C" w14:textId="77777777" w:rsidR="00D04E33" w:rsidRDefault="00D04E33" w:rsidP="00D04E33">
      <w:pPr>
        <w:pStyle w:val="Text"/>
        <w:rPr>
          <w:rFonts w:eastAsia="Times New Roman"/>
        </w:rPr>
      </w:pPr>
      <w:r>
        <w:t>Substancja kannabimimetyczna lub syntetyczny kannabinoid związków otrzymywanych z indolu, pirazolu lub 4</w:t>
      </w:r>
      <w:r>
        <w:noBreakHyphen/>
        <w:t>chinolonu jest związkiem chemicznym, który odpowiada strukturze modułowej opisanej poniżej, przy użyciu przykładu strukturalnego ze strukturą grupy podstawowej. Związek jest powiązany z mostkiem podstawnika w określonym miejscu nad mostkiem i nosi łańcuch boczny w określonym położeniu struktury grupy podstawowej.</w:t>
      </w:r>
    </w:p>
    <w:p w14:paraId="7DA21992" w14:textId="77777777" w:rsidR="00D04E33" w:rsidRDefault="00D04E33" w:rsidP="00D04E33">
      <w:pPr>
        <w:pStyle w:val="Text"/>
      </w:pPr>
      <w:r>
        <w:br/>
        <w:t>Rysunek przedstawia modułową strukturę 1-fluoro-JWH-018:</w:t>
      </w:r>
    </w:p>
    <w:p w14:paraId="4EBBFD5C" w14:textId="77777777" w:rsidR="00D04E33" w:rsidRPr="001C2268" w:rsidRDefault="00D04E33" w:rsidP="00D04E33">
      <w:pPr>
        <w:keepNext/>
      </w:pPr>
      <w:r>
        <w:rPr>
          <w:noProof/>
        </w:rPr>
        <mc:AlternateContent>
          <mc:Choice Requires="wps">
            <w:drawing>
              <wp:anchor distT="0" distB="0" distL="114300" distR="114300" simplePos="0" relativeHeight="251665408" behindDoc="0" locked="0" layoutInCell="1" allowOverlap="1" wp14:anchorId="17B4D541" wp14:editId="32733D44">
                <wp:simplePos x="0" y="0"/>
                <wp:positionH relativeFrom="column">
                  <wp:posOffset>1863090</wp:posOffset>
                </wp:positionH>
                <wp:positionV relativeFrom="paragraph">
                  <wp:posOffset>19685</wp:posOffset>
                </wp:positionV>
                <wp:extent cx="894080" cy="366395"/>
                <wp:effectExtent l="0" t="0" r="0" b="0"/>
                <wp:wrapNone/>
                <wp:docPr id="618"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2B8E" w14:textId="77777777" w:rsidR="00D117F0" w:rsidRDefault="00D117F0" w:rsidP="00D04E33">
                            <w:r>
                              <w:t>Mostek</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7B4D541" id="_x0000_t202" coordsize="21600,21600" o:spt="202" path="m,l,21600r21600,l21600,xe">
                <v:stroke joinstyle="miter"/>
                <v:path gradientshapeok="t" o:connecttype="rect"/>
              </v:shapetype>
              <v:shape id="Textfeld 16" o:spid="_x0000_s1075" type="#_x0000_t202" style="position:absolute;left:0;text-align:left;margin-left:146.7pt;margin-top:1.55pt;width:70.4pt;height:2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" filled="f" stroked="f">
                <v:textbox>
                  <w:txbxContent>
                    <w:p w14:paraId="1B3C2B8E" w14:textId="77777777" w:rsidR="00D117F0" w:rsidRDefault="00D117F0" w:rsidP="00D04E33">
                      <w:r>
                        <w:t xml:space="preserve">Mostek</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147C1DF" wp14:editId="2D1C34F4">
                <wp:simplePos x="0" y="0"/>
                <wp:positionH relativeFrom="margin">
                  <wp:posOffset>2856625</wp:posOffset>
                </wp:positionH>
                <wp:positionV relativeFrom="paragraph">
                  <wp:posOffset>237694</wp:posOffset>
                </wp:positionV>
                <wp:extent cx="503555" cy="792480"/>
                <wp:effectExtent l="0" t="0" r="10795" b="26670"/>
                <wp:wrapNone/>
                <wp:docPr id="619"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7924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oval w14:anchorId="226EF4DC" id="Ellipse 10" o:spid="_x0000_s1026" style="position:absolute;margin-left:224.95pt;margin-top:18.7pt;width:39.65pt;height:6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" filled="f" strokecolor="red">
                <w10:wrap anchorx="margin"/>
              </v:oval>
            </w:pict>
          </mc:Fallback>
        </mc:AlternateContent>
      </w:r>
    </w:p>
    <w:p w14:paraId="1CF38E10" w14:textId="2699FA80" w:rsidR="00D04E33" w:rsidRPr="001C2268" w:rsidRDefault="00A94D5C" w:rsidP="00D04E33">
      <w:pPr>
        <w:keepNext/>
        <w:spacing w:before="0"/>
        <w:jc w:val="center"/>
      </w:pPr>
      <w:r>
        <w:rPr>
          <w:noProof/>
        </w:rPr>
        <mc:AlternateContent>
          <mc:Choice Requires="wps">
            <w:drawing>
              <wp:anchor distT="0" distB="0" distL="114300" distR="114300" simplePos="0" relativeHeight="251662336" behindDoc="0" locked="0" layoutInCell="1" allowOverlap="1" wp14:anchorId="1D16E981" wp14:editId="38FEE0FF">
                <wp:simplePos x="0" y="0"/>
                <wp:positionH relativeFrom="column">
                  <wp:posOffset>3815715</wp:posOffset>
                </wp:positionH>
                <wp:positionV relativeFrom="paragraph">
                  <wp:posOffset>1125855</wp:posOffset>
                </wp:positionV>
                <wp:extent cx="977265" cy="419100"/>
                <wp:effectExtent l="0" t="0" r="0" b="0"/>
                <wp:wrapNone/>
                <wp:docPr id="621"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6E62D" w14:textId="77777777" w:rsidR="00D117F0" w:rsidRDefault="00D117F0" w:rsidP="00D04E33">
                            <w:r>
                              <w:t>Łańcuch boczny</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D16E981" id="Textfeld 9" o:spid="_x0000_s1076" type="#_x0000_t202" style="position:absolute;left:0;text-align:left;margin-left:300.45pt;margin-top:88.65pt;width:76.9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" filled="f" stroked="f">
                <v:textbox>
                  <w:txbxContent>
                    <w:p w14:paraId="67B6E62D" w14:textId="77777777" w:rsidR="00D117F0" w:rsidRDefault="00D117F0" w:rsidP="00D04E33">
                      <w:r>
                        <w:t xml:space="preserve">Łańcuch boczny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85A699" wp14:editId="2DE7F72F">
                <wp:simplePos x="0" y="0"/>
                <wp:positionH relativeFrom="column">
                  <wp:posOffset>415290</wp:posOffset>
                </wp:positionH>
                <wp:positionV relativeFrom="paragraph">
                  <wp:posOffset>706754</wp:posOffset>
                </wp:positionV>
                <wp:extent cx="1167765" cy="333375"/>
                <wp:effectExtent l="0" t="0" r="0" b="9525"/>
                <wp:wrapNone/>
                <wp:docPr id="62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2523" w14:textId="77777777" w:rsidR="00D117F0" w:rsidRDefault="00D117F0" w:rsidP="00D04E33">
                            <w:r>
                              <w:t xml:space="preserve">Struktura </w:t>
                            </w:r>
                            <w:r>
                              <w:t>grupy podstawowej</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985A699" id="Textfeld 5" o:spid="_x0000_s1077" type="#_x0000_t202" style="position:absolute;left:0;text-align:left;margin-left:32.7pt;margin-top:55.65pt;width:91.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" filled="f" stroked="f">
                <v:textbox>
                  <w:txbxContent>
                    <w:p w14:paraId="6DFC2523" w14:textId="77777777" w:rsidR="00D117F0" w:rsidRDefault="00D117F0" w:rsidP="00D04E33">
                      <w:r>
                        <w:t xml:space="preserve">Struktura grupy podstawowej</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43EC6B" wp14:editId="523EEC17">
                <wp:simplePos x="0" y="0"/>
                <wp:positionH relativeFrom="column">
                  <wp:posOffset>3701415</wp:posOffset>
                </wp:positionH>
                <wp:positionV relativeFrom="paragraph">
                  <wp:posOffset>20955</wp:posOffset>
                </wp:positionV>
                <wp:extent cx="1257300" cy="381000"/>
                <wp:effectExtent l="0" t="0" r="0" b="0"/>
                <wp:wrapNone/>
                <wp:docPr id="63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BF4B" w14:textId="77777777" w:rsidR="00D117F0" w:rsidRDefault="00D117F0" w:rsidP="00D04E33">
                            <w:r>
                              <w:t xml:space="preserve">Podstawnik </w:t>
                            </w:r>
                            <w:r>
                              <w:t>połączony mostkiem</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B43EC6B" id="Textfeld 15" o:spid="_x0000_s1078" type="#_x0000_t202" style="position:absolute;left:0;text-align:left;margin-left:291.45pt;margin-top:1.65pt;width:9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" filled="f" stroked="f">
                <v:textbox>
                  <w:txbxContent>
                    <w:p w14:paraId="4040BF4B" w14:textId="77777777" w:rsidR="00D117F0" w:rsidRDefault="00D117F0" w:rsidP="00D04E33">
                      <w:r>
                        <w:t xml:space="preserve">Podstawnik połączony mostkiem</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246C11D" wp14:editId="4AE655A4">
                <wp:simplePos x="0" y="0"/>
                <wp:positionH relativeFrom="column">
                  <wp:posOffset>3378200</wp:posOffset>
                </wp:positionH>
                <wp:positionV relativeFrom="paragraph">
                  <wp:posOffset>215900</wp:posOffset>
                </wp:positionV>
                <wp:extent cx="352425" cy="50800"/>
                <wp:effectExtent l="0" t="0" r="9525" b="6350"/>
                <wp:wrapNone/>
                <wp:docPr id="62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508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A85C5A1" id="_x0000_t32" coordsize="21600,21600" o:spt="32" o:oned="t" path="m,l21600,21600e" filled="f">
                <v:path arrowok="t" fillok="f" o:connecttype="none"/>
                <o:lock v:ext="edit" shapetype="t"/>
              </v:shapetype>
              <v:shape id="AutoShape 229" o:spid="_x0000_s1026" type="#_x0000_t32" style="position:absolute;margin-left:266pt;margin-top:17pt;width:27.75pt;height: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" strokecolor="red"/>
            </w:pict>
          </mc:Fallback>
        </mc:AlternateContent>
      </w:r>
      <w:r>
        <w:rPr>
          <w:noProof/>
        </w:rPr>
        <mc:AlternateContent>
          <mc:Choice Requires="wpg">
            <w:drawing>
              <wp:anchor distT="0" distB="0" distL="114300" distR="114300" simplePos="0" relativeHeight="251661312" behindDoc="0" locked="0" layoutInCell="1" allowOverlap="1" wp14:anchorId="53610110" wp14:editId="36035E99">
                <wp:simplePos x="0" y="0"/>
                <wp:positionH relativeFrom="column">
                  <wp:posOffset>2534561</wp:posOffset>
                </wp:positionH>
                <wp:positionV relativeFrom="paragraph">
                  <wp:posOffset>1043305</wp:posOffset>
                </wp:positionV>
                <wp:extent cx="1289685" cy="583565"/>
                <wp:effectExtent l="0" t="0" r="5715" b="6985"/>
                <wp:wrapNone/>
                <wp:docPr id="622" name="Gruppieren 6"/>
                <wp:cNvGraphicFramePr/>
                <a:graphic xmlns:a="http://schemas.openxmlformats.org/drawingml/2006/main">
                  <a:graphicData uri="http://schemas.microsoft.com/office/word/2010/wordprocessingGroup">
                    <wpg:wgp>
                      <wpg:cNvGrpSpPr/>
                      <wpg:grpSpPr>
                        <a:xfrm>
                          <a:off x="0" y="0"/>
                          <a:ext cx="1289685" cy="583565"/>
                          <a:chOff x="5789" y="8641"/>
                          <a:chExt cx="2031" cy="919"/>
                        </a:xfrm>
                      </wpg:grpSpPr>
                      <wps:wsp>
                        <wps:cNvPr id="623" name="Oval 7"/>
                        <wps:cNvSpPr>
                          <a:spLocks noChangeArrowheads="1"/>
                        </wps:cNvSpPr>
                        <wps:spPr bwMode="auto">
                          <a:xfrm>
                            <a:off x="5789" y="8641"/>
                            <a:ext cx="1513" cy="9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24" name="AutoShape 8"/>
                        <wps:cNvCnPr>
                          <a:cxnSpLocks noChangeShapeType="1"/>
                        </wps:cNvCnPr>
                        <wps:spPr bwMode="auto">
                          <a:xfrm>
                            <a:off x="7302" y="9096"/>
                            <a:ext cx="518" cy="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7659685" id="Gruppieren 6" o:spid="_x0000_s1026" style="position:absolute;margin-left:199.55pt;margin-top:82.15pt;width:101.55pt;height:45.95pt;z-index:251661312" coordorigin="5789,8641" coordsize="203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">
                <v:oval id="Oval 7" o:spid="_x0000_s1027" style="position:absolute;left:5789;top:8641;width:151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" filled="f" strokecolor="red"/>
                <v:shape id="AutoShape 8" o:spid="_x0000_s1028" type="#_x0000_t32" style="position:absolute;left:7302;top:9096;width:51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" strokecolor="red"/>
              </v:group>
            </w:pict>
          </mc:Fallback>
        </mc:AlternateContent>
      </w:r>
      <w:r>
        <w:rPr>
          <w:noProof/>
        </w:rPr>
        <mc:AlternateContent>
          <mc:Choice Requires="wpg">
            <w:drawing>
              <wp:anchor distT="0" distB="0" distL="114300" distR="114300" simplePos="0" relativeHeight="251659264" behindDoc="0" locked="0" layoutInCell="1" allowOverlap="1" wp14:anchorId="4201D180" wp14:editId="051A533D">
                <wp:simplePos x="0" y="0"/>
                <wp:positionH relativeFrom="column">
                  <wp:posOffset>1578478</wp:posOffset>
                </wp:positionH>
                <wp:positionV relativeFrom="paragraph">
                  <wp:posOffset>590442</wp:posOffset>
                </wp:positionV>
                <wp:extent cx="1230630" cy="532130"/>
                <wp:effectExtent l="0" t="0" r="7620" b="1270"/>
                <wp:wrapNone/>
                <wp:docPr id="626" name="Gruppieren 2"/>
                <wp:cNvGraphicFramePr/>
                <a:graphic xmlns:a="http://schemas.openxmlformats.org/drawingml/2006/main">
                  <a:graphicData uri="http://schemas.microsoft.com/office/word/2010/wordprocessingGroup">
                    <wpg:wgp>
                      <wpg:cNvGrpSpPr/>
                      <wpg:grpSpPr>
                        <a:xfrm>
                          <a:off x="0" y="0"/>
                          <a:ext cx="1230630" cy="532130"/>
                          <a:chOff x="4220" y="7920"/>
                          <a:chExt cx="1938" cy="838"/>
                        </a:xfrm>
                      </wpg:grpSpPr>
                      <wps:wsp>
                        <wps:cNvPr id="630" name="Oval 3"/>
                        <wps:cNvSpPr>
                          <a:spLocks noChangeArrowheads="1"/>
                        </wps:cNvSpPr>
                        <wps:spPr bwMode="auto">
                          <a:xfrm>
                            <a:off x="4864" y="7920"/>
                            <a:ext cx="1294" cy="838"/>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1" name="AutoShape 4"/>
                        <wps:cNvCnPr>
                          <a:cxnSpLocks noChangeShapeType="1"/>
                        </wps:cNvCnPr>
                        <wps:spPr bwMode="auto">
                          <a:xfrm flipH="1">
                            <a:off x="4220" y="8357"/>
                            <a:ext cx="644" cy="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04B697A" id="Gruppieren 2" o:spid="_x0000_s1026" style="position:absolute;margin-left:124.3pt;margin-top:46.5pt;width:96.9pt;height:41.9pt;z-index:251659264" coordorigin="4220,7920" coordsize="193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">
                <v:oval id="Oval 3" o:spid="_x0000_s1027" style="position:absolute;left:4864;top:7920;width:1294;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" filled="f" strokecolor="red"/>
                <v:shape id="AutoShape 4" o:spid="_x0000_s1028" type="#_x0000_t32" style="position:absolute;left:4220;top:8357;width:644;height: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" strokecolor="red"/>
              </v:group>
            </w:pict>
          </mc:Fallback>
        </mc:AlternateContent>
      </w:r>
      <w:r>
        <w:rPr>
          <w:noProof/>
        </w:rPr>
        <mc:AlternateContent>
          <mc:Choice Requires="wpg">
            <w:drawing>
              <wp:anchor distT="0" distB="0" distL="114300" distR="114300" simplePos="0" relativeHeight="251663360" behindDoc="0" locked="0" layoutInCell="1" allowOverlap="1" wp14:anchorId="4DE3BC17" wp14:editId="5D23F43D">
                <wp:simplePos x="0" y="0"/>
                <wp:positionH relativeFrom="column">
                  <wp:posOffset>2371964</wp:posOffset>
                </wp:positionH>
                <wp:positionV relativeFrom="paragraph">
                  <wp:posOffset>125742</wp:posOffset>
                </wp:positionV>
                <wp:extent cx="483235" cy="460375"/>
                <wp:effectExtent l="0" t="0" r="0" b="0"/>
                <wp:wrapNone/>
                <wp:docPr id="632" name="Gruppieren 11"/>
                <wp:cNvGraphicFramePr/>
                <a:graphic xmlns:a="http://schemas.openxmlformats.org/drawingml/2006/main">
                  <a:graphicData uri="http://schemas.microsoft.com/office/word/2010/wordprocessingGroup">
                    <wpg:wgp>
                      <wpg:cNvGrpSpPr/>
                      <wpg:grpSpPr>
                        <a:xfrm>
                          <a:off x="0" y="0"/>
                          <a:ext cx="483235" cy="460375"/>
                          <a:chOff x="5365" y="7167"/>
                          <a:chExt cx="761" cy="725"/>
                        </a:xfrm>
                      </wpg:grpSpPr>
                      <wps:wsp>
                        <wps:cNvPr id="633" name="Oval 11"/>
                        <wps:cNvSpPr>
                          <a:spLocks noChangeArrowheads="1"/>
                        </wps:cNvSpPr>
                        <wps:spPr bwMode="auto">
                          <a:xfrm>
                            <a:off x="5624" y="7373"/>
                            <a:ext cx="502" cy="5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4" name="AutoShape 12"/>
                        <wps:cNvCnPr>
                          <a:cxnSpLocks noChangeShapeType="1"/>
                        </wps:cNvCnPr>
                        <wps:spPr bwMode="auto">
                          <a:xfrm flipH="1" flipV="1">
                            <a:off x="5365" y="7167"/>
                            <a:ext cx="322" cy="2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238406D" id="Gruppieren 11" o:spid="_x0000_s1026" style="position:absolute;margin-left:186.75pt;margin-top:9.9pt;width:38.05pt;height:36.25pt;z-index:251663360" coordorigin="5365,7167" coordsize="76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">
                <v:oval id="Oval 11" o:spid="_x0000_s1027" style="position:absolute;left:5624;top:7373;width:50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" filled="f" strokecolor="red"/>
                <v:shape id="AutoShape 12" o:spid="_x0000_s1028" type="#_x0000_t32" style="position:absolute;left:5365;top:7167;width:322;height:2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" strokecolor="red"/>
              </v:group>
            </w:pict>
          </mc:Fallback>
        </mc:AlternateContent>
      </w:r>
      <w:r>
        <w:rPr>
          <w:noProof/>
        </w:rPr>
        <w:drawing>
          <wp:inline distT="0" distB="0" distL="0" distR="0" wp14:anchorId="30FEAFA4" wp14:editId="35A4E79E">
            <wp:extent cx="1285875" cy="1543050"/>
            <wp:effectExtent l="0" t="0" r="0" b="0"/>
            <wp:docPr id="202"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06906" name="Bild 4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285875" cy="1543050"/>
                    </a:xfrm>
                    <a:prstGeom prst="rect">
                      <a:avLst/>
                    </a:prstGeom>
                    <a:noFill/>
                    <a:ln>
                      <a:noFill/>
                    </a:ln>
                  </pic:spPr>
                </pic:pic>
              </a:graphicData>
            </a:graphic>
          </wp:inline>
        </w:drawing>
      </w:r>
    </w:p>
    <w:p w14:paraId="469DB4E8" w14:textId="77777777" w:rsidR="00D04E33" w:rsidRPr="001C2268" w:rsidRDefault="00D04E33" w:rsidP="00D04E33">
      <w:pPr>
        <w:pStyle w:val="Text"/>
      </w:pPr>
      <w:r>
        <w:t xml:space="preserve">1-fluoro-JWH-018 ma strukturę grupy podstawowej indolu-1,3-diylu, mostek karbonylowy na pozycji 3., połączoną mostkiem grupę 1-naftylową i łańcuch boczny 1-fluorpentylowy na 1. pozycji. </w:t>
      </w:r>
    </w:p>
    <w:p w14:paraId="2B3211DB" w14:textId="77777777" w:rsidR="00D04E33" w:rsidRPr="001C2268" w:rsidRDefault="00D04E33" w:rsidP="00D04E33">
      <w:pPr>
        <w:pStyle w:val="Text"/>
      </w:pPr>
      <w:r>
        <w:t>Struktura grupy podstawowej, mostek, grupa przyłączona i łańcuch boczny są zdefiniowane w następujący sposób:</w:t>
      </w:r>
    </w:p>
    <w:p w14:paraId="3AE3D5C7" w14:textId="77777777" w:rsidR="00D04E33" w:rsidRPr="00374639" w:rsidRDefault="00D04E33" w:rsidP="00412A19">
      <w:pPr>
        <w:pStyle w:val="Heading2"/>
        <w:numPr>
          <w:ilvl w:val="1"/>
          <w:numId w:val="13"/>
        </w:numPr>
        <w:rPr>
          <w:i w:val="0"/>
        </w:rPr>
      </w:pPr>
      <w:r>
        <w:rPr>
          <w:i w:val="0"/>
        </w:rPr>
        <w:t>2.1.1 Struktura grupy podstawowej</w:t>
      </w:r>
    </w:p>
    <w:p w14:paraId="518CF741" w14:textId="77777777" w:rsidR="00D04E33" w:rsidRDefault="00D04E33" w:rsidP="00D04E33">
      <w:pPr>
        <w:pStyle w:val="Text"/>
        <w:rPr>
          <w:rFonts w:eastAsia="Times New Roman"/>
        </w:rPr>
      </w:pPr>
      <w:r>
        <w:t xml:space="preserve">Struktura grupy podstawowej obejmuje układy cykliczne opisane poniżej literami od a do h. Układy cykliczne liter od a do g mogą być podstawione w pozycjach przedstawionych na poniższych liczbach dowolną kombinacją atomów wodoru, fluoru, chloru, bromu, jodu i fenylu, metylu, metoksy i nitro jako grupy atomowe (grupy R1 do R3).  </w:t>
      </w:r>
    </w:p>
    <w:p w14:paraId="27F648CA" w14:textId="01CC53B1" w:rsidR="00D04E33" w:rsidRDefault="00D04E33" w:rsidP="00D04E33">
      <w:pPr>
        <w:pStyle w:val="Text"/>
        <w:rPr>
          <w:rFonts w:eastAsia="Times New Roman"/>
        </w:rPr>
      </w:pPr>
      <w:r>
        <w:t>Grupa R związków 4-chinolonowych (lit. h) może składać się z jednego z następujących atomów lub z następującej grupy atomowej: wodoru, fluoru, chloru, bromu, jodu i fenylotiogrupy (przyłączanie siarki do struktury podstawowej).</w:t>
      </w:r>
    </w:p>
    <w:p w14:paraId="2E532E7F" w14:textId="77777777" w:rsidR="00D04E33" w:rsidRPr="001C2268" w:rsidRDefault="00D04E33" w:rsidP="00D04E33">
      <w:pPr>
        <w:pStyle w:val="Text"/>
      </w:pPr>
      <w:r>
        <w:t>Falista linia wskazuje miejsce wiązania mostka. Przerywana linia wskazuje miejsce wiązania łańcucha bocznego:</w:t>
      </w:r>
    </w:p>
    <w:p w14:paraId="482B920E" w14:textId="77777777" w:rsidR="00D04E33" w:rsidRPr="001D2DF6" w:rsidRDefault="00D04E33" w:rsidP="00412A19">
      <w:pPr>
        <w:numPr>
          <w:ilvl w:val="0"/>
          <w:numId w:val="4"/>
        </w:numPr>
        <w:tabs>
          <w:tab w:val="clear" w:pos="720"/>
        </w:tabs>
        <w:autoSpaceDE w:val="0"/>
        <w:autoSpaceDN w:val="0"/>
        <w:adjustRightInd w:val="0"/>
        <w:ind w:left="425" w:hanging="425"/>
        <w:jc w:val="left"/>
      </w:pPr>
      <w:r>
        <w:rPr>
          <w:noProof/>
        </w:rPr>
        <w:drawing>
          <wp:anchor distT="0" distB="0" distL="114300" distR="114300" simplePos="0" relativeHeight="251670528" behindDoc="0" locked="0" layoutInCell="1" allowOverlap="1" wp14:anchorId="1256655A" wp14:editId="7DC60A1A">
            <wp:simplePos x="0" y="0"/>
            <wp:positionH relativeFrom="margin">
              <wp:posOffset>419100</wp:posOffset>
            </wp:positionH>
            <wp:positionV relativeFrom="paragraph">
              <wp:posOffset>621030</wp:posOffset>
            </wp:positionV>
            <wp:extent cx="1655445" cy="1102995"/>
            <wp:effectExtent l="0" t="0" r="0" b="1905"/>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9011"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l="391" t="-141" r="77712" b="86739"/>
                    <a:stretch>
                      <a:fillRect/>
                    </a:stretch>
                  </pic:blipFill>
                  <pic:spPr bwMode="auto">
                    <a:xfrm>
                      <a:off x="0" y="0"/>
                      <a:ext cx="1655445" cy="1102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Indolo-1,3-diyl (X = CH,C-CH</w:t>
      </w:r>
      <w:r>
        <w:rPr>
          <w:vertAlign w:val="subscript"/>
        </w:rPr>
        <w:t>3</w:t>
      </w:r>
      <w:r>
        <w:t>, C-F, C-Cl, C-Br i C-I) i indazol-1,3-diyl (X = N) (miejsce wiązania mostka w pozycji 3, miejsce wiązania łańcucha bocznego w pozycji 1)</w:t>
      </w:r>
    </w:p>
    <w:p w14:paraId="4A8F0DB5" w14:textId="77777777" w:rsidR="00D04E33" w:rsidRPr="001C2268" w:rsidRDefault="00D04E33" w:rsidP="00D04E33">
      <w:pPr>
        <w:spacing w:before="100" w:beforeAutospacing="1" w:after="100" w:afterAutospacing="1"/>
        <w:ind w:left="360"/>
        <w:contextualSpacing/>
        <w:jc w:val="left"/>
        <w:rPr>
          <w:sz w:val="20"/>
          <w:szCs w:val="20"/>
        </w:rPr>
      </w:pPr>
    </w:p>
    <w:p w14:paraId="6D0DC4CC" w14:textId="77777777" w:rsidR="00D04E33" w:rsidRPr="001C2268" w:rsidRDefault="00D04E33" w:rsidP="00D04E33">
      <w:pPr>
        <w:spacing w:before="100" w:beforeAutospacing="1" w:after="100" w:afterAutospacing="1"/>
        <w:ind w:left="360"/>
        <w:contextualSpacing/>
        <w:jc w:val="left"/>
        <w:rPr>
          <w:sz w:val="20"/>
          <w:szCs w:val="20"/>
        </w:rPr>
      </w:pPr>
      <w:r>
        <w:rPr>
          <w:sz w:val="20"/>
        </w:rPr>
        <w:t xml:space="preserve">                                                                  X = CH, C-CH</w:t>
      </w:r>
      <w:r>
        <w:rPr>
          <w:sz w:val="20"/>
          <w:vertAlign w:val="subscript"/>
        </w:rPr>
        <w:t>3</w:t>
      </w:r>
      <w:r>
        <w:rPr>
          <w:sz w:val="20"/>
        </w:rPr>
        <w:t>, C-F, C-Cl, C-Br, C-I lub N</w:t>
      </w:r>
    </w:p>
    <w:p w14:paraId="4443C377" w14:textId="77777777" w:rsidR="00D04E33" w:rsidRPr="001C2268" w:rsidRDefault="00D04E33" w:rsidP="00D04E33">
      <w:pPr>
        <w:spacing w:before="100" w:beforeAutospacing="1" w:after="100" w:afterAutospacing="1"/>
        <w:ind w:left="360"/>
        <w:contextualSpacing/>
        <w:jc w:val="left"/>
        <w:rPr>
          <w:sz w:val="20"/>
          <w:szCs w:val="20"/>
        </w:rPr>
      </w:pPr>
    </w:p>
    <w:p w14:paraId="76AE81B8" w14:textId="77777777" w:rsidR="00D04E33" w:rsidRPr="001C2268" w:rsidRDefault="00D04E33" w:rsidP="00D04E33">
      <w:pPr>
        <w:spacing w:before="100" w:beforeAutospacing="1" w:after="100" w:afterAutospacing="1"/>
        <w:ind w:left="360"/>
        <w:contextualSpacing/>
        <w:jc w:val="left"/>
        <w:rPr>
          <w:sz w:val="20"/>
          <w:szCs w:val="20"/>
        </w:rPr>
      </w:pPr>
    </w:p>
    <w:p w14:paraId="1FB379B7" w14:textId="77777777" w:rsidR="00D04E33" w:rsidRPr="001C2268" w:rsidRDefault="00D04E33" w:rsidP="00D04E33">
      <w:pPr>
        <w:spacing w:before="100" w:beforeAutospacing="1" w:after="100" w:afterAutospacing="1"/>
        <w:ind w:left="360"/>
        <w:contextualSpacing/>
        <w:jc w:val="left"/>
        <w:rPr>
          <w:sz w:val="20"/>
          <w:szCs w:val="20"/>
        </w:rPr>
      </w:pPr>
    </w:p>
    <w:p w14:paraId="43511D59" w14:textId="77777777" w:rsidR="00D04E33" w:rsidRPr="001C2268" w:rsidRDefault="00D04E33" w:rsidP="00D04E33">
      <w:pPr>
        <w:spacing w:before="100" w:beforeAutospacing="1" w:after="100" w:afterAutospacing="1"/>
        <w:ind w:left="360"/>
        <w:contextualSpacing/>
        <w:jc w:val="left"/>
        <w:rPr>
          <w:sz w:val="20"/>
          <w:szCs w:val="20"/>
        </w:rPr>
      </w:pPr>
      <w:r>
        <w:rPr>
          <w:sz w:val="20"/>
        </w:rPr>
        <w:br/>
      </w:r>
    </w:p>
    <w:p w14:paraId="19DFBE32" w14:textId="77777777" w:rsidR="00D04E33" w:rsidRPr="001C2268" w:rsidRDefault="00D04E33" w:rsidP="00D04E33">
      <w:pPr>
        <w:spacing w:before="100" w:beforeAutospacing="1" w:after="100" w:afterAutospacing="1"/>
        <w:ind w:left="360"/>
        <w:contextualSpacing/>
        <w:jc w:val="left"/>
        <w:rPr>
          <w:sz w:val="20"/>
          <w:szCs w:val="20"/>
        </w:rPr>
      </w:pPr>
    </w:p>
    <w:p w14:paraId="379035FE" w14:textId="77777777" w:rsidR="00D04E33" w:rsidRPr="001C2268" w:rsidRDefault="00D04E33" w:rsidP="00D04E33">
      <w:pPr>
        <w:spacing w:before="100" w:beforeAutospacing="1" w:after="100" w:afterAutospacing="1"/>
        <w:ind w:left="360"/>
        <w:contextualSpacing/>
        <w:jc w:val="left"/>
        <w:rPr>
          <w:sz w:val="20"/>
          <w:szCs w:val="20"/>
        </w:rPr>
      </w:pPr>
    </w:p>
    <w:p w14:paraId="32742319" w14:textId="78F4D144" w:rsidR="00D04E33" w:rsidRPr="001D2DF6" w:rsidRDefault="00D04E33" w:rsidP="00412A19">
      <w:pPr>
        <w:numPr>
          <w:ilvl w:val="0"/>
          <w:numId w:val="4"/>
        </w:numPr>
        <w:tabs>
          <w:tab w:val="clear" w:pos="720"/>
        </w:tabs>
        <w:autoSpaceDE w:val="0"/>
        <w:autoSpaceDN w:val="0"/>
        <w:adjustRightInd w:val="0"/>
        <w:ind w:left="425" w:hanging="425"/>
        <w:jc w:val="left"/>
      </w:pPr>
      <w:r>
        <w:lastRenderedPageBreak/>
        <w:t>4-, 5-, 6- lub 7-azaindol-1,3-diyl (X = CH, C-CH</w:t>
      </w:r>
      <w:r>
        <w:rPr>
          <w:vertAlign w:val="subscript"/>
        </w:rPr>
        <w:t>3</w:t>
      </w:r>
      <w:r>
        <w:t>, C-F, C-Cl, C-Br i C-I) oraz 4-, 5-, 6- lub 7-azaindazol-1,3-diyl (X = N) (miejsce wiązania mostka w pozycji 3, miejsce wiązania łańcucha bocznego w pozycji 1)</w:t>
      </w:r>
    </w:p>
    <w:p w14:paraId="2C73370C" w14:textId="77777777" w:rsidR="00D04E33" w:rsidRPr="001C2268" w:rsidRDefault="00D04E33" w:rsidP="00D04E33">
      <w:pPr>
        <w:spacing w:before="100" w:beforeAutospacing="1" w:after="100" w:afterAutospacing="1"/>
        <w:ind w:left="360"/>
        <w:contextualSpacing/>
        <w:jc w:val="left"/>
        <w:rPr>
          <w:sz w:val="20"/>
          <w:szCs w:val="20"/>
        </w:rPr>
      </w:pPr>
      <w:r>
        <w:rPr>
          <w:noProof/>
        </w:rPr>
        <w:drawing>
          <wp:anchor distT="0" distB="0" distL="114300" distR="114300" simplePos="0" relativeHeight="251671552" behindDoc="0" locked="0" layoutInCell="1" allowOverlap="1" wp14:anchorId="633F2293" wp14:editId="317E7332">
            <wp:simplePos x="0" y="0"/>
            <wp:positionH relativeFrom="margin">
              <wp:posOffset>340995</wp:posOffset>
            </wp:positionH>
            <wp:positionV relativeFrom="paragraph">
              <wp:posOffset>11430</wp:posOffset>
            </wp:positionV>
            <wp:extent cx="2916000" cy="2914650"/>
            <wp:effectExtent l="0" t="0" r="0" b="0"/>
            <wp:wrapNone/>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6833"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l="-9" t="17772" r="61289" b="46659"/>
                    <a:stretch>
                      <a:fillRect/>
                    </a:stretch>
                  </pic:blipFill>
                  <pic:spPr bwMode="auto">
                    <a:xfrm>
                      <a:off x="0" y="0"/>
                      <a:ext cx="2916000" cy="291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138D57" w14:textId="77777777" w:rsidR="00D04E33" w:rsidRPr="001C2268" w:rsidRDefault="00D04E33" w:rsidP="00D04E33">
      <w:pPr>
        <w:spacing w:before="100" w:beforeAutospacing="1" w:after="100" w:afterAutospacing="1"/>
        <w:ind w:left="360"/>
        <w:contextualSpacing/>
        <w:jc w:val="left"/>
        <w:rPr>
          <w:sz w:val="20"/>
          <w:szCs w:val="20"/>
        </w:rPr>
      </w:pPr>
    </w:p>
    <w:p w14:paraId="18223579" w14:textId="77777777" w:rsidR="00D04E33" w:rsidRPr="001C2268" w:rsidRDefault="00D04E33" w:rsidP="00D04E33">
      <w:pPr>
        <w:spacing w:before="100" w:beforeAutospacing="1" w:after="100" w:afterAutospacing="1"/>
        <w:ind w:left="360"/>
        <w:contextualSpacing/>
        <w:jc w:val="left"/>
        <w:rPr>
          <w:sz w:val="20"/>
          <w:szCs w:val="20"/>
        </w:rPr>
      </w:pPr>
    </w:p>
    <w:p w14:paraId="736A27E3" w14:textId="77777777" w:rsidR="00D04E33" w:rsidRPr="001C2268" w:rsidRDefault="00D04E33" w:rsidP="00D04E33">
      <w:pPr>
        <w:spacing w:before="100" w:beforeAutospacing="1" w:after="100" w:afterAutospacing="1"/>
        <w:ind w:left="360"/>
        <w:contextualSpacing/>
        <w:jc w:val="left"/>
        <w:rPr>
          <w:sz w:val="20"/>
          <w:szCs w:val="20"/>
        </w:rPr>
      </w:pPr>
    </w:p>
    <w:p w14:paraId="4A8933DD" w14:textId="77777777" w:rsidR="00D04E33" w:rsidRPr="001C2268" w:rsidRDefault="00D04E33" w:rsidP="00D04E33">
      <w:pPr>
        <w:spacing w:before="100" w:beforeAutospacing="1" w:after="100" w:afterAutospacing="1"/>
        <w:ind w:left="360"/>
        <w:contextualSpacing/>
        <w:jc w:val="left"/>
        <w:rPr>
          <w:sz w:val="20"/>
          <w:szCs w:val="20"/>
        </w:rPr>
      </w:pPr>
    </w:p>
    <w:p w14:paraId="0C977DA1" w14:textId="77777777" w:rsidR="00D04E33" w:rsidRDefault="00D04E33" w:rsidP="00D04E33">
      <w:pPr>
        <w:spacing w:before="100" w:beforeAutospacing="1" w:after="100" w:afterAutospacing="1"/>
        <w:ind w:left="360"/>
        <w:contextualSpacing/>
        <w:jc w:val="left"/>
        <w:rPr>
          <w:sz w:val="20"/>
          <w:szCs w:val="20"/>
        </w:rPr>
      </w:pPr>
      <w:r>
        <w:rPr>
          <w:noProof/>
        </w:rPr>
        <mc:AlternateContent>
          <mc:Choice Requires="wps">
            <w:drawing>
              <wp:anchor distT="0" distB="0" distL="114300" distR="114300" simplePos="0" relativeHeight="251672576" behindDoc="0" locked="0" layoutInCell="1" allowOverlap="1" wp14:anchorId="0AED6A09" wp14:editId="5B16006E">
                <wp:simplePos x="0" y="0"/>
                <wp:positionH relativeFrom="column">
                  <wp:posOffset>3721579</wp:posOffset>
                </wp:positionH>
                <wp:positionV relativeFrom="paragraph">
                  <wp:posOffset>372337</wp:posOffset>
                </wp:positionV>
                <wp:extent cx="2324100" cy="714375"/>
                <wp:effectExtent l="0" t="0" r="0" b="9525"/>
                <wp:wrapNone/>
                <wp:docPr id="636" name="Textfeld 636"/>
                <wp:cNvGraphicFramePr/>
                <a:graphic xmlns:a="http://schemas.openxmlformats.org/drawingml/2006/main">
                  <a:graphicData uri="http://schemas.microsoft.com/office/word/2010/wordprocessingShape">
                    <wps:wsp>
                      <wps:cNvSpPr txBox="1"/>
                      <wps:spPr>
                        <a:xfrm>
                          <a:off x="0" y="0"/>
                          <a:ext cx="23241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255CC" w14:textId="77777777" w:rsidR="00D117F0" w:rsidRPr="002E6949" w:rsidRDefault="00D117F0" w:rsidP="00D04E33">
                            <w:pPr>
                              <w:spacing w:before="0" w:after="0"/>
                              <w:rPr>
                                <w:sz w:val="20"/>
                                <w:szCs w:val="20"/>
                              </w:rPr>
                            </w:pPr>
                            <w:r>
                              <w:rPr>
                                <w:sz w:val="20"/>
                              </w:rPr>
                              <w:t>odpowiednio:</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X = CH, C-CH</w:t>
                            </w:r>
                            <w:r>
                              <w:rPr>
                                <w:sz w:val="20"/>
                                <w:vertAlign w:val="subscript"/>
                              </w:rPr>
                              <w:t>3</w:t>
                            </w:r>
                            <w:r>
                              <w:rPr>
                                <w:sz w:val="20"/>
                              </w:rPr>
                              <w:t>, 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lub 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AED6A09" id="Textfeld 636" o:spid="_x0000_s1079" type="#_x0000_t202" style="position:absolute;left:0;text-align:left;margin-left:293.05pt;margin-top:29.3pt;width:183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" fillcolor="white [3201]" stroked="f" strokeweight=".5pt">
                <v:textbox>
                  <w:txbxContent>
                    <w:p w14:paraId="495255CC" w14:textId="77777777" w:rsidR="00D117F0" w:rsidRPr="002E6949" w:rsidRDefault="00D117F0" w:rsidP="00D04E33">
                      <w:pPr>
                        <w:spacing w:before="0" w:after="0"/>
                        <w:rPr>
                          <w:sz w:val="20"/>
                          <w:szCs w:val="20"/>
                        </w:rPr>
                      </w:pPr>
                      <w:r>
                        <w:rPr>
                          <w:sz w:val="20"/>
                        </w:rPr>
                        <w:t xml:space="preserve">odpowiednio:</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 xml:space="preserve">X = CH, C-CH</w:t>
                      </w:r>
                      <w:r>
                        <w:rPr>
                          <w:sz w:val="20"/>
                          <w:vertAlign w:val="subscript"/>
                        </w:rPr>
                        <w:t xml:space="preserve">3</w:t>
                      </w:r>
                      <w:r>
                        <w:rPr>
                          <w:sz w:val="20"/>
                        </w:rPr>
                        <w:t xml:space="preserve">,</w:t>
                      </w:r>
                      <w:r>
                        <w:rPr>
                          <w:sz w:val="20"/>
                        </w:rPr>
                        <w:t xml:space="preserve"> </w:t>
                      </w:r>
                      <w:r>
                        <w:rPr>
                          <w:sz w:val="20"/>
                        </w:rPr>
                        <w:t xml:space="preserve">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 xml:space="preserve">lub N</w:t>
                      </w:r>
                    </w:p>
                  </w:txbxContent>
                </v:textbox>
              </v:shape>
            </w:pict>
          </mc:Fallback>
        </mc:AlternateContent>
      </w:r>
    </w:p>
    <w:p w14:paraId="2ABB42E3" w14:textId="77777777" w:rsidR="00D04E33" w:rsidRDefault="00D04E33" w:rsidP="00D04E33">
      <w:pPr>
        <w:spacing w:before="100" w:beforeAutospacing="1" w:after="100" w:afterAutospacing="1"/>
        <w:ind w:left="360"/>
        <w:contextualSpacing/>
        <w:jc w:val="left"/>
        <w:rPr>
          <w:sz w:val="20"/>
          <w:szCs w:val="20"/>
        </w:rPr>
      </w:pPr>
    </w:p>
    <w:p w14:paraId="6D01B72F" w14:textId="67B465AF"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06368" behindDoc="0" locked="0" layoutInCell="1" allowOverlap="1" wp14:anchorId="284490AF" wp14:editId="56D63415">
                <wp:simplePos x="0" y="0"/>
                <wp:positionH relativeFrom="column">
                  <wp:posOffset>491490</wp:posOffset>
                </wp:positionH>
                <wp:positionV relativeFrom="paragraph">
                  <wp:posOffset>100965</wp:posOffset>
                </wp:positionV>
                <wp:extent cx="934085" cy="200025"/>
                <wp:effectExtent l="0" t="0" r="0" b="9525"/>
                <wp:wrapNone/>
                <wp:docPr id="696768196"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1D0F19A8" w14:textId="1D1913C2" w:rsidR="00691183" w:rsidRPr="00691183" w:rsidRDefault="00691183" w:rsidP="00691183">
                            <w:pPr>
                              <w:jc w:val="center"/>
                              <w:rPr>
                                <w:sz w:val="18"/>
                                <w:szCs w:val="18"/>
                              </w:rPr>
                            </w:pPr>
                            <w:r>
                              <w:rPr>
                                <w:sz w:val="18"/>
                              </w:rPr>
                              <w:t xml:space="preserve">Pochodne </w:t>
                            </w:r>
                            <w:r>
                              <w:rPr>
                                <w:sz w:val="18"/>
                              </w:rPr>
                              <w:t>4-aza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84490AF" id="Text Box 69" o:spid="_x0000_s1080" type="#_x0000_t202" style="position:absolute;left:0;text-align:left;margin-left:38.7pt;margin-top:7.95pt;width:73.55pt;height:15.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" fillcolor="white [3201]" stroked="f" strokeweight=".5pt">
                <v:textbox inset="0,0,0,0">
                  <w:txbxContent>
                    <w:p w14:paraId="1D0F19A8" w14:textId="1D1913C2" w:rsidR="00691183" w:rsidRPr="00691183" w:rsidRDefault="00691183" w:rsidP="00691183">
                      <w:pPr>
                        <w:jc w:val="center"/>
                        <w:rPr>
                          <w:sz w:val="18"/>
                          <w:szCs w:val="18"/>
                        </w:rPr>
                      </w:pPr>
                      <w:r>
                        <w:rPr>
                          <w:sz w:val="18"/>
                        </w:rPr>
                        <w:t xml:space="preserve">Pochodne 4-aza</w:t>
                      </w:r>
                    </w:p>
                  </w:txbxContent>
                </v:textbox>
              </v:shape>
            </w:pict>
          </mc:Fallback>
        </mc:AlternateContent>
      </w:r>
      <w:r>
        <w:rPr>
          <w:noProof/>
          <w:sz w:val="20"/>
        </w:rPr>
        <mc:AlternateContent>
          <mc:Choice Requires="wps">
            <w:drawing>
              <wp:anchor distT="0" distB="0" distL="114300" distR="114300" simplePos="0" relativeHeight="251708416" behindDoc="0" locked="0" layoutInCell="1" allowOverlap="1" wp14:anchorId="06CA0769" wp14:editId="0EADD13B">
                <wp:simplePos x="0" y="0"/>
                <wp:positionH relativeFrom="column">
                  <wp:posOffset>2190750</wp:posOffset>
                </wp:positionH>
                <wp:positionV relativeFrom="paragraph">
                  <wp:posOffset>102870</wp:posOffset>
                </wp:positionV>
                <wp:extent cx="934085" cy="200025"/>
                <wp:effectExtent l="0" t="0" r="0" b="9525"/>
                <wp:wrapNone/>
                <wp:docPr id="1345876780"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22488A80" w14:textId="20C49F9E" w:rsidR="00691183" w:rsidRPr="00691183" w:rsidRDefault="00691183" w:rsidP="00691183">
                            <w:pPr>
                              <w:jc w:val="center"/>
                              <w:rPr>
                                <w:sz w:val="18"/>
                                <w:szCs w:val="18"/>
                              </w:rPr>
                            </w:pPr>
                            <w:r>
                              <w:rPr>
                                <w:sz w:val="18"/>
                              </w:rPr>
                              <w:t xml:space="preserve">Pochodne </w:t>
                            </w:r>
                            <w:r>
                              <w:rPr>
                                <w:sz w:val="18"/>
                              </w:rPr>
                              <w:t>5-aza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06CA0769" id="_x0000_s1081" type="#_x0000_t202" style="position:absolute;left:0;text-align:left;margin-left:172.5pt;margin-top:8.1pt;width:73.55pt;height:15.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" fillcolor="white [3201]" stroked="f" strokeweight=".5pt">
                <v:textbox inset="0,0,0,0">
                  <w:txbxContent>
                    <w:p w14:paraId="22488A80" w14:textId="20C49F9E" w:rsidR="00691183" w:rsidRPr="00691183" w:rsidRDefault="00691183" w:rsidP="00691183">
                      <w:pPr>
                        <w:jc w:val="center"/>
                        <w:rPr>
                          <w:sz w:val="18"/>
                          <w:szCs w:val="18"/>
                        </w:rPr>
                      </w:pPr>
                      <w:r>
                        <w:rPr>
                          <w:sz w:val="18"/>
                        </w:rPr>
                        <w:t xml:space="preserve">Pochodne 5-aza</w:t>
                      </w:r>
                    </w:p>
                  </w:txbxContent>
                </v:textbox>
              </v:shape>
            </w:pict>
          </mc:Fallback>
        </mc:AlternateContent>
      </w:r>
    </w:p>
    <w:p w14:paraId="75DD732B" w14:textId="6146021C" w:rsidR="00D04E33" w:rsidRDefault="00D04E33" w:rsidP="00D04E33">
      <w:pPr>
        <w:spacing w:before="100" w:beforeAutospacing="1" w:after="100" w:afterAutospacing="1"/>
        <w:ind w:left="360"/>
        <w:contextualSpacing/>
        <w:jc w:val="left"/>
        <w:rPr>
          <w:sz w:val="20"/>
          <w:szCs w:val="20"/>
        </w:rPr>
      </w:pPr>
    </w:p>
    <w:p w14:paraId="4B982471" w14:textId="1743A97E" w:rsidR="00D04E33" w:rsidRDefault="00D04E33" w:rsidP="00D04E33">
      <w:pPr>
        <w:spacing w:before="100" w:beforeAutospacing="1" w:after="100" w:afterAutospacing="1"/>
        <w:ind w:left="360"/>
        <w:contextualSpacing/>
        <w:jc w:val="left"/>
        <w:rPr>
          <w:sz w:val="20"/>
          <w:szCs w:val="20"/>
        </w:rPr>
      </w:pPr>
    </w:p>
    <w:p w14:paraId="26BAEB94" w14:textId="5D601729" w:rsidR="00D04E33" w:rsidRDefault="00D04E33" w:rsidP="00D04E33">
      <w:pPr>
        <w:spacing w:before="100" w:beforeAutospacing="1" w:after="100" w:afterAutospacing="1"/>
        <w:ind w:left="360"/>
        <w:contextualSpacing/>
        <w:jc w:val="left"/>
        <w:rPr>
          <w:sz w:val="20"/>
          <w:szCs w:val="20"/>
        </w:rPr>
      </w:pPr>
    </w:p>
    <w:p w14:paraId="6BEC4F26" w14:textId="00F47ADA" w:rsidR="00D04E33" w:rsidRDefault="00D04E33" w:rsidP="00D04E33">
      <w:pPr>
        <w:spacing w:before="100" w:beforeAutospacing="1" w:after="100" w:afterAutospacing="1"/>
        <w:ind w:left="360"/>
        <w:contextualSpacing/>
        <w:jc w:val="left"/>
        <w:rPr>
          <w:sz w:val="20"/>
          <w:szCs w:val="20"/>
        </w:rPr>
      </w:pPr>
    </w:p>
    <w:p w14:paraId="63A56275" w14:textId="2987ADC8" w:rsidR="00D04E33" w:rsidRDefault="00D04E33" w:rsidP="00D04E33">
      <w:pPr>
        <w:spacing w:before="100" w:beforeAutospacing="1" w:after="100" w:afterAutospacing="1"/>
        <w:ind w:left="360"/>
        <w:contextualSpacing/>
        <w:jc w:val="left"/>
        <w:rPr>
          <w:sz w:val="20"/>
          <w:szCs w:val="20"/>
        </w:rPr>
      </w:pPr>
    </w:p>
    <w:p w14:paraId="5ABF13DE" w14:textId="23C957CB" w:rsidR="00D04E33" w:rsidRDefault="00D04E33" w:rsidP="00D04E33">
      <w:pPr>
        <w:spacing w:before="100" w:beforeAutospacing="1" w:after="100" w:afterAutospacing="1"/>
        <w:ind w:left="360"/>
        <w:contextualSpacing/>
        <w:jc w:val="left"/>
        <w:rPr>
          <w:sz w:val="20"/>
          <w:szCs w:val="20"/>
        </w:rPr>
      </w:pPr>
    </w:p>
    <w:p w14:paraId="6F6A2508" w14:textId="562BB9A7" w:rsidR="00D04E33" w:rsidRDefault="00D04E33" w:rsidP="00D04E33">
      <w:pPr>
        <w:spacing w:before="100" w:beforeAutospacing="1" w:after="100" w:afterAutospacing="1"/>
        <w:ind w:left="360"/>
        <w:contextualSpacing/>
        <w:jc w:val="left"/>
        <w:rPr>
          <w:sz w:val="20"/>
          <w:szCs w:val="20"/>
        </w:rPr>
      </w:pPr>
    </w:p>
    <w:p w14:paraId="561B87A3" w14:textId="230B6EE1" w:rsidR="00D04E33" w:rsidRDefault="00D04E33" w:rsidP="00D04E33">
      <w:pPr>
        <w:spacing w:before="100" w:beforeAutospacing="1" w:after="100" w:afterAutospacing="1"/>
        <w:ind w:left="360"/>
        <w:contextualSpacing/>
        <w:jc w:val="left"/>
        <w:rPr>
          <w:sz w:val="20"/>
          <w:szCs w:val="20"/>
        </w:rPr>
      </w:pPr>
    </w:p>
    <w:p w14:paraId="792F490F" w14:textId="61BB4048" w:rsidR="00D04E33" w:rsidRDefault="00D04E33" w:rsidP="00D04E33">
      <w:pPr>
        <w:spacing w:before="100" w:beforeAutospacing="1" w:after="100" w:afterAutospacing="1"/>
        <w:ind w:left="360"/>
        <w:contextualSpacing/>
        <w:jc w:val="left"/>
        <w:rPr>
          <w:sz w:val="20"/>
          <w:szCs w:val="20"/>
        </w:rPr>
      </w:pPr>
    </w:p>
    <w:p w14:paraId="2612C447" w14:textId="5E82BB8F" w:rsidR="00D04E33" w:rsidRDefault="00D04E33" w:rsidP="00D04E33">
      <w:pPr>
        <w:spacing w:before="100" w:beforeAutospacing="1" w:after="100" w:afterAutospacing="1"/>
        <w:ind w:left="360"/>
        <w:contextualSpacing/>
        <w:jc w:val="left"/>
        <w:rPr>
          <w:sz w:val="20"/>
          <w:szCs w:val="20"/>
        </w:rPr>
      </w:pPr>
    </w:p>
    <w:p w14:paraId="3900AD23" w14:textId="5973A4DD"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12512" behindDoc="0" locked="0" layoutInCell="1" allowOverlap="1" wp14:anchorId="605F001F" wp14:editId="388C8389">
                <wp:simplePos x="0" y="0"/>
                <wp:positionH relativeFrom="column">
                  <wp:posOffset>2238375</wp:posOffset>
                </wp:positionH>
                <wp:positionV relativeFrom="paragraph">
                  <wp:posOffset>91440</wp:posOffset>
                </wp:positionV>
                <wp:extent cx="934085" cy="200025"/>
                <wp:effectExtent l="0" t="0" r="0" b="9525"/>
                <wp:wrapNone/>
                <wp:docPr id="299895614"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560D0443" w14:textId="75FC7D1F" w:rsidR="00691183" w:rsidRPr="00691183" w:rsidRDefault="00691183" w:rsidP="00691183">
                            <w:pPr>
                              <w:jc w:val="center"/>
                              <w:rPr>
                                <w:sz w:val="18"/>
                                <w:szCs w:val="18"/>
                              </w:rPr>
                            </w:pPr>
                            <w:r>
                              <w:rPr>
                                <w:sz w:val="18"/>
                              </w:rPr>
                              <w:t xml:space="preserve">Pochodne </w:t>
                            </w:r>
                            <w:r>
                              <w:rPr>
                                <w:sz w:val="18"/>
                              </w:rPr>
                              <w:t>7-aza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605F001F" id="_x0000_s1082" type="#_x0000_t202" style="position:absolute;left:0;text-align:left;margin-left:176.25pt;margin-top:7.2pt;width:73.55pt;height:15.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" fillcolor="white [3201]" stroked="f" strokeweight=".5pt">
                <v:textbox inset="0,0,0,0">
                  <w:txbxContent>
                    <w:p w14:paraId="560D0443" w14:textId="75FC7D1F" w:rsidR="00691183" w:rsidRPr="00691183" w:rsidRDefault="00691183" w:rsidP="00691183">
                      <w:pPr>
                        <w:jc w:val="center"/>
                        <w:rPr>
                          <w:sz w:val="18"/>
                          <w:szCs w:val="18"/>
                        </w:rPr>
                      </w:pPr>
                      <w:r>
                        <w:rPr>
                          <w:sz w:val="18"/>
                        </w:rPr>
                        <w:t xml:space="preserve">Pochodne 7-aza</w:t>
                      </w: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53E42B3" wp14:editId="60876039">
                <wp:simplePos x="0" y="0"/>
                <wp:positionH relativeFrom="column">
                  <wp:posOffset>495300</wp:posOffset>
                </wp:positionH>
                <wp:positionV relativeFrom="paragraph">
                  <wp:posOffset>81915</wp:posOffset>
                </wp:positionV>
                <wp:extent cx="934085" cy="200025"/>
                <wp:effectExtent l="0" t="0" r="0" b="9525"/>
                <wp:wrapNone/>
                <wp:docPr id="2094802581"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39120622" w14:textId="426E2595" w:rsidR="00691183" w:rsidRPr="00691183" w:rsidRDefault="00691183" w:rsidP="00691183">
                            <w:pPr>
                              <w:jc w:val="center"/>
                              <w:rPr>
                                <w:sz w:val="18"/>
                                <w:szCs w:val="18"/>
                              </w:rPr>
                            </w:pPr>
                            <w:r>
                              <w:rPr>
                                <w:sz w:val="18"/>
                              </w:rPr>
                              <w:t xml:space="preserve">Pochodne </w:t>
                            </w:r>
                            <w:r>
                              <w:rPr>
                                <w:sz w:val="18"/>
                              </w:rPr>
                              <w:t>6-aza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753E42B3" id="_x0000_s1083" type="#_x0000_t202" style="position:absolute;left:0;text-align:left;margin-left:39pt;margin-top:6.45pt;width:73.55pt;height:15.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" fillcolor="white [3201]" stroked="f" strokeweight=".5pt">
                <v:textbox inset="0,0,0,0">
                  <w:txbxContent>
                    <w:p w14:paraId="39120622" w14:textId="426E2595" w:rsidR="00691183" w:rsidRPr="00691183" w:rsidRDefault="00691183" w:rsidP="00691183">
                      <w:pPr>
                        <w:jc w:val="center"/>
                        <w:rPr>
                          <w:sz w:val="18"/>
                          <w:szCs w:val="18"/>
                        </w:rPr>
                      </w:pPr>
                      <w:r>
                        <w:rPr>
                          <w:sz w:val="18"/>
                        </w:rPr>
                        <w:t xml:space="preserve">Pochodne 6-aza</w:t>
                      </w:r>
                    </w:p>
                  </w:txbxContent>
                </v:textbox>
              </v:shape>
            </w:pict>
          </mc:Fallback>
        </mc:AlternateContent>
      </w:r>
    </w:p>
    <w:p w14:paraId="69FEED48" w14:textId="15E94E77" w:rsidR="00D04E33" w:rsidRDefault="00D04E33" w:rsidP="00D04E33">
      <w:pPr>
        <w:spacing w:before="100" w:beforeAutospacing="1" w:after="100" w:afterAutospacing="1"/>
        <w:ind w:left="360"/>
        <w:contextualSpacing/>
        <w:jc w:val="left"/>
        <w:rPr>
          <w:sz w:val="20"/>
          <w:szCs w:val="20"/>
        </w:rPr>
      </w:pPr>
    </w:p>
    <w:p w14:paraId="73E1CDA0" w14:textId="6FC7A78C" w:rsidR="00D04E33" w:rsidRDefault="00D04E33" w:rsidP="00D04E33">
      <w:pPr>
        <w:spacing w:before="100" w:beforeAutospacing="1" w:after="100" w:afterAutospacing="1"/>
        <w:ind w:left="360"/>
        <w:contextualSpacing/>
        <w:jc w:val="left"/>
        <w:rPr>
          <w:sz w:val="20"/>
          <w:szCs w:val="20"/>
        </w:rPr>
      </w:pPr>
    </w:p>
    <w:p w14:paraId="389A7799" w14:textId="7F49EDDE" w:rsidR="00D04E33" w:rsidRPr="00736A9C" w:rsidRDefault="00D04E33" w:rsidP="00412A19">
      <w:pPr>
        <w:pStyle w:val="ListParagraph"/>
        <w:numPr>
          <w:ilvl w:val="0"/>
          <w:numId w:val="4"/>
        </w:numPr>
        <w:tabs>
          <w:tab w:val="clear" w:pos="720"/>
          <w:tab w:val="num" w:pos="426"/>
        </w:tabs>
        <w:spacing w:before="100" w:beforeAutospacing="1" w:after="100" w:afterAutospacing="1" w:line="259" w:lineRule="auto"/>
        <w:ind w:hanging="720"/>
        <w:jc w:val="left"/>
      </w:pPr>
      <w:r>
        <w:t>1</w:t>
      </w:r>
      <w:r>
        <w:rPr>
          <w:i/>
        </w:rPr>
        <w:t>H</w:t>
      </w:r>
      <w:r>
        <w:t>-indolo-2-on-1,3-diyl</w:t>
      </w:r>
    </w:p>
    <w:p w14:paraId="18EB07D2" w14:textId="4AFA2825" w:rsidR="00D04E33" w:rsidRPr="00691183" w:rsidRDefault="00204527" w:rsidP="00D04E33">
      <w:pPr>
        <w:spacing w:before="100" w:beforeAutospacing="1" w:after="100" w:afterAutospacing="1"/>
        <w:ind w:left="567"/>
        <w:contextualSpacing/>
        <w:jc w:val="left"/>
        <w:rPr>
          <w:sz w:val="20"/>
          <w:szCs w:val="20"/>
        </w:rPr>
      </w:pPr>
      <w:r>
        <w:rPr>
          <w:noProof/>
          <w:sz w:val="16"/>
        </w:rPr>
        <mc:AlternateContent>
          <mc:Choice Requires="wps">
            <w:drawing>
              <wp:anchor distT="0" distB="0" distL="114300" distR="114300" simplePos="0" relativeHeight="251702272" behindDoc="0" locked="0" layoutInCell="1" allowOverlap="1" wp14:anchorId="364F4F0E" wp14:editId="6AB3B914">
                <wp:simplePos x="0" y="0"/>
                <wp:positionH relativeFrom="column">
                  <wp:posOffset>1109663</wp:posOffset>
                </wp:positionH>
                <wp:positionV relativeFrom="paragraph">
                  <wp:posOffset>867410</wp:posOffset>
                </wp:positionV>
                <wp:extent cx="363041" cy="128270"/>
                <wp:effectExtent l="0" t="0" r="37465" b="24130"/>
                <wp:wrapNone/>
                <wp:docPr id="100269" name="Gerader Verbinder 100269"/>
                <wp:cNvGraphicFramePr/>
                <a:graphic xmlns:a="http://schemas.openxmlformats.org/drawingml/2006/main">
                  <a:graphicData uri="http://schemas.microsoft.com/office/word/2010/wordprocessingShape">
                    <wps:wsp>
                      <wps:cNvCnPr/>
                      <wps:spPr>
                        <a:xfrm flipV="1">
                          <a:off x="0" y="0"/>
                          <a:ext cx="363041" cy="128270"/>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8FD1222" id="Gerader Verbinder 10026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68.3pt" to="116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" strokecolor="black [3213]" strokeweight="2pt">
                <v:stroke dashstyle="1 1"/>
              </v:line>
            </w:pict>
          </mc:Fallback>
        </mc:AlternateContent>
      </w:r>
      <w:r>
        <w:rPr>
          <w:noProof/>
          <w:sz w:val="16"/>
        </w:rPr>
        <mc:AlternateContent>
          <mc:Choice Requires="wpg">
            <w:drawing>
              <wp:anchor distT="0" distB="0" distL="114300" distR="114300" simplePos="0" relativeHeight="251697152" behindDoc="0" locked="0" layoutInCell="1" allowOverlap="1" wp14:anchorId="748C33C3" wp14:editId="3A2B6290">
                <wp:simplePos x="0" y="0"/>
                <wp:positionH relativeFrom="column">
                  <wp:posOffset>1138658</wp:posOffset>
                </wp:positionH>
                <wp:positionV relativeFrom="paragraph">
                  <wp:posOffset>245642</wp:posOffset>
                </wp:positionV>
                <wp:extent cx="333907" cy="123293"/>
                <wp:effectExtent l="19050" t="38100" r="9525" b="29210"/>
                <wp:wrapNone/>
                <wp:docPr id="19" name="Gruppieren 19"/>
                <wp:cNvGraphicFramePr/>
                <a:graphic xmlns:a="http://schemas.openxmlformats.org/drawingml/2006/main">
                  <a:graphicData uri="http://schemas.microsoft.com/office/word/2010/wordprocessingGroup">
                    <wpg:wgp>
                      <wpg:cNvGrpSpPr/>
                      <wpg:grpSpPr>
                        <a:xfrm>
                          <a:off x="0" y="0"/>
                          <a:ext cx="333907" cy="123293"/>
                          <a:chOff x="0" y="0"/>
                          <a:chExt cx="333907" cy="123293"/>
                        </a:xfrm>
                      </wpg:grpSpPr>
                      <wps:wsp>
                        <wps:cNvPr id="7" name="Freihandform 638"/>
                        <wps:cNvSpPr/>
                        <wps:spPr>
                          <a:xfrm rot="6974355">
                            <a:off x="67207" y="-67207"/>
                            <a:ext cx="47250" cy="18166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8" name="Freihandform 638"/>
                        <wps:cNvSpPr/>
                        <wps:spPr>
                          <a:xfrm rot="6974355">
                            <a:off x="219607" y="8993"/>
                            <a:ext cx="46990" cy="181610"/>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xmlns:w16du="http://schemas.microsoft.com/office/word/2023/wordml/word16du" xmlns:oel="http://schemas.microsoft.com/office/2019/extlst">
            <w:pict>
              <v:group w14:anchorId="64ED0987" id="Gruppieren 19" o:spid="_x0000_s1026" style="position:absolute;margin-left:89.65pt;margin-top:19.35pt;width:26.3pt;height:9.7pt;z-index:251697152" coordsize="333907,12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">
                <v:shape id="Freihandform 638" o:spid="_x0000_s1027" style="position:absolute;left:67207;top:-67207;width:47250;height:181664;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904,181664;43615,168500;0,144805;44524,127691;909,101363;44524,82934;2726,60555;47250,42125;3635,19746;30894,0" o:connectangles="0,0,0,0,0,0,0,0,0,0"/>
                </v:shape>
                <v:shape id="Freihandform 638" o:spid="_x0000_s1028" style="position:absolute;left:219607;top:8993;width:46990;height:181610;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844,181610;43375,168450;0,144762;44279,127653;904,101333;44279,82909;2711,60537;46990,42112;3615,19740;30724,0" o:connectangles="0,0,0,0,0,0,0,0,0,0"/>
                </v:shape>
              </v:group>
            </w:pict>
          </mc:Fallback>
        </mc:AlternateContent>
      </w:r>
      <w:r>
        <w:rPr>
          <w:noProof/>
          <w:sz w:val="20"/>
        </w:rPr>
        <w:drawing>
          <wp:inline distT="0" distB="0" distL="0" distR="0" wp14:anchorId="76D5A5A2" wp14:editId="0AFC3B13">
            <wp:extent cx="1350276" cy="1094740"/>
            <wp:effectExtent l="0" t="0" r="2540" b="0"/>
            <wp:docPr id="100320" name="Grafik 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r:embed="rId35"/>
                    <a:stretch>
                      <a:fillRect/>
                    </a:stretch>
                  </pic:blipFill>
                  <pic:spPr>
                    <a:xfrm>
                      <a:off x="0" y="0"/>
                      <a:ext cx="1350276" cy="1094740"/>
                    </a:xfrm>
                    <a:prstGeom prst="rect">
                      <a:avLst/>
                    </a:prstGeom>
                  </pic:spPr>
                </pic:pic>
              </a:graphicData>
            </a:graphic>
          </wp:inline>
        </w:drawing>
      </w:r>
    </w:p>
    <w:p w14:paraId="0B97B199" w14:textId="77777777" w:rsidR="00D04E33" w:rsidRPr="001C2268" w:rsidRDefault="00D04E33" w:rsidP="00D04E33">
      <w:pPr>
        <w:spacing w:before="100" w:beforeAutospacing="1" w:after="100" w:afterAutospacing="1"/>
        <w:ind w:left="360"/>
        <w:contextualSpacing/>
        <w:jc w:val="left"/>
        <w:rPr>
          <w:sz w:val="20"/>
          <w:szCs w:val="20"/>
        </w:rPr>
      </w:pPr>
    </w:p>
    <w:p w14:paraId="5584F7CC" w14:textId="555C9A18" w:rsidR="00D04E33" w:rsidRPr="00EA5138" w:rsidRDefault="00D04E33" w:rsidP="00412A19">
      <w:pPr>
        <w:pStyle w:val="ListParagraph"/>
        <w:numPr>
          <w:ilvl w:val="0"/>
          <w:numId w:val="24"/>
        </w:numPr>
        <w:spacing w:before="0" w:after="0"/>
        <w:jc w:val="left"/>
      </w:pPr>
      <w:r>
        <w:rPr>
          <w:noProof/>
        </w:rPr>
        <w:drawing>
          <wp:anchor distT="0" distB="0" distL="114300" distR="114300" simplePos="0" relativeHeight="251673600" behindDoc="0" locked="0" layoutInCell="1" allowOverlap="1" wp14:anchorId="2296AF90" wp14:editId="761B6FCC">
            <wp:simplePos x="0" y="0"/>
            <wp:positionH relativeFrom="margin">
              <wp:align>right</wp:align>
            </wp:positionH>
            <wp:positionV relativeFrom="paragraph">
              <wp:posOffset>5715</wp:posOffset>
            </wp:positionV>
            <wp:extent cx="2091600" cy="1324800"/>
            <wp:effectExtent l="0" t="0" r="0" b="0"/>
            <wp:wrapNone/>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12528"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l="10003" t="60226" r="59030" b="24157"/>
                    <a:stretch>
                      <a:fillRect/>
                    </a:stretch>
                  </pic:blipFill>
                  <pic:spPr bwMode="auto">
                    <a:xfrm>
                      <a:off x="0" y="0"/>
                      <a:ext cx="2091600" cy="132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Karbazol-1,4-diyl</w:t>
      </w:r>
      <w:r>
        <w:br/>
        <w:t>(miejsce wiązania mostka w pozycji 4, miejsce wiązania łańcucha bocznego w pozycji 1)</w:t>
      </w:r>
    </w:p>
    <w:p w14:paraId="6923364E" w14:textId="77777777" w:rsidR="00D04E33" w:rsidRDefault="00D04E33" w:rsidP="00D04E33">
      <w:pPr>
        <w:autoSpaceDE w:val="0"/>
        <w:autoSpaceDN w:val="0"/>
        <w:adjustRightInd w:val="0"/>
        <w:jc w:val="left"/>
      </w:pPr>
    </w:p>
    <w:p w14:paraId="06E74F71" w14:textId="77777777" w:rsidR="00D04E33" w:rsidRDefault="00D04E33" w:rsidP="00D04E33">
      <w:pPr>
        <w:autoSpaceDE w:val="0"/>
        <w:autoSpaceDN w:val="0"/>
        <w:adjustRightInd w:val="0"/>
        <w:jc w:val="left"/>
      </w:pPr>
    </w:p>
    <w:p w14:paraId="72DF5440" w14:textId="77777777" w:rsidR="00D04E33" w:rsidRDefault="00D04E33" w:rsidP="00D04E33">
      <w:pPr>
        <w:autoSpaceDE w:val="0"/>
        <w:autoSpaceDN w:val="0"/>
        <w:adjustRightInd w:val="0"/>
        <w:jc w:val="left"/>
      </w:pPr>
    </w:p>
    <w:p w14:paraId="7CB00FE9" w14:textId="77777777" w:rsidR="00D04E33" w:rsidRPr="001C2268"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5888" behindDoc="0" locked="0" layoutInCell="1" allowOverlap="1" wp14:anchorId="09431FAD" wp14:editId="31DCB907">
                <wp:simplePos x="0" y="0"/>
                <wp:positionH relativeFrom="column">
                  <wp:posOffset>5018033</wp:posOffset>
                </wp:positionH>
                <wp:positionV relativeFrom="paragraph">
                  <wp:posOffset>272570</wp:posOffset>
                </wp:positionV>
                <wp:extent cx="74295" cy="266065"/>
                <wp:effectExtent l="0" t="0" r="20955" b="19685"/>
                <wp:wrapNone/>
                <wp:docPr id="3" name="Freihandform 637"/>
                <wp:cNvGraphicFramePr/>
                <a:graphic xmlns:a="http://schemas.openxmlformats.org/drawingml/2006/main">
                  <a:graphicData uri="http://schemas.microsoft.com/office/word/2010/wordprocessingShape">
                    <wps:wsp>
                      <wps:cNvSpPr/>
                      <wps:spPr>
                        <a:xfrm>
                          <a:off x="0" y="0"/>
                          <a:ext cx="74295" cy="266065"/>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18341D8" id="Freihandform 637" o:spid="_x0000_s1026" style="position:absolute;margin-left:395.1pt;margin-top:21.45pt;width:5.85pt;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7145,266065;68580,246785;0,212081;70009,187017;1429,148457;70009,121464;4286,88688;74295,61696;5715,28920;48578,0" o:connectangles="0,0,0,0,0,0,0,0,0,0"/>
              </v:shape>
            </w:pict>
          </mc:Fallback>
        </mc:AlternateContent>
      </w:r>
      <w:r>
        <w:rPr>
          <w:noProof/>
        </w:rPr>
        <w:drawing>
          <wp:anchor distT="0" distB="0" distL="114300" distR="114300" simplePos="0" relativeHeight="251655168" behindDoc="0" locked="0" layoutInCell="1" allowOverlap="1" wp14:anchorId="263E926F" wp14:editId="646183CE">
            <wp:simplePos x="0" y="0"/>
            <wp:positionH relativeFrom="column">
              <wp:posOffset>3726180</wp:posOffset>
            </wp:positionH>
            <wp:positionV relativeFrom="paragraph">
              <wp:posOffset>33655</wp:posOffset>
            </wp:positionV>
            <wp:extent cx="1468800" cy="1015200"/>
            <wp:effectExtent l="0" t="0" r="0" b="0"/>
            <wp:wrapNone/>
            <wp:docPr id="209"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26443" name="Grafik 4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r>
        <w:t>benzimidazol-1,2-diyl-izomer I</w:t>
      </w:r>
      <w:r>
        <w:br/>
        <w:t>(miejsce wiązania mostka w pozycji 2,</w:t>
      </w:r>
      <w:r>
        <w:br/>
        <w:t>miejsce wiązania łańcucha bocznego w pozycji 1)</w:t>
      </w:r>
    </w:p>
    <w:p w14:paraId="095F56CF" w14:textId="77777777" w:rsidR="00D04E33" w:rsidRPr="001C2268" w:rsidRDefault="00D04E33" w:rsidP="00D04E33">
      <w:pPr>
        <w:spacing w:before="100" w:beforeAutospacing="1" w:after="100" w:afterAutospacing="1"/>
        <w:ind w:left="360"/>
        <w:contextualSpacing/>
        <w:jc w:val="left"/>
        <w:rPr>
          <w:sz w:val="20"/>
          <w:szCs w:val="20"/>
        </w:rPr>
      </w:pPr>
    </w:p>
    <w:p w14:paraId="2991EBBD" w14:textId="77777777" w:rsidR="00D04E33" w:rsidRPr="001C2268" w:rsidRDefault="00D04E33" w:rsidP="00D04E33">
      <w:pPr>
        <w:spacing w:before="100" w:beforeAutospacing="1" w:after="100" w:afterAutospacing="1"/>
        <w:ind w:left="360"/>
        <w:contextualSpacing/>
        <w:jc w:val="left"/>
        <w:rPr>
          <w:sz w:val="20"/>
          <w:szCs w:val="20"/>
        </w:rPr>
      </w:pPr>
    </w:p>
    <w:p w14:paraId="5E0D6F66" w14:textId="77777777" w:rsidR="00D04E33" w:rsidRPr="001C2268" w:rsidRDefault="00D04E33" w:rsidP="00D04E33">
      <w:pPr>
        <w:spacing w:before="100" w:beforeAutospacing="1" w:after="100" w:afterAutospacing="1"/>
        <w:ind w:left="360"/>
        <w:contextualSpacing/>
        <w:jc w:val="left"/>
        <w:rPr>
          <w:sz w:val="20"/>
          <w:szCs w:val="20"/>
        </w:rPr>
      </w:pPr>
    </w:p>
    <w:p w14:paraId="44778FAB" w14:textId="77777777" w:rsidR="00D04E33" w:rsidRPr="001C2268" w:rsidRDefault="00D04E33" w:rsidP="00D04E33">
      <w:pPr>
        <w:spacing w:before="100" w:beforeAutospacing="1" w:after="100" w:afterAutospacing="1"/>
        <w:ind w:left="360"/>
        <w:contextualSpacing/>
        <w:jc w:val="left"/>
        <w:rPr>
          <w:sz w:val="20"/>
          <w:szCs w:val="20"/>
        </w:rPr>
      </w:pPr>
    </w:p>
    <w:p w14:paraId="39CF7760" w14:textId="77777777" w:rsidR="00D04E33" w:rsidRPr="001C2268" w:rsidRDefault="00D04E33" w:rsidP="00D04E33">
      <w:pPr>
        <w:spacing w:before="100" w:beforeAutospacing="1" w:after="100" w:afterAutospacing="1"/>
        <w:ind w:left="720"/>
        <w:jc w:val="left"/>
        <w:rPr>
          <w:sz w:val="20"/>
          <w:szCs w:val="20"/>
        </w:rPr>
      </w:pPr>
      <w:r>
        <w:rPr>
          <w:noProof/>
        </w:rPr>
        <w:drawing>
          <wp:anchor distT="0" distB="0" distL="114300" distR="114300" simplePos="0" relativeHeight="251656192" behindDoc="0" locked="0" layoutInCell="1" allowOverlap="1" wp14:anchorId="77D77C12" wp14:editId="0C0A5BF7">
            <wp:simplePos x="0" y="0"/>
            <wp:positionH relativeFrom="column">
              <wp:posOffset>3723532</wp:posOffset>
            </wp:positionH>
            <wp:positionV relativeFrom="paragraph">
              <wp:posOffset>60960</wp:posOffset>
            </wp:positionV>
            <wp:extent cx="1468800" cy="1015200"/>
            <wp:effectExtent l="0" t="0" r="0" b="0"/>
            <wp:wrapNone/>
            <wp:docPr id="210"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08049" name="Grafik 4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p>
    <w:p w14:paraId="67237910" w14:textId="77777777" w:rsidR="00D04E33"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6912" behindDoc="0" locked="0" layoutInCell="1" allowOverlap="1" wp14:anchorId="75EB9D71" wp14:editId="7BB31AB4">
                <wp:simplePos x="0" y="0"/>
                <wp:positionH relativeFrom="column">
                  <wp:posOffset>4786630</wp:posOffset>
                </wp:positionH>
                <wp:positionV relativeFrom="paragraph">
                  <wp:posOffset>358458</wp:posOffset>
                </wp:positionV>
                <wp:extent cx="69641" cy="272774"/>
                <wp:effectExtent l="0" t="63500" r="635" b="76835"/>
                <wp:wrapNone/>
                <wp:docPr id="4" name="Freihandform 638"/>
                <wp:cNvGraphicFramePr/>
                <a:graphic xmlns:a="http://schemas.openxmlformats.org/drawingml/2006/main">
                  <a:graphicData uri="http://schemas.microsoft.com/office/word/2010/wordprocessingShape">
                    <wps:wsp>
                      <wps:cNvSpPr/>
                      <wps:spPr>
                        <a:xfrm rot="3331367">
                          <a:off x="0" y="0"/>
                          <a:ext cx="69641" cy="27277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5BAB376" id="Freihandform 638" o:spid="_x0000_s1026" style="position:absolute;margin-left:376.9pt;margin-top:28.25pt;width:5.5pt;height:21.5pt;rotation:3638741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6071,272774;64284,253008;0,217429;65623,191732;1339,152200;65623,124527;4018,90925;69641,63252;5357,29649;45535,0" o:connectangles="0,0,0,0,0,0,0,0,0,0"/>
              </v:shape>
            </w:pict>
          </mc:Fallback>
        </mc:AlternateContent>
      </w:r>
      <w:r>
        <w:t>benzimidazol-1,2-diylo-izomer II</w:t>
      </w:r>
      <w:r>
        <w:br/>
        <w:t>(miejsce wiązania mostka w pozycji 1,</w:t>
      </w:r>
      <w:r>
        <w:br/>
        <w:t>miejsce wiązania łańcucha bocznego w pozycji 2)</w:t>
      </w:r>
    </w:p>
    <w:p w14:paraId="258C1897" w14:textId="77777777" w:rsidR="00D04E33" w:rsidRDefault="00D04E33" w:rsidP="00A94D5C">
      <w:pPr>
        <w:keepNext/>
        <w:keepLines/>
        <w:autoSpaceDE w:val="0"/>
        <w:autoSpaceDN w:val="0"/>
        <w:adjustRightInd w:val="0"/>
        <w:ind w:left="425"/>
        <w:jc w:val="left"/>
      </w:pPr>
      <w:r>
        <w:rPr>
          <w:noProof/>
        </w:rPr>
        <w:lastRenderedPageBreak/>
        <w:drawing>
          <wp:anchor distT="0" distB="0" distL="114300" distR="114300" simplePos="0" relativeHeight="251687936" behindDoc="0" locked="0" layoutInCell="1" allowOverlap="1" wp14:anchorId="109A1B55" wp14:editId="72FBBA0F">
            <wp:simplePos x="0" y="0"/>
            <wp:positionH relativeFrom="column">
              <wp:posOffset>3380105</wp:posOffset>
            </wp:positionH>
            <wp:positionV relativeFrom="paragraph">
              <wp:posOffset>83903</wp:posOffset>
            </wp:positionV>
            <wp:extent cx="2350800" cy="2264400"/>
            <wp:effectExtent l="0" t="0" r="0" b="0"/>
            <wp:wrapNone/>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40662" name="Picture 60"/>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350800" cy="2264400"/>
                    </a:xfrm>
                    <a:prstGeom prst="rect">
                      <a:avLst/>
                    </a:prstGeom>
                    <a:noFill/>
                  </pic:spPr>
                </pic:pic>
              </a:graphicData>
            </a:graphic>
            <wp14:sizeRelH relativeFrom="page">
              <wp14:pctWidth>0</wp14:pctWidth>
            </wp14:sizeRelH>
            <wp14:sizeRelV relativeFrom="page">
              <wp14:pctHeight>0</wp14:pctHeight>
            </wp14:sizeRelV>
          </wp:anchor>
        </w:drawing>
      </w:r>
    </w:p>
    <w:p w14:paraId="0A982DD4" w14:textId="77777777" w:rsidR="00D04E33" w:rsidRDefault="00D04E33" w:rsidP="00A94D5C">
      <w:pPr>
        <w:keepNext/>
        <w:keepLines/>
        <w:numPr>
          <w:ilvl w:val="0"/>
          <w:numId w:val="24"/>
        </w:numPr>
        <w:autoSpaceDE w:val="0"/>
        <w:autoSpaceDN w:val="0"/>
        <w:adjustRightInd w:val="0"/>
        <w:ind w:left="425" w:hanging="425"/>
        <w:jc w:val="left"/>
      </w:pPr>
      <w:r>
        <w:t>karbazol-1,5-diyl</w:t>
      </w:r>
      <w:r>
        <w:br/>
        <w:t>(miejsce wiązania mostka w pozycji 5, miejsce wiązania łańcucha bocznego w pozycji 1)</w:t>
      </w:r>
      <w:r>
        <w:br/>
        <w:t xml:space="preserve">oraz </w:t>
      </w:r>
    </w:p>
    <w:p w14:paraId="0B22D0BF" w14:textId="0D6FF371" w:rsidR="00D04E33" w:rsidRPr="007F582D" w:rsidRDefault="002E6949" w:rsidP="00A94D5C">
      <w:pPr>
        <w:keepNext/>
        <w:keepLines/>
        <w:autoSpaceDE w:val="0"/>
        <w:autoSpaceDN w:val="0"/>
        <w:adjustRightInd w:val="0"/>
        <w:ind w:left="425"/>
        <w:jc w:val="left"/>
      </w:pPr>
      <w:r>
        <w:t>Pirazol-1,3-diyl</w:t>
      </w:r>
      <w:r>
        <w:br/>
        <w:t>(miejsce wiązania mostka w pozycji 3, miejsce wiązania łańcucha bocznego w pozycji 1)</w:t>
      </w:r>
      <w:r>
        <w:rPr>
          <w:sz w:val="24"/>
        </w:rPr>
        <w:t xml:space="preserve"> </w:t>
      </w:r>
      <w:r>
        <w:rPr>
          <w:sz w:val="24"/>
        </w:rPr>
        <w:br/>
      </w:r>
    </w:p>
    <w:p w14:paraId="51AEE1BD" w14:textId="1ADADC31" w:rsidR="00D04E33" w:rsidRDefault="00A94D5C" w:rsidP="00D04E33">
      <w:pPr>
        <w:autoSpaceDE w:val="0"/>
        <w:autoSpaceDN w:val="0"/>
        <w:adjustRightInd w:val="0"/>
        <w:jc w:val="left"/>
        <w:rPr>
          <w:noProof/>
          <w:sz w:val="24"/>
          <w:szCs w:val="24"/>
        </w:rPr>
      </w:pPr>
      <w:r>
        <w:rPr>
          <w:noProof/>
        </w:rPr>
        <mc:AlternateContent>
          <mc:Choice Requires="wps">
            <w:drawing>
              <wp:anchor distT="0" distB="0" distL="114300" distR="114300" simplePos="0" relativeHeight="251705344" behindDoc="0" locked="0" layoutInCell="1" allowOverlap="1" wp14:anchorId="24CC4EDC" wp14:editId="222983D2">
                <wp:simplePos x="0" y="0"/>
                <wp:positionH relativeFrom="column">
                  <wp:posOffset>4686300</wp:posOffset>
                </wp:positionH>
                <wp:positionV relativeFrom="paragraph">
                  <wp:posOffset>117475</wp:posOffset>
                </wp:positionV>
                <wp:extent cx="962025" cy="228600"/>
                <wp:effectExtent l="0" t="0" r="9525" b="0"/>
                <wp:wrapNone/>
                <wp:docPr id="1557011935"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445CA323" w14:textId="36254D7B" w:rsidR="002E6949" w:rsidRPr="002E6949" w:rsidRDefault="002E6949" w:rsidP="002E6949">
                            <w:pPr>
                              <w:jc w:val="center"/>
                              <w:rPr>
                                <w:sz w:val="16"/>
                                <w:szCs w:val="16"/>
                              </w:rPr>
                            </w:pPr>
                            <w:r>
                              <w:rPr>
                                <w:sz w:val="16"/>
                              </w:rPr>
                              <w:t>Pirazol-1,3-diyl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4CC4EDC" id="_x0000_s1084" type="#_x0000_t202" style="position:absolute;margin-left:369pt;margin-top:9.25pt;width:75.7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" fillcolor="white [3201]" stroked="f" strokeweight=".5pt">
                <v:textbox inset="0,0,0,0">
                  <w:txbxContent>
                    <w:p w14:paraId="445CA323" w14:textId="36254D7B" w:rsidR="002E6949" w:rsidRPr="002E6949" w:rsidRDefault="002E6949" w:rsidP="002E6949">
                      <w:pPr>
                        <w:jc w:val="center"/>
                        <w:rPr>
                          <w:sz w:val="16"/>
                          <w:szCs w:val="16"/>
                        </w:rPr>
                      </w:pPr>
                      <w:r>
                        <w:rPr>
                          <w:sz w:val="16"/>
                        </w:rPr>
                        <w:t xml:space="preserve">Pirazol-1,3-diyl</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752C46A" wp14:editId="5060933D">
                <wp:simplePos x="0" y="0"/>
                <wp:positionH relativeFrom="column">
                  <wp:posOffset>3568065</wp:posOffset>
                </wp:positionH>
                <wp:positionV relativeFrom="paragraph">
                  <wp:posOffset>111760</wp:posOffset>
                </wp:positionV>
                <wp:extent cx="962025" cy="228600"/>
                <wp:effectExtent l="0" t="0" r="9525" b="0"/>
                <wp:wrapNone/>
                <wp:docPr id="1047948088"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0D3C8DDD" w14:textId="6D98A835" w:rsidR="002E6949" w:rsidRPr="002E6949" w:rsidRDefault="002E6949" w:rsidP="002E6949">
                            <w:pPr>
                              <w:jc w:val="center"/>
                              <w:rPr>
                                <w:sz w:val="16"/>
                                <w:szCs w:val="16"/>
                              </w:rPr>
                            </w:pPr>
                            <w:r>
                              <w:rPr>
                                <w:sz w:val="16"/>
                              </w:rPr>
                              <w:t>Pirazol-1,5-diyl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4752C46A" id="_x0000_s1085" type="#_x0000_t202" style="position:absolute;margin-left:280.95pt;margin-top:8.8pt;width:75.7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" fillcolor="white [3201]" stroked="f" strokeweight=".5pt">
                <v:textbox inset="0,0,0,0">
                  <w:txbxContent>
                    <w:p w14:paraId="0D3C8DDD" w14:textId="6D98A835" w:rsidR="002E6949" w:rsidRPr="002E6949" w:rsidRDefault="002E6949" w:rsidP="002E6949">
                      <w:pPr>
                        <w:jc w:val="center"/>
                        <w:rPr>
                          <w:sz w:val="16"/>
                          <w:szCs w:val="16"/>
                        </w:rPr>
                      </w:pPr>
                      <w:r>
                        <w:rPr>
                          <w:sz w:val="16"/>
                        </w:rPr>
                        <w:t xml:space="preserve">Pirazol-1,5-diyl</w:t>
                      </w:r>
                    </w:p>
                  </w:txbxContent>
                </v:textbox>
              </v:shape>
            </w:pict>
          </mc:Fallback>
        </mc:AlternateContent>
      </w:r>
    </w:p>
    <w:p w14:paraId="3364A109" w14:textId="2D77952D" w:rsidR="00D04E33" w:rsidRPr="00374639" w:rsidRDefault="00D04E33" w:rsidP="00D04E33">
      <w:pPr>
        <w:autoSpaceDE w:val="0"/>
        <w:autoSpaceDN w:val="0"/>
        <w:adjustRightInd w:val="0"/>
        <w:ind w:left="425"/>
        <w:jc w:val="left"/>
      </w:pPr>
      <w:r>
        <w:rPr>
          <w:noProof/>
        </w:rPr>
        <w:drawing>
          <wp:anchor distT="0" distB="0" distL="114300" distR="114300" simplePos="0" relativeHeight="251674624" behindDoc="0" locked="0" layoutInCell="1" allowOverlap="1" wp14:anchorId="31952D50" wp14:editId="159CDE45">
            <wp:simplePos x="0" y="0"/>
            <wp:positionH relativeFrom="column">
              <wp:posOffset>3781425</wp:posOffset>
            </wp:positionH>
            <wp:positionV relativeFrom="paragraph">
              <wp:posOffset>269384</wp:posOffset>
            </wp:positionV>
            <wp:extent cx="1580400" cy="1184400"/>
            <wp:effectExtent l="0" t="0" r="0" b="0"/>
            <wp:wrapNone/>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16844"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l="62745" t="37116" r="12957" b="48357"/>
                    <a:stretch>
                      <a:fillRect/>
                    </a:stretch>
                  </pic:blipFill>
                  <pic:spPr bwMode="auto">
                    <a:xfrm>
                      <a:off x="0" y="0"/>
                      <a:ext cx="1580400" cy="118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29EE0" w14:textId="77777777" w:rsidR="00D04E33" w:rsidRPr="001C2268" w:rsidRDefault="00D04E33" w:rsidP="00412A19">
      <w:pPr>
        <w:numPr>
          <w:ilvl w:val="0"/>
          <w:numId w:val="24"/>
        </w:numPr>
        <w:autoSpaceDE w:val="0"/>
        <w:autoSpaceDN w:val="0"/>
        <w:adjustRightInd w:val="0"/>
        <w:ind w:left="425" w:hanging="425"/>
        <w:jc w:val="left"/>
      </w:pPr>
      <w:r>
        <w:t>4-chinolon-1,3-diyl</w:t>
      </w:r>
      <w:r>
        <w:br/>
        <w:t xml:space="preserve">(miejsce wiązania mostka w pozycji 3, miejsce wiązania łańcucha bocznego w pozycji 1) </w:t>
      </w:r>
    </w:p>
    <w:p w14:paraId="4C15D197" w14:textId="77777777" w:rsidR="00D04E33" w:rsidRDefault="00D04E33" w:rsidP="00D04E33">
      <w:pPr>
        <w:spacing w:before="0" w:after="200" w:line="276" w:lineRule="auto"/>
        <w:jc w:val="left"/>
        <w:rPr>
          <w:rFonts w:eastAsiaTheme="majorEastAsia"/>
          <w:b/>
          <w:bCs/>
          <w:szCs w:val="26"/>
        </w:rPr>
      </w:pPr>
    </w:p>
    <w:p w14:paraId="7C165C01" w14:textId="77777777" w:rsidR="00D04E33" w:rsidRDefault="00D04E33" w:rsidP="00D04E33">
      <w:pPr>
        <w:spacing w:before="0" w:after="200" w:line="276" w:lineRule="auto"/>
        <w:jc w:val="left"/>
        <w:rPr>
          <w:rFonts w:eastAsiaTheme="majorEastAsia"/>
          <w:b/>
          <w:bCs/>
          <w:szCs w:val="26"/>
        </w:rPr>
      </w:pPr>
    </w:p>
    <w:p w14:paraId="00D47D84" w14:textId="77777777" w:rsidR="00D04E33" w:rsidRPr="00374639" w:rsidRDefault="00D04E33" w:rsidP="00412A19">
      <w:pPr>
        <w:pStyle w:val="Heading2"/>
        <w:numPr>
          <w:ilvl w:val="1"/>
          <w:numId w:val="13"/>
        </w:numPr>
        <w:rPr>
          <w:i w:val="0"/>
        </w:rPr>
      </w:pPr>
      <w:r>
        <w:rPr>
          <w:i w:val="0"/>
        </w:rPr>
        <w:t>2.1.2 Mostek w strukturze grupy podstawowej</w:t>
      </w:r>
    </w:p>
    <w:p w14:paraId="72DFDAD6" w14:textId="77777777" w:rsidR="00D04E33" w:rsidRPr="001C2268" w:rsidRDefault="00D04E33" w:rsidP="00D04E33">
      <w:pPr>
        <w:pStyle w:val="Text"/>
      </w:pPr>
      <w:r>
        <w:t>Mostek w strukturze grupy podstawowej obejmuje następujące elementy strukturalne, które są związane z miejscem w strukturze grupy podstawowej, o którym mowa w pkt. 2.1.1:</w:t>
      </w:r>
    </w:p>
    <w:p w14:paraId="10DB3231" w14:textId="16B36DF7" w:rsidR="00D04E33" w:rsidRPr="001C2268" w:rsidRDefault="00D04E33" w:rsidP="00412A19">
      <w:pPr>
        <w:numPr>
          <w:ilvl w:val="0"/>
          <w:numId w:val="5"/>
        </w:numPr>
        <w:tabs>
          <w:tab w:val="clear" w:pos="720"/>
        </w:tabs>
        <w:autoSpaceDE w:val="0"/>
        <w:autoSpaceDN w:val="0"/>
        <w:adjustRightInd w:val="0"/>
        <w:ind w:left="426" w:hanging="426"/>
      </w:pPr>
      <w:r>
        <w:t>Karbonyl, metyleno-karbonyl (grupa CH</w:t>
      </w:r>
      <w:r>
        <w:rPr>
          <w:vertAlign w:val="subscript"/>
        </w:rPr>
        <w:t>2</w:t>
      </w:r>
      <w:r>
        <w:t xml:space="preserve"> powiązana ze strukturą grupy podstawowej) i grupa aza-karbonylowa,</w:t>
      </w:r>
    </w:p>
    <w:p w14:paraId="442136C6" w14:textId="7F0057E0" w:rsidR="00D04E33" w:rsidRPr="00B9070A" w:rsidRDefault="00D04E33" w:rsidP="00412A19">
      <w:pPr>
        <w:numPr>
          <w:ilvl w:val="0"/>
          <w:numId w:val="5"/>
        </w:numPr>
        <w:tabs>
          <w:tab w:val="clear" w:pos="720"/>
        </w:tabs>
        <w:autoSpaceDE w:val="0"/>
        <w:autoSpaceDN w:val="0"/>
        <w:adjustRightInd w:val="0"/>
        <w:ind w:left="425" w:hanging="425"/>
      </w:pPr>
      <w:r>
        <w:t>Grupa karboksyamidowa (grupa karbonylowa powiązana ze strukturą grupy podstawowej), w tym podstawniki zawierające węgiel i wodór na azocie amidowym, które wraz z pozycją 2 struktury grupy podstawowej indolu (pkt 2.1.1 lit. a): X = CH) tworzą sześcioczłonowy pierścień i grupę karboksyamido metylenu (grupa CH</w:t>
      </w:r>
      <w:r>
        <w:rPr>
          <w:vertAlign w:val="subscript"/>
        </w:rPr>
        <w:t>2</w:t>
      </w:r>
      <w:r>
        <w:t xml:space="preserve"> powiązana z strukturą grupy podstawowej),</w:t>
      </w:r>
    </w:p>
    <w:p w14:paraId="493F33E1" w14:textId="77777777" w:rsidR="00D04E33" w:rsidRPr="00B9070A" w:rsidRDefault="00D04E33" w:rsidP="00412A19">
      <w:pPr>
        <w:numPr>
          <w:ilvl w:val="0"/>
          <w:numId w:val="5"/>
        </w:numPr>
        <w:tabs>
          <w:tab w:val="clear" w:pos="720"/>
        </w:tabs>
        <w:autoSpaceDE w:val="0"/>
        <w:autoSpaceDN w:val="0"/>
        <w:adjustRightInd w:val="0"/>
        <w:ind w:left="425" w:hanging="425"/>
      </w:pPr>
      <w:r>
        <w:t>karboksyl (grupa karbonylowa powiązana ze strukturą grupy podstawowej) i grupę karboksylową metylenu (grupa CH</w:t>
      </w:r>
      <w:r>
        <w:rPr>
          <w:vertAlign w:val="subscript"/>
        </w:rPr>
        <w:t>2</w:t>
      </w:r>
      <w:r>
        <w:t xml:space="preserve"> powiązana z strukturą grupy podstawowej),</w:t>
      </w:r>
    </w:p>
    <w:p w14:paraId="18B61270" w14:textId="77777777" w:rsidR="00D04E33" w:rsidRDefault="00D04E33" w:rsidP="00412A19">
      <w:pPr>
        <w:numPr>
          <w:ilvl w:val="0"/>
          <w:numId w:val="5"/>
        </w:numPr>
        <w:tabs>
          <w:tab w:val="clear" w:pos="720"/>
        </w:tabs>
        <w:autoSpaceDE w:val="0"/>
        <w:autoSpaceDN w:val="0"/>
        <w:adjustRightInd w:val="0"/>
        <w:ind w:left="425" w:hanging="425"/>
      </w:pPr>
      <w:r>
        <w:t>heterocykliczne związki azotowe bezpośrednio połączone ze strukturą grupy podstawowej, które mogą również zawierać inne atomy azotu, tlenu lub siarki, o wielkości pierścienia do pięciu atomów i podwójnym wiązaniu z atomem azotu w punkcie łączącym.</w:t>
      </w:r>
    </w:p>
    <w:p w14:paraId="1BEE020B" w14:textId="4B383378" w:rsidR="00D04E33" w:rsidRPr="001C2268" w:rsidRDefault="00D04E33" w:rsidP="00412A19">
      <w:pPr>
        <w:numPr>
          <w:ilvl w:val="0"/>
          <w:numId w:val="5"/>
        </w:numPr>
        <w:tabs>
          <w:tab w:val="clear" w:pos="720"/>
        </w:tabs>
        <w:autoSpaceDE w:val="0"/>
        <w:autoSpaceDN w:val="0"/>
        <w:adjustRightInd w:val="0"/>
        <w:ind w:left="425" w:hanging="425"/>
      </w:pPr>
      <w:r>
        <w:t>Grupa hydrazonu z podwójnym wiązaniem z azotu do pozycji 3 struktury grupy podstawowej do punktu 2.1.1 c).</w:t>
      </w:r>
    </w:p>
    <w:p w14:paraId="14D1320C" w14:textId="77777777" w:rsidR="00D04E33" w:rsidRDefault="00D04E33" w:rsidP="00D04E33">
      <w:pPr>
        <w:spacing w:before="0" w:after="200" w:line="276" w:lineRule="auto"/>
        <w:jc w:val="left"/>
        <w:rPr>
          <w:rFonts w:eastAsiaTheme="majorEastAsia"/>
          <w:b/>
          <w:bCs/>
          <w:szCs w:val="26"/>
        </w:rPr>
      </w:pPr>
      <w:r>
        <w:br w:type="page"/>
      </w:r>
    </w:p>
    <w:p w14:paraId="3879A5DD" w14:textId="77777777" w:rsidR="00D04E33" w:rsidRPr="00374639" w:rsidRDefault="00D04E33" w:rsidP="00412A19">
      <w:pPr>
        <w:pStyle w:val="Heading2"/>
        <w:numPr>
          <w:ilvl w:val="1"/>
          <w:numId w:val="13"/>
        </w:numPr>
        <w:rPr>
          <w:i w:val="0"/>
        </w:rPr>
      </w:pPr>
      <w:r>
        <w:rPr>
          <w:i w:val="0"/>
        </w:rPr>
        <w:lastRenderedPageBreak/>
        <w:t>2.1.3 Podstawnik połączony mostkiem</w:t>
      </w:r>
    </w:p>
    <w:p w14:paraId="2DDCEF45" w14:textId="77777777" w:rsidR="00D04E33" w:rsidRPr="001C2268" w:rsidRDefault="00D04E33" w:rsidP="00D04E33">
      <w:pPr>
        <w:pStyle w:val="Text"/>
        <w:tabs>
          <w:tab w:val="left" w:pos="0"/>
        </w:tabs>
        <w:ind w:left="420" w:hanging="420"/>
      </w:pPr>
      <w:r>
        <w:t>a)</w:t>
      </w:r>
      <w:r>
        <w:tab/>
        <w:t>Grupa przyłączona mostkiem może zawierać kombinacje atomów węgla, wodoru, azotu, tlenu, siarki, fluoru, chloru, bromu lub jodu, które mogą mieć maksymalną masę cząsteczkową 400 u i mogą obejmować następujące elementy strukturalne:</w:t>
      </w:r>
    </w:p>
    <w:p w14:paraId="0FD3F7B2" w14:textId="77777777" w:rsidR="00D04E33" w:rsidRPr="001C2268" w:rsidRDefault="00D04E33" w:rsidP="00D04E33">
      <w:pPr>
        <w:autoSpaceDE w:val="0"/>
        <w:autoSpaceDN w:val="0"/>
        <w:adjustRightInd w:val="0"/>
        <w:ind w:left="720" w:hanging="360"/>
      </w:pPr>
      <w:r>
        <w:t>aa)</w:t>
      </w:r>
      <w:r>
        <w:tab/>
        <w:t>wszelkie podstawione struktury cykliczne nasycone, nienasycone lub aromatyczne, w tym policykliczne i heterocykliczne, połączone z mostkiem również za pośrednictwem podstawnika;</w:t>
      </w:r>
    </w:p>
    <w:p w14:paraId="51D22208" w14:textId="77777777" w:rsidR="00D04E33" w:rsidRDefault="00D04E33" w:rsidP="00D04E33">
      <w:pPr>
        <w:autoSpaceDE w:val="0"/>
        <w:autoSpaceDN w:val="0"/>
        <w:adjustRightInd w:val="0"/>
        <w:ind w:left="720" w:hanging="360"/>
      </w:pPr>
      <w:r>
        <w:t>bb)</w:t>
      </w:r>
      <w:r>
        <w:tab/>
        <w:t>dowolnie podstawione struktury łańcuchowe co najmniej jednym atomem węgla, w tym heteroatomami, o ciągłej długości łańcucha nie większej niż dwanaście atomów (bez liczenia atomów wodoru).</w:t>
      </w:r>
    </w:p>
    <w:p w14:paraId="057079DB" w14:textId="461B6F9D" w:rsidR="00D04E33" w:rsidRPr="001C2268" w:rsidRDefault="00D04E33" w:rsidP="00D04E33">
      <w:pPr>
        <w:autoSpaceDE w:val="0"/>
        <w:autoSpaceDN w:val="0"/>
        <w:adjustRightInd w:val="0"/>
        <w:ind w:left="426" w:hanging="426"/>
      </w:pPr>
      <w:r>
        <w:t>b)</w:t>
      </w:r>
      <w:r>
        <w:tab/>
        <w:t>Mostki z możliwością łączenia wielu podstawników połączonych mostkiem, np. mostki wymienione w pkt 2.1.2 lit. b), d) lub e), mogą również zawierać kilka podstawników połączonych mostkiem zgodnie z definicją w pkt 2.1.3 lit. aa) i pkt 2.1.3 lit. a) ppkt bb). Ograniczenie masy cząsteczkowej do ogółem 400 u stosuje się do sumy grup mostka.</w:t>
      </w:r>
    </w:p>
    <w:p w14:paraId="46FF7E15" w14:textId="77777777" w:rsidR="00D04E33" w:rsidRPr="00374639" w:rsidRDefault="00D04E33" w:rsidP="00412A19">
      <w:pPr>
        <w:pStyle w:val="Heading2"/>
        <w:numPr>
          <w:ilvl w:val="1"/>
          <w:numId w:val="13"/>
        </w:numPr>
        <w:rPr>
          <w:i w:val="0"/>
        </w:rPr>
      </w:pPr>
      <w:r>
        <w:rPr>
          <w:i w:val="0"/>
        </w:rPr>
        <w:t xml:space="preserve">2.1.4 Łańcuch boczny </w:t>
      </w:r>
    </w:p>
    <w:p w14:paraId="5294B5F5" w14:textId="68E3D3D5" w:rsidR="00D04E33" w:rsidRPr="00B9070A" w:rsidRDefault="00D04E33" w:rsidP="00D04E33">
      <w:pPr>
        <w:autoSpaceDE w:val="0"/>
        <w:autoSpaceDN w:val="0"/>
        <w:adjustRightInd w:val="0"/>
      </w:pPr>
      <w:bookmarkStart w:id="1" w:name="_Hlk145337798"/>
      <w:r>
        <w:t>Łańcuch boczny może zawierać dowolną kombinację atomów węgla, wodoru, azotu, tlenu, siarki, krzemu, fluoru, chloru, bromu i jodu, chyba że są one ograniczone w poniższych lit. a) i b). Łańcuch boczny ma maksymalną masę cząsteczkową 300 u i jest powiązany z punktem struktury grupy podstawowej określonym w pkt 2.1.1. Łańcuch boczny może zawierać następujące elementy strukturalne:</w:t>
      </w:r>
    </w:p>
    <w:p w14:paraId="2E15590A" w14:textId="638D7778" w:rsidR="00D04E33" w:rsidRPr="00117CB3" w:rsidRDefault="00D04E33" w:rsidP="00D04E33">
      <w:pPr>
        <w:autoSpaceDE w:val="0"/>
        <w:autoSpaceDN w:val="0"/>
        <w:adjustRightInd w:val="0"/>
        <w:ind w:left="426" w:hanging="426"/>
      </w:pPr>
      <w:r>
        <w:t>a)</w:t>
      </w:r>
      <w:r>
        <w:tab/>
        <w:t xml:space="preserve">dowolnie podstawione struktury łańcuchowe z co najmniej jednym atomem węgla, które, oprócz innych atomów węgla, mogą również posiadać atomy tlenu, siarki i krzemu wyłącznie w łańcuchu i, łącznie z heteroatomami, mają ciągłą długość łańcucha od trzech do maksymalnie dziesięciu atomów (nie licząc atomów wodoru), </w:t>
      </w:r>
    </w:p>
    <w:p w14:paraId="4880C02D" w14:textId="77777777" w:rsidR="00BD56BB" w:rsidRDefault="00D04E33" w:rsidP="00731353">
      <w:pPr>
        <w:autoSpaceDE w:val="0"/>
        <w:autoSpaceDN w:val="0"/>
        <w:adjustRightInd w:val="0"/>
        <w:ind w:left="426" w:hanging="426"/>
      </w:pPr>
      <w:r>
        <w:t>b)</w:t>
      </w:r>
      <w:r>
        <w:tab/>
        <w:t>nasycone, nienasycone lub aromatyczne układy cykliczne o łącznej liczbie od jednego do czterech atomów węgla, które są bezpośrednio przymocowane lub sprzężone przez mostek węglowodorowy (nasycony lub jednonienasycony, rozgałęziony lub nierozgałęziony, opcjonalnie oksopodstawione w pozycji 2) i mają od trzech do siedmiu atomów pierścieniowych, w tym policykle i heterocykle. W grupach policyklicznych każdy pierścień może mieć od trzech do siedmiu atomów pierścienia. Oprócz węgla, związki heterocykliczne mogą zawierać tlen, azot i siarkę w pierścieniu. Ewentualna wartościowość wolna atomu azotu w pierścieniu może wiązać się z atomem wodoru lub grupą metylową lub etylową.</w:t>
      </w:r>
      <w:bookmarkEnd w:id="1"/>
    </w:p>
    <w:p w14:paraId="7D92E046" w14:textId="77777777" w:rsidR="00BD56BB" w:rsidRDefault="00BD56BB" w:rsidP="00731353">
      <w:pPr>
        <w:autoSpaceDE w:val="0"/>
        <w:autoSpaceDN w:val="0"/>
        <w:adjustRightInd w:val="0"/>
        <w:ind w:left="426" w:hanging="426"/>
      </w:pPr>
    </w:p>
    <w:p w14:paraId="040590BB" w14:textId="589C41BD" w:rsidR="00D04E33" w:rsidRPr="00731353" w:rsidRDefault="00D04E33" w:rsidP="00731353">
      <w:pPr>
        <w:autoSpaceDE w:val="0"/>
        <w:autoSpaceDN w:val="0"/>
        <w:adjustRightInd w:val="0"/>
        <w:ind w:left="426" w:hanging="426"/>
      </w:pPr>
      <w:r>
        <w:br w:type="page"/>
      </w:r>
    </w:p>
    <w:p w14:paraId="648DFCF8" w14:textId="77777777" w:rsidR="00D04E33" w:rsidRPr="00374639" w:rsidRDefault="00D04E33" w:rsidP="00D04E33">
      <w:pPr>
        <w:keepNext/>
        <w:spacing w:before="240"/>
        <w:ind w:left="426" w:hanging="426"/>
        <w:rPr>
          <w:b/>
        </w:rPr>
      </w:pPr>
      <w:r>
        <w:rPr>
          <w:b/>
        </w:rPr>
        <w:lastRenderedPageBreak/>
        <w:t>2.2</w:t>
      </w:r>
      <w:r>
        <w:rPr>
          <w:b/>
        </w:rPr>
        <w:tab/>
        <w:t>Substancje pochodne kwasu 3-sulfonyloamidobenzoesowego</w:t>
      </w:r>
    </w:p>
    <w:p w14:paraId="362EA849" w14:textId="77777777" w:rsidR="00D04E33" w:rsidRPr="000F59E4" w:rsidRDefault="00D04E33" w:rsidP="00D04E33">
      <w:pPr>
        <w:keepNext/>
      </w:pPr>
      <w:r>
        <w:t>Ta odrębna grupa związków kannabinomimetycznych/ syntetycznych kannabinoidów nieposiadających składu modułowego opisanego w pkt 2.1 obejmuje substancje zawierające jedną z podstawowych struktur grupy podstawowej opisanych w pkt 2.2.1, które mogą zawierać podstawniki opisane w pkt 2.2.2 i które mają maksymalną masę cząsteczkową 500 u.</w:t>
      </w:r>
    </w:p>
    <w:p w14:paraId="36FACB77" w14:textId="77777777" w:rsidR="00D04E33" w:rsidRPr="000F59E4" w:rsidRDefault="00D04E33" w:rsidP="00D04E33">
      <w:pPr>
        <w:spacing w:before="240"/>
        <w:rPr>
          <w:b/>
        </w:rPr>
      </w:pPr>
      <w:r>
        <w:rPr>
          <w:b/>
        </w:rPr>
        <w:t>2.2.1 Struktura grupy podstawowej</w:t>
      </w:r>
    </w:p>
    <w:p w14:paraId="4E5C70FE" w14:textId="77777777" w:rsidR="00D04E33" w:rsidRPr="00BE50B7" w:rsidRDefault="00D04E33" w:rsidP="00D04E33">
      <w:pPr>
        <w:spacing w:after="0"/>
      </w:pPr>
      <w:r>
        <w:t>Struktura grupy podstawowej obejmuje cząsteczki opisane poniżej w lit. a) i b). Można je podstawić w pozycjach pokazanych na poniższych liczbach atomami lub grupami atomowymi, jak określono w pkt 2.2.2 (grupy od R</w:t>
      </w:r>
      <w:r>
        <w:rPr>
          <w:vertAlign w:val="subscript"/>
        </w:rPr>
        <w:t>1</w:t>
      </w:r>
      <w:r>
        <w:t xml:space="preserve"> do R</w:t>
      </w:r>
      <w:r>
        <w:rPr>
          <w:vertAlign w:val="subscript"/>
        </w:rPr>
        <w:t>4</w:t>
      </w:r>
      <w:r>
        <w:t>):</w:t>
      </w:r>
    </w:p>
    <w:p w14:paraId="4B67952B" w14:textId="77777777" w:rsidR="00D04E33" w:rsidRPr="00040DF6" w:rsidRDefault="00D04E33" w:rsidP="00D04E33">
      <w:pPr>
        <w:spacing w:after="0"/>
      </w:pPr>
      <w:r>
        <w:rPr>
          <w:noProof/>
        </w:rPr>
        <w:drawing>
          <wp:anchor distT="0" distB="0" distL="114300" distR="114300" simplePos="0" relativeHeight="251675648" behindDoc="0" locked="0" layoutInCell="1" allowOverlap="1" wp14:anchorId="44E869E3" wp14:editId="3E07CBF7">
            <wp:simplePos x="0" y="0"/>
            <wp:positionH relativeFrom="column">
              <wp:posOffset>2795270</wp:posOffset>
            </wp:positionH>
            <wp:positionV relativeFrom="paragraph">
              <wp:posOffset>10160</wp:posOffset>
            </wp:positionV>
            <wp:extent cx="1619885" cy="1751965"/>
            <wp:effectExtent l="0" t="0" r="0" b="0"/>
            <wp:wrapNone/>
            <wp:docPr id="213" name="Grafi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648"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21651" t="79682" r="53576" b="-1029"/>
                    <a:stretch>
                      <a:fillRect/>
                    </a:stretch>
                  </pic:blipFill>
                  <pic:spPr bwMode="auto">
                    <a:xfrm>
                      <a:off x="0" y="0"/>
                      <a:ext cx="1619885" cy="1751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264BE" w14:textId="77777777" w:rsidR="00D04E33" w:rsidRPr="00BE50B7" w:rsidRDefault="00D04E33" w:rsidP="00412A19">
      <w:pPr>
        <w:pStyle w:val="ListParagraph"/>
        <w:numPr>
          <w:ilvl w:val="0"/>
          <w:numId w:val="6"/>
        </w:numPr>
        <w:spacing w:before="0" w:after="0"/>
        <w:jc w:val="left"/>
      </w:pPr>
      <w:r>
        <w:t xml:space="preserve">benzoesany 3-sulfonylamidu </w:t>
      </w:r>
      <w:r>
        <w:br/>
      </w:r>
    </w:p>
    <w:p w14:paraId="256FA9DD" w14:textId="77777777" w:rsidR="00D04E33" w:rsidRPr="00BE50B7" w:rsidRDefault="00D04E33" w:rsidP="00D04E33">
      <w:pPr>
        <w:spacing w:after="0"/>
      </w:pPr>
    </w:p>
    <w:p w14:paraId="47D438C9" w14:textId="77777777" w:rsidR="00D04E33" w:rsidRDefault="00D04E33" w:rsidP="00D04E33">
      <w:pPr>
        <w:spacing w:after="0"/>
      </w:pPr>
      <w:r>
        <w:rPr>
          <w:noProof/>
        </w:rPr>
        <mc:AlternateContent>
          <mc:Choice Requires="wps">
            <w:drawing>
              <wp:anchor distT="0" distB="0" distL="114300" distR="114300" simplePos="0" relativeHeight="251688960" behindDoc="0" locked="0" layoutInCell="1" allowOverlap="1" wp14:anchorId="78B925FE" wp14:editId="2850ADE1">
                <wp:simplePos x="0" y="0"/>
                <wp:positionH relativeFrom="column">
                  <wp:posOffset>4164965</wp:posOffset>
                </wp:positionH>
                <wp:positionV relativeFrom="paragraph">
                  <wp:posOffset>43815</wp:posOffset>
                </wp:positionV>
                <wp:extent cx="336550" cy="177800"/>
                <wp:effectExtent l="0" t="0" r="6350" b="0"/>
                <wp:wrapNone/>
                <wp:docPr id="5" name="Rechteck 5"/>
                <wp:cNvGraphicFramePr/>
                <a:graphic xmlns:a="http://schemas.openxmlformats.org/drawingml/2006/main">
                  <a:graphicData uri="http://schemas.microsoft.com/office/word/2010/wordprocessingShape">
                    <wps:wsp>
                      <wps:cNvSpPr/>
                      <wps:spPr>
                        <a:xfrm>
                          <a:off x="0" y="0"/>
                          <a:ext cx="336550" cy="17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du="http://schemas.microsoft.com/office/word/2023/wordml/word16du" xmlns:oel="http://schemas.microsoft.com/office/2019/extlst">
            <w:pict>
              <v:rect w14:anchorId="2472B7D1" id="Rechteck 5" o:spid="_x0000_s1026" style="position:absolute;margin-left:327.95pt;margin-top:3.45pt;width:26.5pt;height:1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" fillcolor="white [3212]" stroked="f" strokeweight="2pt"/>
            </w:pict>
          </mc:Fallback>
        </mc:AlternateContent>
      </w:r>
    </w:p>
    <w:p w14:paraId="33934505" w14:textId="77777777" w:rsidR="00D04E33" w:rsidRDefault="00D04E33" w:rsidP="00D04E33">
      <w:pPr>
        <w:spacing w:after="0"/>
      </w:pPr>
    </w:p>
    <w:p w14:paraId="33CBAE07" w14:textId="77777777" w:rsidR="00D04E33" w:rsidRDefault="00D04E33" w:rsidP="00D04E33">
      <w:pPr>
        <w:spacing w:after="0"/>
      </w:pPr>
    </w:p>
    <w:p w14:paraId="27E01AE3" w14:textId="77777777" w:rsidR="00D04E33" w:rsidRDefault="00D04E33" w:rsidP="00D04E33">
      <w:pPr>
        <w:spacing w:after="0"/>
      </w:pPr>
    </w:p>
    <w:p w14:paraId="5B742FDC" w14:textId="77777777" w:rsidR="00D04E33" w:rsidRPr="00BE50B7" w:rsidRDefault="00D04E33" w:rsidP="00D04E33">
      <w:pPr>
        <w:spacing w:after="0"/>
      </w:pPr>
    </w:p>
    <w:p w14:paraId="135CEA02" w14:textId="77777777" w:rsidR="00D04E33" w:rsidRPr="00B655A3" w:rsidRDefault="00D04E33" w:rsidP="00412A19">
      <w:pPr>
        <w:pStyle w:val="ListParagraph"/>
        <w:keepNext/>
        <w:keepLines/>
        <w:numPr>
          <w:ilvl w:val="0"/>
          <w:numId w:val="6"/>
        </w:numPr>
        <w:spacing w:before="0" w:after="160" w:line="259" w:lineRule="auto"/>
        <w:jc w:val="left"/>
      </w:pPr>
      <w:r>
        <w:rPr>
          <w:noProof/>
        </w:rPr>
        <w:drawing>
          <wp:anchor distT="0" distB="0" distL="114300" distR="114300" simplePos="0" relativeHeight="251676672" behindDoc="0" locked="0" layoutInCell="1" allowOverlap="1" wp14:anchorId="26DD49EF" wp14:editId="4C28A6D6">
            <wp:simplePos x="0" y="0"/>
            <wp:positionH relativeFrom="column">
              <wp:posOffset>2929147</wp:posOffset>
            </wp:positionH>
            <wp:positionV relativeFrom="paragraph">
              <wp:posOffset>9142</wp:posOffset>
            </wp:positionV>
            <wp:extent cx="1583690" cy="1754505"/>
            <wp:effectExtent l="0" t="0" r="0" b="0"/>
            <wp:wrapNone/>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5013"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46048" t="79682" r="29771" b="-1029"/>
                    <a:stretch>
                      <a:fillRect/>
                    </a:stretch>
                  </pic:blipFill>
                  <pic:spPr bwMode="auto">
                    <a:xfrm>
                      <a:off x="0" y="0"/>
                      <a:ext cx="1583690" cy="1754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benzoamidy 3-sulfonylamidu</w:t>
      </w:r>
    </w:p>
    <w:p w14:paraId="6E8A1575" w14:textId="77777777" w:rsidR="00D04E33" w:rsidRDefault="00D04E33" w:rsidP="00D04E33">
      <w:pPr>
        <w:spacing w:after="0"/>
      </w:pPr>
    </w:p>
    <w:p w14:paraId="42661553" w14:textId="77777777" w:rsidR="00D04E33" w:rsidRDefault="00D04E33" w:rsidP="00D04E33">
      <w:pPr>
        <w:spacing w:after="0"/>
      </w:pPr>
    </w:p>
    <w:p w14:paraId="614CF9AD" w14:textId="77777777" w:rsidR="00D04E33" w:rsidRDefault="00D04E33" w:rsidP="00D04E33">
      <w:pPr>
        <w:spacing w:after="0"/>
      </w:pPr>
    </w:p>
    <w:p w14:paraId="61134A99" w14:textId="77777777" w:rsidR="00D04E33" w:rsidRPr="00BE50B7" w:rsidRDefault="00D04E33" w:rsidP="00D04E33">
      <w:pPr>
        <w:spacing w:after="0"/>
      </w:pPr>
    </w:p>
    <w:p w14:paraId="3C21A6E0" w14:textId="77777777" w:rsidR="00D04E33" w:rsidRPr="00BE50B7" w:rsidRDefault="00D04E33" w:rsidP="00D04E33"/>
    <w:p w14:paraId="720BAA4D" w14:textId="77777777" w:rsidR="00D04E33" w:rsidRDefault="00D04E33" w:rsidP="00D04E33">
      <w:pPr>
        <w:spacing w:before="0" w:after="200" w:line="276" w:lineRule="auto"/>
        <w:jc w:val="left"/>
        <w:rPr>
          <w:b/>
        </w:rPr>
      </w:pPr>
    </w:p>
    <w:p w14:paraId="44913E63" w14:textId="77777777" w:rsidR="00D04E33" w:rsidRPr="00BE50B7" w:rsidRDefault="00D04E33" w:rsidP="00D04E33">
      <w:pPr>
        <w:rPr>
          <w:b/>
        </w:rPr>
      </w:pPr>
      <w:r>
        <w:rPr>
          <w:b/>
        </w:rPr>
        <w:t>2.2.2 Grupy R</w:t>
      </w:r>
      <w:r>
        <w:rPr>
          <w:b/>
          <w:vertAlign w:val="subscript"/>
        </w:rPr>
        <w:t>1</w:t>
      </w:r>
      <w:r>
        <w:rPr>
          <w:b/>
        </w:rPr>
        <w:t>, R</w:t>
      </w:r>
      <w:r>
        <w:rPr>
          <w:b/>
          <w:vertAlign w:val="subscript"/>
        </w:rPr>
        <w:t>2</w:t>
      </w:r>
      <w:r>
        <w:rPr>
          <w:b/>
        </w:rPr>
        <w:t>, R</w:t>
      </w:r>
      <w:r>
        <w:rPr>
          <w:b/>
          <w:vertAlign w:val="subscript"/>
        </w:rPr>
        <w:t>3</w:t>
      </w:r>
      <w:r>
        <w:rPr>
          <w:b/>
        </w:rPr>
        <w:t xml:space="preserve"> i R</w:t>
      </w:r>
      <w:r>
        <w:rPr>
          <w:b/>
          <w:vertAlign w:val="subscript"/>
        </w:rPr>
        <w:t>4</w:t>
      </w:r>
      <w:r>
        <w:rPr>
          <w:b/>
        </w:rPr>
        <w:t xml:space="preserve"> </w:t>
      </w:r>
    </w:p>
    <w:p w14:paraId="131343E5" w14:textId="54D97D3B" w:rsidR="00D04E33" w:rsidRPr="00CF2AD5" w:rsidRDefault="00D04E33" w:rsidP="00D04E33">
      <w:pPr>
        <w:spacing w:after="0"/>
        <w:ind w:left="426" w:hanging="426"/>
        <w:rPr>
          <w:rFonts w:eastAsia="Times New Roman"/>
        </w:rPr>
      </w:pPr>
      <w:r>
        <w:t>a)</w:t>
      </w:r>
      <w:r>
        <w:tab/>
        <w:t>Grupa R</w:t>
      </w:r>
      <w:r>
        <w:rPr>
          <w:vertAlign w:val="subscript"/>
        </w:rPr>
        <w:t>1</w:t>
      </w:r>
      <w:r>
        <w:t xml:space="preserve"> może się składać z jednego z następujących atomów lub jednej z następujących grup atomowych: wodoru, fluoru, chloru, bromu, jodu, grupy metylowej, etylowej i metoksylowej.</w:t>
      </w:r>
    </w:p>
    <w:p w14:paraId="65205931" w14:textId="1351FEE3" w:rsidR="00D04E33" w:rsidRDefault="00D04E33" w:rsidP="00D04E33">
      <w:pPr>
        <w:spacing w:after="0"/>
        <w:ind w:left="426" w:hanging="426"/>
        <w:rPr>
          <w:rFonts w:eastAsia="Times New Roman"/>
        </w:rPr>
      </w:pPr>
      <w:r>
        <w:t>b)</w:t>
      </w:r>
      <w:r>
        <w:tab/>
        <w:t>Grupa R</w:t>
      </w:r>
      <w:r>
        <w:rPr>
          <w:vertAlign w:val="subscript"/>
        </w:rPr>
        <w:t>2</w:t>
      </w:r>
      <w:r>
        <w:t xml:space="preserve"> może składać się z następujących układów cyklicznych: fenylu, pirydylu, kumylu, 8-chinolinylu, 3-izochinolinylu, 1-naftylu lub grupy adamantylu. Te układy cykliczne mogą być ponadto podstawione dowolną kombinacją następujących atomów lub grup atomowych: wodoru, fluoru, chloru, bromu, jodu, grupy metoksylowej, aminowej, hydroksylowej, cyjanowej, metylowej i fenoksylowej.</w:t>
      </w:r>
    </w:p>
    <w:p w14:paraId="250AA510" w14:textId="60B51400" w:rsidR="00D04E33" w:rsidRPr="00CF2AD5" w:rsidRDefault="00D04E33" w:rsidP="00D04E33">
      <w:pPr>
        <w:spacing w:after="0"/>
        <w:ind w:left="426" w:hanging="426"/>
      </w:pPr>
      <w:r>
        <w:t>c)</w:t>
      </w:r>
      <w:r>
        <w:tab/>
        <w:t>Grupy R</w:t>
      </w:r>
      <w:r>
        <w:rPr>
          <w:vertAlign w:val="subscript"/>
        </w:rPr>
        <w:t>3</w:t>
      </w:r>
      <w:r>
        <w:t xml:space="preserve"> and R</w:t>
      </w:r>
      <w:r>
        <w:rPr>
          <w:vertAlign w:val="subscript"/>
        </w:rPr>
        <w:t>4</w:t>
      </w:r>
      <w:r>
        <w:t xml:space="preserve"> mogą składać się z dowolnej kombinacji atomów wodoru oraz grupy metylowej, etylowej, propylowej i izopropylowej. Grupy R</w:t>
      </w:r>
      <w:r>
        <w:rPr>
          <w:vertAlign w:val="subscript"/>
        </w:rPr>
        <w:t>3</w:t>
      </w:r>
      <w:r>
        <w:t xml:space="preserve"> i R</w:t>
      </w:r>
      <w:r>
        <w:rPr>
          <w:vertAlign w:val="subscript"/>
        </w:rPr>
        <w:t>4</w:t>
      </w:r>
      <w:r>
        <w:t xml:space="preserve"> mogą również tworzyć nasycone układy cykliczne o wielkości do siedmiu atomów włącznie z atomem azotu. Ten układ cykliczny może zawierać inne pierwiastki: azot, tlen i siarkę oraz tworzyć dowolną kombinację wodoru, fluoru, chloru, bromu i jodu. Podstawienie atomu azotu w takim pierścieniu podlega zasadom podstawiania wskazanym dla grup R</w:t>
      </w:r>
      <w:r>
        <w:rPr>
          <w:vertAlign w:val="subscript"/>
        </w:rPr>
        <w:t>3</w:t>
      </w:r>
      <w:r>
        <w:t xml:space="preserve"> i R</w:t>
      </w:r>
      <w:r>
        <w:rPr>
          <w:vertAlign w:val="subscript"/>
        </w:rPr>
        <w:t>4</w:t>
      </w:r>
      <w:r>
        <w:t xml:space="preserve"> w lit. c) zdanie 1.</w:t>
      </w:r>
    </w:p>
    <w:p w14:paraId="2CC52F21" w14:textId="77777777" w:rsidR="00D04E33" w:rsidRPr="00D76365" w:rsidRDefault="00D04E33" w:rsidP="00D04E33">
      <w:pPr>
        <w:keepNext/>
        <w:spacing w:before="240"/>
        <w:ind w:left="426" w:hanging="426"/>
        <w:rPr>
          <w:b/>
        </w:rPr>
      </w:pPr>
      <w:r>
        <w:rPr>
          <w:b/>
        </w:rPr>
        <w:lastRenderedPageBreak/>
        <w:t>2.3</w:t>
      </w:r>
      <w:r>
        <w:rPr>
          <w:b/>
        </w:rPr>
        <w:tab/>
        <w:t>Związki otrzymywane z 6</w:t>
      </w:r>
      <w:r>
        <w:rPr>
          <w:b/>
          <w:i/>
        </w:rPr>
        <w:t>H</w:t>
      </w:r>
      <w:r>
        <w:rPr>
          <w:b/>
        </w:rPr>
        <w:t>-benzo(c)chromen-1-olu (6</w:t>
      </w:r>
      <w:r>
        <w:rPr>
          <w:b/>
          <w:i/>
        </w:rPr>
        <w:t>H</w:t>
      </w:r>
      <w:r>
        <w:rPr>
          <w:b/>
        </w:rPr>
        <w:t>-dibenzo(b,d)piran-1-ol)</w:t>
      </w:r>
    </w:p>
    <w:p w14:paraId="23ADC667" w14:textId="1D12D16E" w:rsidR="00D04E33" w:rsidRPr="00D76365" w:rsidRDefault="00D04E33" w:rsidP="00D04E33">
      <w:pPr>
        <w:keepNext/>
      </w:pPr>
      <w:r>
        <w:t>Ta odrębna grupa kannabimimetyków/syntetycznych kannabinoidów, które nie są złożone zgodnie ze strukturą modułową opisaną w pkt 2.1 i 2.2, obejmuje substancje, które mają strukturę nuklearną opisaną w sekcji 2.3.1, mogą być zajmowane przez podstawniki opisane w pkt 2.3.2 i mają maksymalną masę cząsteczkową 600 u.</w:t>
      </w:r>
    </w:p>
    <w:p w14:paraId="5CA126D9" w14:textId="77777777" w:rsidR="00D04E33" w:rsidRPr="00D76365" w:rsidRDefault="00D04E33" w:rsidP="00D04E33">
      <w:pPr>
        <w:spacing w:before="240"/>
        <w:rPr>
          <w:b/>
        </w:rPr>
      </w:pPr>
      <w:r>
        <w:rPr>
          <w:b/>
        </w:rPr>
        <w:t>2.3.1 Struktura grupy podstawowej</w:t>
      </w:r>
    </w:p>
    <w:p w14:paraId="2D5C2CF9" w14:textId="77777777" w:rsidR="00D04E33" w:rsidRPr="00D76365" w:rsidRDefault="00D04E33" w:rsidP="00D04E33">
      <w:pPr>
        <w:spacing w:before="0" w:after="0"/>
      </w:pPr>
    </w:p>
    <w:p w14:paraId="443613A4" w14:textId="1DCD202A" w:rsidR="00D04E33" w:rsidRPr="00D76365" w:rsidRDefault="00D04E33" w:rsidP="00D04E33">
      <w:pPr>
        <w:spacing w:before="0" w:after="0"/>
      </w:pPr>
      <w:r>
        <w:t>Struktura grupy podstawowej obejmuje następujące związki otrzymywane z 6</w:t>
      </w:r>
      <w:r>
        <w:rPr>
          <w:i/>
        </w:rPr>
        <w:t>H</w:t>
      </w:r>
      <w:r>
        <w:t>-benzo(c)chromen-1-olu (6</w:t>
      </w:r>
      <w:r>
        <w:rPr>
          <w:i/>
        </w:rPr>
        <w:t>H</w:t>
      </w:r>
      <w:r>
        <w:t>-dibenzo(b,d)piran-1-ol), niezależnie od stopnia uwodornienia pierścienia aromatycznego A i położenia pozostałych podwójnych wiązań, jeśli mają zastosowanie. Związki można podstawić w oznaczonych pozycjach atomami i grupami atomowymi, o których mowa w pkt 2.3.2 (grupy R</w:t>
      </w:r>
      <w:r>
        <w:rPr>
          <w:vertAlign w:val="subscript"/>
        </w:rPr>
        <w:t>1</w:t>
      </w:r>
      <w:r>
        <w:t xml:space="preserve"> do R</w:t>
      </w:r>
      <w:r>
        <w:rPr>
          <w:vertAlign w:val="subscript"/>
        </w:rPr>
        <w:t>5</w:t>
      </w:r>
      <w:r>
        <w:t>):</w:t>
      </w:r>
    </w:p>
    <w:p w14:paraId="699C437B" w14:textId="77777777" w:rsidR="00D04E33" w:rsidRPr="00D76365" w:rsidRDefault="00D04E33" w:rsidP="00D04E33">
      <w:pPr>
        <w:spacing w:before="0" w:after="0"/>
      </w:pPr>
    </w:p>
    <w:p w14:paraId="12879F36" w14:textId="5CF20333" w:rsidR="00D04E33" w:rsidRPr="00D76365" w:rsidRDefault="000F4918" w:rsidP="00F956FC">
      <w:pPr>
        <w:spacing w:before="0" w:after="0"/>
        <w:jc w:val="center"/>
        <w:rPr>
          <w:noProof/>
        </w:rPr>
      </w:pPr>
      <w:r>
        <w:rPr>
          <w:noProof/>
        </w:rPr>
        <w:drawing>
          <wp:inline distT="0" distB="0" distL="0" distR="0" wp14:anchorId="7B2AFA9A" wp14:editId="4F3B6682">
            <wp:extent cx="1493520" cy="1399032"/>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93520" cy="1399032"/>
                    </a:xfrm>
                    <a:prstGeom prst="rect">
                      <a:avLst/>
                    </a:prstGeom>
                  </pic:spPr>
                </pic:pic>
              </a:graphicData>
            </a:graphic>
          </wp:inline>
        </w:drawing>
      </w:r>
    </w:p>
    <w:p w14:paraId="77F393C9" w14:textId="77777777" w:rsidR="00D04E33" w:rsidRPr="00D76365" w:rsidRDefault="00D04E33" w:rsidP="00D04E33">
      <w:pPr>
        <w:spacing w:before="0" w:after="0"/>
        <w:rPr>
          <w:noProof/>
        </w:rPr>
      </w:pPr>
    </w:p>
    <w:p w14:paraId="56797690" w14:textId="77777777" w:rsidR="00D04E33" w:rsidRPr="00D76365" w:rsidRDefault="00D04E33" w:rsidP="00D04E33">
      <w:pPr>
        <w:spacing w:before="0" w:after="0"/>
        <w:rPr>
          <w:noProof/>
        </w:rPr>
      </w:pPr>
    </w:p>
    <w:p w14:paraId="0CC64590" w14:textId="77777777" w:rsidR="00D04E33" w:rsidRPr="00D76365" w:rsidRDefault="00D04E33" w:rsidP="00D04E33">
      <w:pPr>
        <w:spacing w:before="0" w:after="0"/>
      </w:pPr>
    </w:p>
    <w:p w14:paraId="2D675139" w14:textId="77777777" w:rsidR="00D04E33" w:rsidRPr="00D76365" w:rsidRDefault="00D04E33" w:rsidP="00D04E33">
      <w:pPr>
        <w:rPr>
          <w:b/>
        </w:rPr>
      </w:pPr>
      <w:r>
        <w:rPr>
          <w:b/>
        </w:rPr>
        <w:t>2.3.2 Grupy R</w:t>
      </w:r>
      <w:r>
        <w:rPr>
          <w:b/>
          <w:vertAlign w:val="subscript"/>
        </w:rPr>
        <w:t>1</w:t>
      </w:r>
      <w:r>
        <w:rPr>
          <w:b/>
        </w:rPr>
        <w:t>, R</w:t>
      </w:r>
      <w:r>
        <w:rPr>
          <w:b/>
          <w:vertAlign w:val="subscript"/>
        </w:rPr>
        <w:t>2</w:t>
      </w:r>
      <w:r>
        <w:rPr>
          <w:b/>
        </w:rPr>
        <w:t>, R</w:t>
      </w:r>
      <w:r>
        <w:rPr>
          <w:b/>
          <w:vertAlign w:val="subscript"/>
        </w:rPr>
        <w:t>3</w:t>
      </w:r>
      <w:r>
        <w:rPr>
          <w:b/>
        </w:rPr>
        <w:t>, R</w:t>
      </w:r>
      <w:r>
        <w:rPr>
          <w:b/>
          <w:vertAlign w:val="subscript"/>
        </w:rPr>
        <w:t>4</w:t>
      </w:r>
      <w:r>
        <w:rPr>
          <w:b/>
        </w:rPr>
        <w:t xml:space="preserve"> i R</w:t>
      </w:r>
      <w:r>
        <w:rPr>
          <w:b/>
          <w:vertAlign w:val="subscript"/>
        </w:rPr>
        <w:t>5</w:t>
      </w:r>
      <w:r>
        <w:rPr>
          <w:b/>
        </w:rPr>
        <w:t xml:space="preserve"> </w:t>
      </w:r>
    </w:p>
    <w:p w14:paraId="6FA3BC1D" w14:textId="77777777" w:rsidR="00D04E33" w:rsidRPr="00D76365" w:rsidRDefault="00D04E33" w:rsidP="00D04E33">
      <w:pPr>
        <w:spacing w:before="0" w:after="0"/>
      </w:pPr>
    </w:p>
    <w:p w14:paraId="77749E84" w14:textId="6F0E5EDC" w:rsidR="00D04E33" w:rsidRPr="00360F96" w:rsidRDefault="00D04E33" w:rsidP="00412A19">
      <w:pPr>
        <w:pStyle w:val="ListParagraph"/>
        <w:numPr>
          <w:ilvl w:val="0"/>
          <w:numId w:val="25"/>
        </w:numPr>
        <w:spacing w:before="0" w:after="0"/>
      </w:pPr>
      <w:r>
        <w:t>Grupa R</w:t>
      </w:r>
      <w:r>
        <w:rPr>
          <w:vertAlign w:val="subscript"/>
        </w:rPr>
        <w:t>1</w:t>
      </w:r>
      <w:r>
        <w:t xml:space="preserve"> może składać się z wodoru lub jednej z następujących grup atomowych: grupy hydroksymetylowej, grupy metylowej i łańcuchów węglowodorowych (nasyconych lub nienasyconych, rozgałęzionych lub nierozgałęzionych) do C</w:t>
      </w:r>
      <w:r>
        <w:rPr>
          <w:vertAlign w:val="subscript"/>
        </w:rPr>
        <w:t>10</w:t>
      </w:r>
      <w:r>
        <w:t>). Powyższe grupy atomowe mogą być zastąpione następującymi atomami: Wodór, fluor, chlor, brom i jod.</w:t>
      </w:r>
    </w:p>
    <w:p w14:paraId="4FF22311" w14:textId="77777777" w:rsidR="00D04E33" w:rsidRPr="00D76365" w:rsidRDefault="00D04E33" w:rsidP="00D04E33">
      <w:pPr>
        <w:spacing w:before="0" w:after="0"/>
      </w:pPr>
    </w:p>
    <w:p w14:paraId="1738196C" w14:textId="3AA7A160" w:rsidR="00D04E33" w:rsidRPr="00D76365" w:rsidRDefault="00D04E33" w:rsidP="00412A19">
      <w:pPr>
        <w:pStyle w:val="ListParagraph"/>
        <w:numPr>
          <w:ilvl w:val="0"/>
          <w:numId w:val="25"/>
        </w:numPr>
        <w:spacing w:before="0" w:after="0"/>
      </w:pPr>
      <w:r>
        <w:t>Grupa R</w:t>
      </w:r>
      <w:r>
        <w:rPr>
          <w:vertAlign w:val="subscript"/>
        </w:rPr>
        <w:t>2</w:t>
      </w:r>
      <w:r>
        <w:t xml:space="preserve"> i R</w:t>
      </w:r>
      <w:r>
        <w:rPr>
          <w:vertAlign w:val="subscript"/>
        </w:rPr>
        <w:t>3</w:t>
      </w:r>
      <w:r>
        <w:t xml:space="preserve"> może składać się z wodoru lub z następujących grup atomowych: grup metylowych i łańcuchów alkilowych (rozgałęzionych lub nierozgałęzionych, do C</w:t>
      </w:r>
      <w:r>
        <w:rPr>
          <w:vertAlign w:val="subscript"/>
        </w:rPr>
        <w:t>5</w:t>
      </w:r>
      <w:r>
        <w:t>). Powyższe grupy atomowe mogą być zastąpione następującymi atomami: Wodór, fluor, chlor, brom i jod.</w:t>
      </w:r>
    </w:p>
    <w:p w14:paraId="5E33FA55" w14:textId="77777777" w:rsidR="00D04E33" w:rsidRPr="00D76365" w:rsidRDefault="00D04E33" w:rsidP="00D04E33">
      <w:pPr>
        <w:spacing w:before="0" w:after="0"/>
      </w:pPr>
    </w:p>
    <w:p w14:paraId="0B176E44" w14:textId="09852917" w:rsidR="00D04E33" w:rsidRPr="00D76365" w:rsidRDefault="00D04E33" w:rsidP="00412A19">
      <w:pPr>
        <w:pStyle w:val="ListParagraph"/>
        <w:numPr>
          <w:ilvl w:val="0"/>
          <w:numId w:val="25"/>
        </w:numPr>
        <w:spacing w:before="0" w:after="0"/>
      </w:pPr>
      <w:r>
        <w:t>Grupa R</w:t>
      </w:r>
      <w:r>
        <w:rPr>
          <w:vertAlign w:val="subscript"/>
        </w:rPr>
        <w:t>4</w:t>
      </w:r>
      <w:r>
        <w:t xml:space="preserve"> może składać się z wodoru lub jednej z następujących grup atomowych: grup metylowych i łańcuchów węglowodorowych (nasyconych lub nienasyconych, rozgałęzionych lub nierozgałęzionych, do C</w:t>
      </w:r>
      <w:r>
        <w:rPr>
          <w:vertAlign w:val="subscript"/>
        </w:rPr>
        <w:t>12</w:t>
      </w:r>
      <w:r>
        <w:t>). Powyższe grupy atomowe mogą być zastąpione następującymi atomami: Wodór, fluor, chlor, brom i jod.</w:t>
      </w:r>
    </w:p>
    <w:p w14:paraId="1CEDE2F3" w14:textId="77777777" w:rsidR="00D04E33" w:rsidRPr="00D76365" w:rsidRDefault="00D04E33" w:rsidP="00D04E33">
      <w:pPr>
        <w:spacing w:before="0" w:after="0"/>
      </w:pPr>
    </w:p>
    <w:p w14:paraId="6D283940" w14:textId="448887A1" w:rsidR="00D04E33" w:rsidRPr="00360F96" w:rsidRDefault="00D04E33" w:rsidP="00412A19">
      <w:pPr>
        <w:pStyle w:val="ListParagraph"/>
        <w:numPr>
          <w:ilvl w:val="0"/>
          <w:numId w:val="25"/>
        </w:numPr>
        <w:spacing w:before="0" w:after="0"/>
      </w:pPr>
      <w:r>
        <w:t>Grupa R</w:t>
      </w:r>
      <w:r>
        <w:rPr>
          <w:vertAlign w:val="subscript"/>
        </w:rPr>
        <w:t>5</w:t>
      </w:r>
      <w:r>
        <w:t xml:space="preserve"> może składać się z wodoru lub jednej z następujących grup atomowych: alkilokarbonylu (rozgałęzionego lub nierozgałęzionego, grupa alkilowa do C</w:t>
      </w:r>
      <w:r>
        <w:rPr>
          <w:vertAlign w:val="subscript"/>
        </w:rPr>
        <w:t>7</w:t>
      </w:r>
      <w:r>
        <w:t>), Cykloalkilometylokarbonyl z trzema do siedmiu atomami pierścienia, w tym policykle, arylokarbonyl z trzema do sześciu atomami pierścienia, w tym policykle i heterocykle, arylometylokarbonyl z trzema do sześciu atomami pierścienia, w tym policykle i heterocykle. W przypadku policykli, każdy pierścień może mieć od trzech do siedmiu atomów pierścieni. Oprócz węgla, związki heterocykliczne mogą zawierać tlen, azot i siarkę w pierścieniu. Ewentualna wartościowość wolna atomu azotu w pierścieniu może wiązać się z atomem wodoru lub grupą metylową lub etylową.</w:t>
      </w:r>
    </w:p>
    <w:p w14:paraId="3B293633" w14:textId="77777777" w:rsidR="00D04E33" w:rsidRDefault="00D04E33" w:rsidP="00D04E33">
      <w:pPr>
        <w:spacing w:before="0" w:after="0"/>
      </w:pPr>
    </w:p>
    <w:p w14:paraId="25941E2B" w14:textId="063F1CEA" w:rsidR="00D04E33" w:rsidRPr="002C3A0B" w:rsidRDefault="00D04E33" w:rsidP="00A94D5C">
      <w:pPr>
        <w:keepNext/>
        <w:rPr>
          <w:b/>
          <w:sz w:val="24"/>
        </w:rPr>
      </w:pPr>
      <w:r>
        <w:rPr>
          <w:b/>
          <w:sz w:val="24"/>
        </w:rPr>
        <w:lastRenderedPageBreak/>
        <w:t>3. Benzodiazepiny</w:t>
      </w:r>
    </w:p>
    <w:p w14:paraId="3E56216D" w14:textId="77F27DE3" w:rsidR="00D04E33" w:rsidRPr="00BE50B7" w:rsidRDefault="00D04E33" w:rsidP="00D04E33">
      <w:r>
        <w:t>Grupa benzodiazepin składa się z 1,4- i 1,5-benzodiazepin oraz ich pochodnych triazolo i imidazolowych (pkt 3.1 lit. a) i b)), jak również niektórych specjalnie podstawionych podgrup tych benzodiazepin (pkt 3.1 lit. od c) do f)). Maksymalna masa cząsteczkowa wynosi w każdym przypadku 600 u.</w:t>
      </w:r>
    </w:p>
    <w:p w14:paraId="094D2938" w14:textId="77777777" w:rsidR="00D04E33" w:rsidRDefault="00D04E33" w:rsidP="00D04E33">
      <w:pPr>
        <w:keepNext/>
        <w:rPr>
          <w:b/>
        </w:rPr>
      </w:pPr>
      <w:r>
        <w:rPr>
          <w:b/>
        </w:rPr>
        <w:t>3.1 Struktura grupy podstawowej</w:t>
      </w:r>
    </w:p>
    <w:p w14:paraId="7032FBEB" w14:textId="77777777" w:rsidR="00D04E33" w:rsidRDefault="00D04E33" w:rsidP="00D04E33">
      <w:pPr>
        <w:keepNext/>
        <w:spacing w:after="0"/>
      </w:pPr>
      <w:r>
        <w:t>Struktura grupy podstawowej obejmuje układy cykliczne opisane poniżej w lit. a)–f). Te układy cykliczne można podstawić w pozycjach pokazanych na poniższych liczbach atomami lub grupami atomowymi, jak określono w pkt 3.2 (grupy od R</w:t>
      </w:r>
      <w:r>
        <w:rPr>
          <w:vertAlign w:val="subscript"/>
        </w:rPr>
        <w:t>1</w:t>
      </w:r>
      <w:r>
        <w:t xml:space="preserve"> do R</w:t>
      </w:r>
      <w:r>
        <w:rPr>
          <w:vertAlign w:val="subscript"/>
        </w:rPr>
        <w:t>7</w:t>
      </w:r>
      <w:r>
        <w:t xml:space="preserve"> i X):</w:t>
      </w:r>
    </w:p>
    <w:p w14:paraId="6EF75783" w14:textId="77777777" w:rsidR="00D04E33" w:rsidRPr="00BE50B7" w:rsidRDefault="00D04E33" w:rsidP="00D04E33">
      <w:pPr>
        <w:keepNext/>
        <w:spacing w:after="0"/>
      </w:pPr>
    </w:p>
    <w:p w14:paraId="21E52139" w14:textId="77777777" w:rsidR="00D04E33" w:rsidRPr="00BE50B7" w:rsidRDefault="00D04E33" w:rsidP="00412A19">
      <w:pPr>
        <w:pStyle w:val="ListParagraph"/>
        <w:keepNext/>
        <w:numPr>
          <w:ilvl w:val="0"/>
          <w:numId w:val="7"/>
        </w:numPr>
        <w:spacing w:before="0" w:after="0"/>
        <w:jc w:val="left"/>
      </w:pPr>
      <w:r>
        <w:t>1,4-benzodiazepiny</w:t>
      </w:r>
    </w:p>
    <w:p w14:paraId="6E383915" w14:textId="77777777" w:rsidR="00D04E33" w:rsidRPr="00BE50B7" w:rsidRDefault="00D04E33" w:rsidP="00D04E33">
      <w:pPr>
        <w:spacing w:after="0"/>
      </w:pPr>
      <w:r>
        <w:rPr>
          <w:noProof/>
        </w:rPr>
        <w:drawing>
          <wp:anchor distT="0" distB="0" distL="114300" distR="114300" simplePos="0" relativeHeight="251677696" behindDoc="0" locked="0" layoutInCell="1" allowOverlap="1" wp14:anchorId="0473EE8F" wp14:editId="4E952CFE">
            <wp:simplePos x="0" y="0"/>
            <wp:positionH relativeFrom="column">
              <wp:posOffset>642620</wp:posOffset>
            </wp:positionH>
            <wp:positionV relativeFrom="paragraph">
              <wp:posOffset>170180</wp:posOffset>
            </wp:positionV>
            <wp:extent cx="1540510" cy="1367790"/>
            <wp:effectExtent l="0" t="0" r="0" b="0"/>
            <wp:wrapNone/>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06221"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l="2492" t="4721" r="66479" b="53639"/>
                    <a:stretch>
                      <a:fillRect/>
                    </a:stretch>
                  </pic:blipFill>
                  <pic:spPr bwMode="auto">
                    <a:xfrm>
                      <a:off x="0" y="0"/>
                      <a:ext cx="1540510" cy="1367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2D6A5630" wp14:editId="4BEBF087">
            <wp:simplePos x="0" y="0"/>
            <wp:positionH relativeFrom="column">
              <wp:posOffset>2404745</wp:posOffset>
            </wp:positionH>
            <wp:positionV relativeFrom="paragraph">
              <wp:posOffset>16510</wp:posOffset>
            </wp:positionV>
            <wp:extent cx="1461600" cy="1479600"/>
            <wp:effectExtent l="0" t="0" r="0" b="0"/>
            <wp:wrapNone/>
            <wp:docPr id="216" name="Grafi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27454"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l="37509" t="1" r="33342" b="55447"/>
                    <a:stretch>
                      <a:fillRect/>
                    </a:stretch>
                  </pic:blipFill>
                  <pic:spPr bwMode="auto">
                    <a:xfrm>
                      <a:off x="0" y="0"/>
                      <a:ext cx="1461600" cy="147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3C4B1981" wp14:editId="3577463B">
            <wp:simplePos x="0" y="0"/>
            <wp:positionH relativeFrom="column">
              <wp:posOffset>4233545</wp:posOffset>
            </wp:positionH>
            <wp:positionV relativeFrom="paragraph">
              <wp:posOffset>12065</wp:posOffset>
            </wp:positionV>
            <wp:extent cx="1479600" cy="1465200"/>
            <wp:effectExtent l="0" t="0" r="0" b="0"/>
            <wp:wrapNone/>
            <wp:docPr id="217" name="Grafi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58261"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l="71250" t="4" r="-1027" b="55451"/>
                    <a:stretch>
                      <a:fillRect/>
                    </a:stretch>
                  </pic:blipFill>
                  <pic:spPr bwMode="auto">
                    <a:xfrm>
                      <a:off x="0" y="0"/>
                      <a:ext cx="1479600" cy="146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2CF5D" w14:textId="77777777" w:rsidR="00D04E33" w:rsidRPr="00BE50B7" w:rsidRDefault="00D04E33" w:rsidP="00D04E33">
      <w:pPr>
        <w:spacing w:after="0"/>
      </w:pPr>
    </w:p>
    <w:p w14:paraId="670A22FC" w14:textId="77777777" w:rsidR="00D04E33" w:rsidRPr="00BE50B7" w:rsidRDefault="00D04E33" w:rsidP="00D04E33">
      <w:pPr>
        <w:spacing w:after="0"/>
      </w:pPr>
    </w:p>
    <w:p w14:paraId="0AED15A9" w14:textId="77777777" w:rsidR="00D04E33" w:rsidRPr="00BE50B7" w:rsidRDefault="00D04E33" w:rsidP="00D04E33">
      <w:pPr>
        <w:tabs>
          <w:tab w:val="left" w:pos="3402"/>
        </w:tabs>
        <w:spacing w:after="0"/>
      </w:pPr>
    </w:p>
    <w:p w14:paraId="4464AE64" w14:textId="77777777" w:rsidR="00D04E33" w:rsidRPr="00BE50B7" w:rsidRDefault="00D04E33" w:rsidP="00D04E33">
      <w:pPr>
        <w:spacing w:after="0"/>
      </w:pPr>
    </w:p>
    <w:p w14:paraId="6582FC6E" w14:textId="77777777" w:rsidR="00D04E33" w:rsidRPr="00BE50B7" w:rsidRDefault="00D04E33" w:rsidP="00D04E33">
      <w:pPr>
        <w:spacing w:after="0"/>
      </w:pPr>
    </w:p>
    <w:p w14:paraId="6D1AFA73" w14:textId="77777777" w:rsidR="00D04E33" w:rsidRPr="00BE50B7" w:rsidRDefault="00D04E33" w:rsidP="00D04E33">
      <w:pPr>
        <w:keepNext/>
        <w:spacing w:after="0"/>
        <w:ind w:left="360"/>
      </w:pPr>
    </w:p>
    <w:p w14:paraId="3F06FC99" w14:textId="77777777" w:rsidR="00D04E33" w:rsidRPr="00BE50B7" w:rsidRDefault="00D04E33" w:rsidP="00412A19">
      <w:pPr>
        <w:pStyle w:val="ListParagraph"/>
        <w:numPr>
          <w:ilvl w:val="0"/>
          <w:numId w:val="7"/>
        </w:numPr>
        <w:spacing w:before="0" w:after="0"/>
        <w:jc w:val="left"/>
      </w:pPr>
      <w:r>
        <w:t>1,5-benzodiazepiny</w:t>
      </w:r>
    </w:p>
    <w:p w14:paraId="0A1545F0" w14:textId="77777777" w:rsidR="00D04E33" w:rsidRPr="00BE50B7" w:rsidRDefault="00D04E33" w:rsidP="00D04E33">
      <w:pPr>
        <w:tabs>
          <w:tab w:val="left" w:pos="3402"/>
        </w:tabs>
        <w:spacing w:after="0"/>
        <w:ind w:left="360"/>
      </w:pPr>
    </w:p>
    <w:p w14:paraId="6D28BF2F" w14:textId="77777777" w:rsidR="00D04E33" w:rsidRPr="00BE50B7" w:rsidRDefault="00D04E33" w:rsidP="00D04E33">
      <w:pPr>
        <w:spacing w:after="0"/>
      </w:pPr>
      <w:r>
        <w:rPr>
          <w:noProof/>
        </w:rPr>
        <w:drawing>
          <wp:anchor distT="0" distB="0" distL="114300" distR="114300" simplePos="0" relativeHeight="251682816" behindDoc="0" locked="0" layoutInCell="1" allowOverlap="1" wp14:anchorId="2AC4F153" wp14:editId="28F5C7AA">
            <wp:simplePos x="0" y="0"/>
            <wp:positionH relativeFrom="column">
              <wp:posOffset>4180352</wp:posOffset>
            </wp:positionH>
            <wp:positionV relativeFrom="paragraph">
              <wp:posOffset>14605</wp:posOffset>
            </wp:positionV>
            <wp:extent cx="1396365" cy="1414780"/>
            <wp:effectExtent l="0" t="0" r="0" b="0"/>
            <wp:wrapNone/>
            <wp:docPr id="218"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86188"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l="71250" t="56629" r="856" b="692"/>
                    <a:stretch>
                      <a:fillRect/>
                    </a:stretch>
                  </pic:blipFill>
                  <pic:spPr bwMode="auto">
                    <a:xfrm>
                      <a:off x="0" y="0"/>
                      <a:ext cx="1396365" cy="1414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7BD83630" wp14:editId="3BCE2172">
            <wp:simplePos x="0" y="0"/>
            <wp:positionH relativeFrom="column">
              <wp:posOffset>670413</wp:posOffset>
            </wp:positionH>
            <wp:positionV relativeFrom="paragraph">
              <wp:posOffset>10160</wp:posOffset>
            </wp:positionV>
            <wp:extent cx="1425575" cy="1349375"/>
            <wp:effectExtent l="0" t="0" r="0" b="0"/>
            <wp:wrapNone/>
            <wp:docPr id="219" name="Grafi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83856"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l="3128" t="60414" r="68350" b="-1163"/>
                    <a:stretch>
                      <a:fillRect/>
                    </a:stretch>
                  </pic:blipFill>
                  <pic:spPr bwMode="auto">
                    <a:xfrm>
                      <a:off x="0" y="0"/>
                      <a:ext cx="1425575" cy="134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144DFBC3" wp14:editId="6DE5EE59">
            <wp:simplePos x="0" y="0"/>
            <wp:positionH relativeFrom="margin">
              <wp:posOffset>2402254</wp:posOffset>
            </wp:positionH>
            <wp:positionV relativeFrom="paragraph">
              <wp:posOffset>10160</wp:posOffset>
            </wp:positionV>
            <wp:extent cx="1461135" cy="1479550"/>
            <wp:effectExtent l="0" t="0" r="0" b="0"/>
            <wp:wrapNone/>
            <wp:docPr id="220"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50425"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l="36874" t="55686" r="33975" b="-244"/>
                    <a:stretch>
                      <a:fillRect/>
                    </a:stretch>
                  </pic:blipFill>
                  <pic:spPr bwMode="auto">
                    <a:xfrm>
                      <a:off x="0" y="0"/>
                      <a:ext cx="1461135" cy="147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B545A" w14:textId="77777777" w:rsidR="00D04E33" w:rsidRPr="00BE50B7" w:rsidRDefault="00D04E33" w:rsidP="00D04E33">
      <w:pPr>
        <w:spacing w:after="0"/>
      </w:pPr>
    </w:p>
    <w:p w14:paraId="321FD84A" w14:textId="77777777" w:rsidR="00D04E33" w:rsidRPr="00BE50B7" w:rsidRDefault="00D04E33" w:rsidP="00D04E33">
      <w:pPr>
        <w:spacing w:after="0"/>
      </w:pPr>
    </w:p>
    <w:p w14:paraId="0AB94F53" w14:textId="77777777" w:rsidR="00D04E33" w:rsidRPr="00BE50B7" w:rsidRDefault="00D04E33" w:rsidP="00D04E33">
      <w:pPr>
        <w:tabs>
          <w:tab w:val="left" w:pos="3402"/>
        </w:tabs>
        <w:spacing w:after="0"/>
      </w:pPr>
    </w:p>
    <w:p w14:paraId="0224DEB9" w14:textId="77777777" w:rsidR="00D04E33" w:rsidRPr="00BE50B7" w:rsidRDefault="00D04E33" w:rsidP="00D04E33">
      <w:pPr>
        <w:spacing w:after="0"/>
      </w:pPr>
    </w:p>
    <w:p w14:paraId="5B812231" w14:textId="77777777" w:rsidR="00D04E33" w:rsidRDefault="00D04E33" w:rsidP="00D04E33">
      <w:pPr>
        <w:spacing w:after="0"/>
      </w:pPr>
    </w:p>
    <w:p w14:paraId="04099A7B" w14:textId="77777777" w:rsidR="00D04E33" w:rsidRPr="00BE50B7" w:rsidRDefault="00D04E33" w:rsidP="00D04E33">
      <w:pPr>
        <w:spacing w:after="0"/>
      </w:pPr>
    </w:p>
    <w:p w14:paraId="7F7821A5" w14:textId="77777777" w:rsidR="00D04E33" w:rsidRPr="00BE50B7" w:rsidRDefault="00D04E33" w:rsidP="00412A19">
      <w:pPr>
        <w:pStyle w:val="ListParagraph"/>
        <w:numPr>
          <w:ilvl w:val="0"/>
          <w:numId w:val="7"/>
        </w:numPr>
        <w:spacing w:before="0" w:after="0"/>
        <w:jc w:val="left"/>
      </w:pPr>
      <w:r>
        <w:rPr>
          <w:noProof/>
        </w:rPr>
        <w:drawing>
          <wp:anchor distT="0" distB="0" distL="114300" distR="114300" simplePos="0" relativeHeight="251683840" behindDoc="0" locked="0" layoutInCell="1" allowOverlap="1" wp14:anchorId="7E5CFC22" wp14:editId="77F99DFF">
            <wp:simplePos x="0" y="0"/>
            <wp:positionH relativeFrom="column">
              <wp:posOffset>2136775</wp:posOffset>
            </wp:positionH>
            <wp:positionV relativeFrom="paragraph">
              <wp:posOffset>147548</wp:posOffset>
            </wp:positionV>
            <wp:extent cx="2321560" cy="1864360"/>
            <wp:effectExtent l="0" t="0" r="0" b="0"/>
            <wp:wrapNone/>
            <wp:docPr id="221" name="Grafi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41341"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l="2500" t="66322" r="58371" b="-321"/>
                    <a:stretch>
                      <a:fillRect/>
                    </a:stretch>
                  </pic:blipFill>
                  <pic:spPr bwMode="auto">
                    <a:xfrm>
                      <a:off x="0" y="0"/>
                      <a:ext cx="2321560" cy="186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Pochodne loprazolamu</w:t>
      </w:r>
    </w:p>
    <w:p w14:paraId="3EAFA34A" w14:textId="77777777" w:rsidR="00D04E33" w:rsidRPr="00BE50B7" w:rsidRDefault="00D04E33" w:rsidP="00D04E33">
      <w:pPr>
        <w:spacing w:after="0"/>
      </w:pPr>
    </w:p>
    <w:p w14:paraId="73181A88" w14:textId="77777777" w:rsidR="00D04E33" w:rsidRDefault="00D04E33" w:rsidP="00D04E33">
      <w:pPr>
        <w:spacing w:after="0"/>
      </w:pPr>
    </w:p>
    <w:p w14:paraId="7EBECCA3" w14:textId="77777777" w:rsidR="00D04E33" w:rsidRDefault="00D04E33" w:rsidP="00D04E33">
      <w:pPr>
        <w:spacing w:after="0"/>
      </w:pPr>
    </w:p>
    <w:p w14:paraId="78BD8585" w14:textId="77777777" w:rsidR="00D04E33" w:rsidRDefault="00D04E33" w:rsidP="00D04E33">
      <w:pPr>
        <w:spacing w:after="0"/>
      </w:pPr>
    </w:p>
    <w:p w14:paraId="19B82658" w14:textId="77777777" w:rsidR="00D04E33" w:rsidRDefault="00D04E33" w:rsidP="00D04E33">
      <w:pPr>
        <w:spacing w:after="0"/>
      </w:pPr>
    </w:p>
    <w:p w14:paraId="48A3CE84" w14:textId="77777777" w:rsidR="00D04E33" w:rsidRDefault="00D04E33" w:rsidP="00D04E33">
      <w:pPr>
        <w:spacing w:after="0"/>
      </w:pPr>
    </w:p>
    <w:p w14:paraId="4F3681E8" w14:textId="77777777" w:rsidR="00D04E33" w:rsidRPr="00BE50B7" w:rsidRDefault="00D04E33" w:rsidP="00D04E33">
      <w:pPr>
        <w:spacing w:after="0"/>
      </w:pPr>
    </w:p>
    <w:p w14:paraId="792286F5" w14:textId="77777777" w:rsidR="00D04E33" w:rsidRPr="00BE50B7" w:rsidRDefault="00D04E33" w:rsidP="00412A19">
      <w:pPr>
        <w:pStyle w:val="ListParagraph"/>
        <w:keepNext/>
        <w:keepLines/>
        <w:numPr>
          <w:ilvl w:val="0"/>
          <w:numId w:val="7"/>
        </w:numPr>
        <w:spacing w:before="0" w:after="0"/>
        <w:jc w:val="left"/>
      </w:pPr>
      <w:r>
        <w:lastRenderedPageBreak/>
        <w:t>Pochodne ketazolamu</w:t>
      </w:r>
    </w:p>
    <w:p w14:paraId="3CA05180" w14:textId="77777777" w:rsidR="00D04E33" w:rsidRDefault="00D04E33" w:rsidP="00D04E33">
      <w:pPr>
        <w:keepNext/>
        <w:keepLines/>
        <w:spacing w:after="0"/>
      </w:pPr>
      <w:r>
        <w:rPr>
          <w:noProof/>
        </w:rPr>
        <w:drawing>
          <wp:inline distT="0" distB="0" distL="0" distR="0" wp14:anchorId="0024DAFE" wp14:editId="20F1E797">
            <wp:extent cx="5151600" cy="2019600"/>
            <wp:effectExtent l="0" t="0" r="0" b="0"/>
            <wp:docPr id="222" name="Grafi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77291"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l="1712" t="60473" r="32675" b="18927"/>
                    <a:stretch>
                      <a:fillRect/>
                    </a:stretch>
                  </pic:blipFill>
                  <pic:spPr bwMode="auto">
                    <a:xfrm>
                      <a:off x="0" y="0"/>
                      <a:ext cx="5151600" cy="2019600"/>
                    </a:xfrm>
                    <a:prstGeom prst="rect">
                      <a:avLst/>
                    </a:prstGeom>
                    <a:noFill/>
                    <a:ln>
                      <a:noFill/>
                    </a:ln>
                    <a:extLst>
                      <a:ext uri="{53640926-AAD7-44D8-BBD7-CCE9431645EC}">
                        <a14:shadowObscured xmlns:a14="http://schemas.microsoft.com/office/drawing/2010/main"/>
                      </a:ext>
                    </a:extLst>
                  </pic:spPr>
                </pic:pic>
              </a:graphicData>
            </a:graphic>
          </wp:inline>
        </w:drawing>
      </w:r>
    </w:p>
    <w:p w14:paraId="6D6375F0" w14:textId="77777777" w:rsidR="00D04E33" w:rsidRPr="00BE50B7" w:rsidRDefault="00D04E33" w:rsidP="00D04E33">
      <w:pPr>
        <w:keepNext/>
        <w:keepLines/>
        <w:spacing w:after="0"/>
      </w:pPr>
    </w:p>
    <w:p w14:paraId="1BB05B3F" w14:textId="77777777" w:rsidR="00D04E33" w:rsidRPr="00BE50B7" w:rsidRDefault="00D04E33" w:rsidP="00412A19">
      <w:pPr>
        <w:pStyle w:val="ListParagraph"/>
        <w:numPr>
          <w:ilvl w:val="0"/>
          <w:numId w:val="7"/>
        </w:numPr>
        <w:spacing w:before="0" w:after="0"/>
        <w:jc w:val="left"/>
      </w:pPr>
      <w:r>
        <w:t>Pochodne oksazolamu</w:t>
      </w:r>
    </w:p>
    <w:p w14:paraId="57A93875" w14:textId="77777777" w:rsidR="00D04E33" w:rsidRPr="00BE50B7" w:rsidRDefault="00D04E33" w:rsidP="00D04E33">
      <w:pPr>
        <w:spacing w:after="0"/>
      </w:pPr>
      <w:r>
        <w:rPr>
          <w:noProof/>
        </w:rPr>
        <w:drawing>
          <wp:inline distT="0" distB="0" distL="0" distR="0" wp14:anchorId="7B4E50DD" wp14:editId="068121AE">
            <wp:extent cx="5047200" cy="1962000"/>
            <wp:effectExtent l="0" t="0" r="0" b="0"/>
            <wp:docPr id="223" name="Grafi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56439"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t="80393" r="26033" b="-710"/>
                    <a:stretch>
                      <a:fillRect/>
                    </a:stretch>
                  </pic:blipFill>
                  <pic:spPr bwMode="auto">
                    <a:xfrm>
                      <a:off x="0" y="0"/>
                      <a:ext cx="5047200" cy="1962000"/>
                    </a:xfrm>
                    <a:prstGeom prst="rect">
                      <a:avLst/>
                    </a:prstGeom>
                    <a:noFill/>
                    <a:ln>
                      <a:noFill/>
                    </a:ln>
                    <a:extLst>
                      <a:ext uri="{53640926-AAD7-44D8-BBD7-CCE9431645EC}">
                        <a14:shadowObscured xmlns:a14="http://schemas.microsoft.com/office/drawing/2010/main"/>
                      </a:ext>
                    </a:extLst>
                  </pic:spPr>
                </pic:pic>
              </a:graphicData>
            </a:graphic>
          </wp:inline>
        </w:drawing>
      </w:r>
    </w:p>
    <w:p w14:paraId="11E7BFAA" w14:textId="77777777" w:rsidR="00D04E33" w:rsidRPr="00BE50B7" w:rsidRDefault="00D04E33" w:rsidP="00D04E33">
      <w:pPr>
        <w:spacing w:after="0"/>
      </w:pPr>
    </w:p>
    <w:p w14:paraId="02B0AA76" w14:textId="77777777" w:rsidR="00D04E33" w:rsidRPr="00BE50B7" w:rsidRDefault="00D04E33" w:rsidP="00412A19">
      <w:pPr>
        <w:pStyle w:val="ListParagraph"/>
        <w:numPr>
          <w:ilvl w:val="0"/>
          <w:numId w:val="7"/>
        </w:numPr>
        <w:spacing w:before="0" w:after="0"/>
        <w:jc w:val="left"/>
      </w:pPr>
      <w:r>
        <w:t>Pochodne chlorodiazepoksydu</w:t>
      </w:r>
    </w:p>
    <w:p w14:paraId="4E883234" w14:textId="77777777" w:rsidR="00D04E33" w:rsidRPr="00BE50B7" w:rsidRDefault="00D04E33" w:rsidP="00D04E33">
      <w:pPr>
        <w:spacing w:after="0"/>
      </w:pPr>
      <w:r>
        <w:rPr>
          <w:noProof/>
        </w:rPr>
        <w:drawing>
          <wp:inline distT="0" distB="0" distL="0" distR="0" wp14:anchorId="22F5B933" wp14:editId="47CE9AB7">
            <wp:extent cx="5061600" cy="1605600"/>
            <wp:effectExtent l="0" t="0" r="0" b="0"/>
            <wp:docPr id="672" name="Grafik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99514"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l="2" t="36321" r="35351" b="47138"/>
                    <a:stretch>
                      <a:fillRect/>
                    </a:stretch>
                  </pic:blipFill>
                  <pic:spPr bwMode="auto">
                    <a:xfrm>
                      <a:off x="0" y="0"/>
                      <a:ext cx="5061600" cy="1605600"/>
                    </a:xfrm>
                    <a:prstGeom prst="rect">
                      <a:avLst/>
                    </a:prstGeom>
                    <a:noFill/>
                    <a:ln>
                      <a:noFill/>
                    </a:ln>
                    <a:extLst>
                      <a:ext uri="{53640926-AAD7-44D8-BBD7-CCE9431645EC}">
                        <a14:shadowObscured xmlns:a14="http://schemas.microsoft.com/office/drawing/2010/main"/>
                      </a:ext>
                    </a:extLst>
                  </pic:spPr>
                </pic:pic>
              </a:graphicData>
            </a:graphic>
          </wp:inline>
        </w:drawing>
      </w:r>
    </w:p>
    <w:p w14:paraId="59FADDB7" w14:textId="77777777" w:rsidR="00D04E33" w:rsidRPr="00BE50B7" w:rsidRDefault="00D04E33" w:rsidP="00D04E33">
      <w:pPr>
        <w:spacing w:after="0"/>
      </w:pPr>
    </w:p>
    <w:p w14:paraId="0818AABF" w14:textId="77777777" w:rsidR="00D04E33" w:rsidRPr="00BE50B7" w:rsidRDefault="00D04E33" w:rsidP="00D04E33">
      <w:pPr>
        <w:spacing w:line="276" w:lineRule="auto"/>
        <w:jc w:val="left"/>
        <w:rPr>
          <w:b/>
        </w:rPr>
      </w:pPr>
      <w:r>
        <w:rPr>
          <w:b/>
        </w:rPr>
        <w:t>3.2 Grupa R</w:t>
      </w:r>
      <w:r>
        <w:rPr>
          <w:b/>
          <w:vertAlign w:val="subscript"/>
        </w:rPr>
        <w:t>1</w:t>
      </w:r>
      <w:r>
        <w:rPr>
          <w:b/>
        </w:rPr>
        <w:t xml:space="preserve"> do R</w:t>
      </w:r>
      <w:r>
        <w:rPr>
          <w:b/>
          <w:vertAlign w:val="subscript"/>
        </w:rPr>
        <w:t>7</w:t>
      </w:r>
      <w:r>
        <w:rPr>
          <w:b/>
        </w:rPr>
        <w:t xml:space="preserve"> i X</w:t>
      </w:r>
    </w:p>
    <w:p w14:paraId="355B1F21" w14:textId="2CD4553E" w:rsidR="00D04E33" w:rsidRDefault="00D04E33" w:rsidP="00D04E33">
      <w:pPr>
        <w:tabs>
          <w:tab w:val="left" w:pos="426"/>
        </w:tabs>
        <w:spacing w:after="0"/>
        <w:ind w:left="426" w:hanging="426"/>
      </w:pPr>
      <w:r>
        <w:t>a)</w:t>
      </w:r>
      <w:r>
        <w:tab/>
        <w:t>Grupa R</w:t>
      </w:r>
      <w:r>
        <w:rPr>
          <w:vertAlign w:val="subscript"/>
        </w:rPr>
        <w:t>1</w:t>
      </w:r>
      <w:r>
        <w:t xml:space="preserve"> obejmuje jeden z następujących układów cyklicznych, połączonych z siedmioczłonowymi pierścieniami struktur grup podstawowych:</w:t>
      </w:r>
    </w:p>
    <w:p w14:paraId="03C6023E" w14:textId="77777777" w:rsidR="00D04E33" w:rsidRDefault="00D04E33" w:rsidP="00D04E33">
      <w:pPr>
        <w:tabs>
          <w:tab w:val="left" w:pos="426"/>
        </w:tabs>
        <w:spacing w:after="0"/>
        <w:ind w:left="426"/>
      </w:pPr>
      <w:r>
        <w:t>Fenyl, tienyl, 4,5,6,7-tetrahydrobenzo[b]tienyl, furanyl i pierścień pirydylowy; heteroatomy w pierścieniu tienylu, furanylu i pirydylu mogą znajdować się w dowolnym miejscu poza siedmioma atomami pierścienia struktury grupy podstawowej.</w:t>
      </w:r>
    </w:p>
    <w:p w14:paraId="5E50C26A" w14:textId="68D6F507" w:rsidR="00D04E33" w:rsidRPr="00CF2AD5" w:rsidRDefault="00D04E33" w:rsidP="00D04E33">
      <w:pPr>
        <w:tabs>
          <w:tab w:val="left" w:pos="426"/>
        </w:tabs>
        <w:spacing w:after="0"/>
        <w:ind w:left="426"/>
      </w:pPr>
      <w:r>
        <w:t>Grupę R</w:t>
      </w:r>
      <w:r>
        <w:rPr>
          <w:vertAlign w:val="subscript"/>
        </w:rPr>
        <w:t>1</w:t>
      </w:r>
      <w:r>
        <w:t xml:space="preserve"> można również podstawić jednym lub więcej z następujących atomów lub grup atomowych, w dowolnych kombinacjach i na dowolnych pozycjach poza pierścieniem siedmioczłonowym: wodoru, fluoru, chloru, bromu, jodu, metyluową, etylową, nitrową i aminową. </w:t>
      </w:r>
    </w:p>
    <w:p w14:paraId="5B3F37B2" w14:textId="77777777" w:rsidR="00D04E33" w:rsidRPr="00CF2AD5" w:rsidRDefault="00D04E33" w:rsidP="00D04E33">
      <w:pPr>
        <w:tabs>
          <w:tab w:val="left" w:pos="426"/>
        </w:tabs>
        <w:spacing w:after="0"/>
      </w:pPr>
    </w:p>
    <w:p w14:paraId="234883AE" w14:textId="77777777" w:rsidR="00D04E33" w:rsidRDefault="00D04E33" w:rsidP="00D04E33">
      <w:pPr>
        <w:tabs>
          <w:tab w:val="left" w:pos="426"/>
        </w:tabs>
        <w:spacing w:after="0"/>
      </w:pPr>
      <w:r>
        <w:t>b)</w:t>
      </w:r>
      <w:r>
        <w:tab/>
        <w:t>Grupa R</w:t>
      </w:r>
      <w:r>
        <w:rPr>
          <w:vertAlign w:val="subscript"/>
        </w:rPr>
        <w:t>2</w:t>
      </w:r>
      <w:r>
        <w:t xml:space="preserve"> obejmuje jeden z następujących układów cyklicznych:</w:t>
      </w:r>
    </w:p>
    <w:p w14:paraId="2FF05FC9" w14:textId="77777777" w:rsidR="00D04E33" w:rsidRDefault="00D04E33" w:rsidP="00D04E33">
      <w:pPr>
        <w:tabs>
          <w:tab w:val="left" w:pos="426"/>
        </w:tabs>
        <w:spacing w:after="0"/>
        <w:ind w:left="426"/>
      </w:pPr>
      <w:r>
        <w:t>fenyl, pirydyl (z atomem azotu w dowolnej pozycji w pierścieniu pirydylu) i pierścieniem cykloheksenylowym (z podwójnym wiązaniem w dowolnym miejscu w pierścieniu cykloheksenylowym).</w:t>
      </w:r>
    </w:p>
    <w:p w14:paraId="339776FD" w14:textId="77777777" w:rsidR="00D04E33" w:rsidRPr="00CF2AD5" w:rsidRDefault="00D04E33" w:rsidP="00D04E33">
      <w:pPr>
        <w:tabs>
          <w:tab w:val="left" w:pos="426"/>
        </w:tabs>
        <w:spacing w:after="0"/>
        <w:ind w:left="426"/>
      </w:pPr>
      <w:r>
        <w:t>Pierścień fenylowy i pirydylowy może zawierać jeden lub więcej z następujących podstawników w dowolnej kombinacji i na dowolnej pozycji: wodór, fluor, chlor, brom, jod, grupa metylowa, etylowa, nitrowa i aminowa.</w:t>
      </w:r>
    </w:p>
    <w:p w14:paraId="54BCA100" w14:textId="77777777" w:rsidR="00D04E33" w:rsidRPr="00CF2AD5" w:rsidRDefault="00D04E33" w:rsidP="00D04E33">
      <w:pPr>
        <w:tabs>
          <w:tab w:val="left" w:pos="426"/>
        </w:tabs>
        <w:spacing w:after="0"/>
        <w:ind w:left="426"/>
      </w:pPr>
    </w:p>
    <w:p w14:paraId="637955B7" w14:textId="32D37CA8" w:rsidR="00D04E33" w:rsidRPr="009F3695" w:rsidRDefault="00D04E33" w:rsidP="00902003">
      <w:pPr>
        <w:tabs>
          <w:tab w:val="left" w:pos="426"/>
        </w:tabs>
        <w:spacing w:after="0"/>
        <w:ind w:left="420" w:hanging="420"/>
      </w:pPr>
      <w:r>
        <w:t>c)</w:t>
      </w:r>
      <w:r>
        <w:tab/>
      </w:r>
      <w:bookmarkStart w:id="2" w:name="_Hlk161390305"/>
      <w:r>
        <w:t>Grupa R</w:t>
      </w:r>
      <w:r>
        <w:rPr>
          <w:vertAlign w:val="subscript"/>
        </w:rPr>
        <w:t>3</w:t>
      </w:r>
      <w:r>
        <w:t xml:space="preserve"> może składać się z wodoru lub jednej z następujących grup atomowych:</w:t>
      </w:r>
    </w:p>
    <w:p w14:paraId="40DA29B8" w14:textId="2B07CBDC" w:rsidR="00D04E33" w:rsidRPr="009F3695" w:rsidRDefault="00D04E33" w:rsidP="00D04E33">
      <w:pPr>
        <w:tabs>
          <w:tab w:val="left" w:pos="426"/>
        </w:tabs>
        <w:spacing w:after="0"/>
        <w:ind w:left="426"/>
      </w:pPr>
      <w:r>
        <w:t>grupy hydroksylowej, karboksylowej, etoksykarbonylowej, (N,N-dimetylo)karbamoilu, sukcynyloksy i metylowej.</w:t>
      </w:r>
    </w:p>
    <w:bookmarkEnd w:id="2"/>
    <w:p w14:paraId="0C7F4253" w14:textId="77777777" w:rsidR="00D04E33" w:rsidRPr="009F3695" w:rsidRDefault="00D04E33" w:rsidP="00D04E33">
      <w:pPr>
        <w:tabs>
          <w:tab w:val="left" w:pos="426"/>
        </w:tabs>
        <w:spacing w:after="0"/>
      </w:pPr>
    </w:p>
    <w:p w14:paraId="092032C3" w14:textId="4FD85C87" w:rsidR="00D04E33" w:rsidRPr="009F3695" w:rsidRDefault="00D04E33" w:rsidP="00902003">
      <w:pPr>
        <w:tabs>
          <w:tab w:val="left" w:pos="426"/>
        </w:tabs>
        <w:spacing w:after="0"/>
        <w:ind w:left="420" w:hanging="420"/>
      </w:pPr>
      <w:r>
        <w:t>d)</w:t>
      </w:r>
      <w:r>
        <w:tab/>
        <w:t>Grupa R</w:t>
      </w:r>
      <w:r>
        <w:rPr>
          <w:vertAlign w:val="subscript"/>
        </w:rPr>
        <w:t>4</w:t>
      </w:r>
      <w:r>
        <w:t xml:space="preserve"> może składać się z wodoru lub jednej z następujących grup atomowych:</w:t>
      </w:r>
    </w:p>
    <w:p w14:paraId="334816B1" w14:textId="25E638DC" w:rsidR="00D04E33" w:rsidRPr="009F3695" w:rsidRDefault="00D04E33" w:rsidP="00D04E33">
      <w:pPr>
        <w:tabs>
          <w:tab w:val="left" w:pos="426"/>
        </w:tabs>
        <w:spacing w:after="0"/>
      </w:pPr>
      <w:r>
        <w:tab/>
        <w:t>grupy metylowej i etylowej.</w:t>
      </w:r>
    </w:p>
    <w:p w14:paraId="6F9B5273" w14:textId="77777777" w:rsidR="00D04E33" w:rsidRPr="009F3695" w:rsidRDefault="00D04E33" w:rsidP="00D04E33">
      <w:pPr>
        <w:tabs>
          <w:tab w:val="left" w:pos="426"/>
        </w:tabs>
        <w:spacing w:after="0"/>
      </w:pPr>
    </w:p>
    <w:p w14:paraId="34B6F0ED" w14:textId="77777777" w:rsidR="00D04E33" w:rsidRPr="009F3695" w:rsidRDefault="00D04E33" w:rsidP="00D04E33">
      <w:pPr>
        <w:tabs>
          <w:tab w:val="left" w:pos="426"/>
        </w:tabs>
        <w:spacing w:after="0"/>
      </w:pPr>
      <w:r>
        <w:t>e)</w:t>
      </w:r>
      <w:r>
        <w:tab/>
        <w:t>Grupa R</w:t>
      </w:r>
      <w:r>
        <w:rPr>
          <w:vertAlign w:val="subscript"/>
        </w:rPr>
        <w:t>3</w:t>
      </w:r>
      <w:r>
        <w:t xml:space="preserve"> oraz R</w:t>
      </w:r>
      <w:r>
        <w:rPr>
          <w:vertAlign w:val="subscript"/>
        </w:rPr>
        <w:t>4</w:t>
      </w:r>
      <w:r>
        <w:t xml:space="preserve"> może również tworzyć razem grupę karbonylową (C = O).</w:t>
      </w:r>
    </w:p>
    <w:p w14:paraId="69458458" w14:textId="77777777" w:rsidR="00D04E33" w:rsidRPr="009F3695" w:rsidRDefault="00D04E33" w:rsidP="00D04E33">
      <w:pPr>
        <w:tabs>
          <w:tab w:val="left" w:pos="426"/>
        </w:tabs>
        <w:spacing w:after="0"/>
      </w:pPr>
    </w:p>
    <w:p w14:paraId="2AF3126A" w14:textId="645191A0" w:rsidR="00D04E33" w:rsidRPr="009F3695" w:rsidRDefault="00D04E33" w:rsidP="00902003">
      <w:pPr>
        <w:tabs>
          <w:tab w:val="left" w:pos="426"/>
        </w:tabs>
        <w:spacing w:after="0"/>
        <w:ind w:left="420" w:hanging="420"/>
      </w:pPr>
      <w:r>
        <w:t>f)</w:t>
      </w:r>
      <w:r>
        <w:tab/>
        <w:t>Grupa R</w:t>
      </w:r>
      <w:r>
        <w:rPr>
          <w:vertAlign w:val="subscript"/>
        </w:rPr>
        <w:t>5</w:t>
      </w:r>
      <w:r>
        <w:t xml:space="preserve"> może składać się z wodoru lub jednej z następujących grup atomowych:</w:t>
      </w:r>
    </w:p>
    <w:p w14:paraId="4A163C4E" w14:textId="1F4E7C18" w:rsidR="00D04E33" w:rsidRPr="009F3695" w:rsidRDefault="00D04E33" w:rsidP="00D04E33">
      <w:pPr>
        <w:tabs>
          <w:tab w:val="left" w:pos="426"/>
        </w:tabs>
        <w:spacing w:after="0"/>
        <w:ind w:left="426"/>
      </w:pPr>
      <w:r>
        <w:t>grupy metylowej, etylowej, (N,N-dimetyloamino)metylowej, (N,N-dietyloamino)metylowej, (N,N-dimetyloamino)etylowej, (N,N-dietyloamino)etylowej, (cyklopropylo)metylowej, (trifluorometylo)metylowej, hydrazydometylo i prop-2-w-1-ylowej.</w:t>
      </w:r>
    </w:p>
    <w:p w14:paraId="52146755" w14:textId="77777777" w:rsidR="00D04E33" w:rsidRPr="009F3695" w:rsidRDefault="00D04E33" w:rsidP="00D04E33">
      <w:pPr>
        <w:tabs>
          <w:tab w:val="left" w:pos="426"/>
        </w:tabs>
        <w:spacing w:after="0"/>
      </w:pPr>
    </w:p>
    <w:p w14:paraId="73CD1067" w14:textId="658A46CD" w:rsidR="00D04E33" w:rsidRPr="009F3695" w:rsidRDefault="00D04E33" w:rsidP="00E602BF">
      <w:pPr>
        <w:tabs>
          <w:tab w:val="left" w:pos="426"/>
        </w:tabs>
        <w:spacing w:after="0"/>
        <w:ind w:left="420" w:hanging="420"/>
      </w:pPr>
      <w:r>
        <w:t>g)</w:t>
      </w:r>
      <w:r>
        <w:tab/>
        <w:t>Grupa R</w:t>
      </w:r>
      <w:r>
        <w:rPr>
          <w:vertAlign w:val="subscript"/>
        </w:rPr>
        <w:t>6</w:t>
      </w:r>
      <w:r>
        <w:t xml:space="preserve"> może składać się z wodoru lub jednej z następujących grup atomowych:</w:t>
      </w:r>
    </w:p>
    <w:p w14:paraId="1CFB282C" w14:textId="7B958632" w:rsidR="00D04E33" w:rsidRPr="009F3695" w:rsidRDefault="00D04E33" w:rsidP="00D04E33">
      <w:pPr>
        <w:tabs>
          <w:tab w:val="left" w:pos="426"/>
        </w:tabs>
        <w:spacing w:after="0"/>
      </w:pPr>
      <w:r>
        <w:tab/>
        <w:t>grupy hydroksylowej i metylowej.</w:t>
      </w:r>
    </w:p>
    <w:p w14:paraId="6A40D10F" w14:textId="77777777" w:rsidR="00D04E33" w:rsidRPr="009F3695" w:rsidRDefault="00D04E33" w:rsidP="00D04E33">
      <w:pPr>
        <w:tabs>
          <w:tab w:val="left" w:pos="426"/>
        </w:tabs>
        <w:spacing w:after="0"/>
      </w:pPr>
    </w:p>
    <w:p w14:paraId="53A12BAD" w14:textId="0089A8C9" w:rsidR="00D04E33" w:rsidRPr="009F3695" w:rsidRDefault="00D04E33" w:rsidP="00E602BF">
      <w:pPr>
        <w:tabs>
          <w:tab w:val="left" w:pos="426"/>
        </w:tabs>
        <w:spacing w:after="0"/>
        <w:ind w:left="420" w:hanging="420"/>
      </w:pPr>
      <w:r>
        <w:t>h)</w:t>
      </w:r>
      <w:r>
        <w:tab/>
        <w:t>Grupa R</w:t>
      </w:r>
      <w:r>
        <w:rPr>
          <w:vertAlign w:val="subscript"/>
        </w:rPr>
        <w:t>7</w:t>
      </w:r>
      <w:r>
        <w:t xml:space="preserve"> może składać się z wodoru lub jednej z następujących grup atomowych:</w:t>
      </w:r>
    </w:p>
    <w:p w14:paraId="69157605" w14:textId="3C5B5044" w:rsidR="00D04E33" w:rsidRPr="00CF2AD5" w:rsidRDefault="00D04E33" w:rsidP="00D04E33">
      <w:pPr>
        <w:tabs>
          <w:tab w:val="left" w:pos="426"/>
        </w:tabs>
        <w:spacing w:after="0"/>
      </w:pPr>
      <w:r>
        <w:tab/>
        <w:t>grupy metylowej i etylowej.</w:t>
      </w:r>
    </w:p>
    <w:p w14:paraId="775D866A" w14:textId="77777777" w:rsidR="00D04E33" w:rsidRPr="00CF2AD5" w:rsidRDefault="00D04E33" w:rsidP="00D04E33">
      <w:pPr>
        <w:tabs>
          <w:tab w:val="left" w:pos="426"/>
        </w:tabs>
        <w:spacing w:after="0"/>
      </w:pPr>
    </w:p>
    <w:p w14:paraId="59FA803A" w14:textId="77777777" w:rsidR="00D04E33" w:rsidRPr="00CF2AD5" w:rsidRDefault="00D04E33" w:rsidP="00D04E33">
      <w:pPr>
        <w:tabs>
          <w:tab w:val="left" w:pos="426"/>
        </w:tabs>
        <w:spacing w:after="0"/>
        <w:ind w:left="420" w:hanging="420"/>
      </w:pPr>
      <w:r>
        <w:t>i)</w:t>
      </w:r>
      <w:r>
        <w:tab/>
        <w:t>Grupy R</w:t>
      </w:r>
      <w:r>
        <w:rPr>
          <w:vertAlign w:val="subscript"/>
        </w:rPr>
        <w:t>6</w:t>
      </w:r>
      <w:r>
        <w:t xml:space="preserve"> i R</w:t>
      </w:r>
      <w:r>
        <w:rPr>
          <w:vertAlign w:val="subscript"/>
        </w:rPr>
        <w:t>7</w:t>
      </w:r>
      <w:r>
        <w:t xml:space="preserve"> mogą również razem tworzyć grupę karbonylową (C=O) dla 1,5-benzodiazepin.</w:t>
      </w:r>
    </w:p>
    <w:p w14:paraId="7A160450" w14:textId="77777777" w:rsidR="00D04E33" w:rsidRPr="00CF2AD5" w:rsidRDefault="00D04E33" w:rsidP="00D04E33">
      <w:pPr>
        <w:tabs>
          <w:tab w:val="left" w:pos="426"/>
        </w:tabs>
      </w:pPr>
    </w:p>
    <w:p w14:paraId="39B069B3" w14:textId="77777777" w:rsidR="00D04E33" w:rsidRPr="00CF2AD5" w:rsidRDefault="00D04E33" w:rsidP="00D04E33">
      <w:pPr>
        <w:tabs>
          <w:tab w:val="left" w:pos="426"/>
        </w:tabs>
        <w:spacing w:after="0"/>
        <w:ind w:left="426" w:hanging="426"/>
      </w:pPr>
      <w:r>
        <w:t>j)</w:t>
      </w:r>
      <w:r>
        <w:tab/>
        <w:t>1,5-benzodiazepiny mogą również zostać podstawione grupą R</w:t>
      </w:r>
      <w:r>
        <w:rPr>
          <w:vertAlign w:val="subscript"/>
        </w:rPr>
        <w:t>6</w:t>
      </w:r>
      <w:r>
        <w:t xml:space="preserve"> (zamiast R</w:t>
      </w:r>
      <w:r>
        <w:rPr>
          <w:vertAlign w:val="subscript"/>
        </w:rPr>
        <w:t>2</w:t>
      </w:r>
      <w:r>
        <w:t xml:space="preserve"> i R</w:t>
      </w:r>
      <w:r>
        <w:rPr>
          <w:vertAlign w:val="subscript"/>
        </w:rPr>
        <w:t>7</w:t>
      </w:r>
      <w:r>
        <w:t>) w miejscu podwójnego wiązania d atomu 5-azotu.</w:t>
      </w:r>
    </w:p>
    <w:p w14:paraId="3FD3BC96" w14:textId="77777777" w:rsidR="00D04E33" w:rsidRPr="00CF2AD5" w:rsidRDefault="00D04E33" w:rsidP="00D04E33">
      <w:pPr>
        <w:tabs>
          <w:tab w:val="left" w:pos="426"/>
        </w:tabs>
        <w:spacing w:after="0"/>
      </w:pPr>
    </w:p>
    <w:p w14:paraId="38F6A80D" w14:textId="162303C4" w:rsidR="00D04E33" w:rsidRDefault="00D04E33" w:rsidP="00902003">
      <w:pPr>
        <w:tabs>
          <w:tab w:val="left" w:pos="426"/>
        </w:tabs>
        <w:ind w:left="420" w:hanging="420"/>
      </w:pPr>
      <w:r>
        <w:t>k)</w:t>
      </w:r>
      <w:r>
        <w:tab/>
        <w:t>grupa X zawiera jeden z następujących atomów lub jedną z następujących grup atomowych:</w:t>
      </w:r>
    </w:p>
    <w:p w14:paraId="6999C13A" w14:textId="58543F7B" w:rsidR="00D04E33" w:rsidRPr="00CF2AD5" w:rsidRDefault="00D04E33" w:rsidP="00D04E33">
      <w:pPr>
        <w:tabs>
          <w:tab w:val="left" w:pos="426"/>
        </w:tabs>
        <w:ind w:left="426"/>
      </w:pPr>
      <w:r>
        <w:t>tlen, siarka, grupa iminowa i N-metyloiminowa. Jeśli R</w:t>
      </w:r>
      <w:r>
        <w:rPr>
          <w:vertAlign w:val="subscript"/>
        </w:rPr>
        <w:t>3</w:t>
      </w:r>
      <w:r>
        <w:t>, R</w:t>
      </w:r>
      <w:r>
        <w:rPr>
          <w:vertAlign w:val="subscript"/>
        </w:rPr>
        <w:t>4</w:t>
      </w:r>
      <w:r>
        <w:t xml:space="preserve"> lub R</w:t>
      </w:r>
      <w:r>
        <w:rPr>
          <w:vertAlign w:val="subscript"/>
        </w:rPr>
        <w:t>5</w:t>
      </w:r>
      <w:r>
        <w:t xml:space="preserve"> składają się z wodoru, odpowiednie enole, tioenole lub enaminy mogą również występować w postaci tautomerycznej.</w:t>
      </w:r>
    </w:p>
    <w:p w14:paraId="16040A26" w14:textId="77777777" w:rsidR="00D04E33" w:rsidRPr="0016678B" w:rsidRDefault="00D04E33" w:rsidP="00D04E33">
      <w:pPr>
        <w:keepNext/>
        <w:spacing w:before="0" w:after="200" w:line="276" w:lineRule="auto"/>
        <w:jc w:val="left"/>
        <w:rPr>
          <w:b/>
          <w:sz w:val="24"/>
          <w:szCs w:val="24"/>
        </w:rPr>
      </w:pPr>
      <w:r>
        <w:rPr>
          <w:b/>
          <w:sz w:val="24"/>
        </w:rPr>
        <w:lastRenderedPageBreak/>
        <w:t>4. Związki pochodzące z</w:t>
      </w:r>
      <w:r>
        <w:rPr>
          <w:sz w:val="24"/>
        </w:rPr>
        <w:t xml:space="preserve"> </w:t>
      </w:r>
      <w:r>
        <w:rPr>
          <w:b/>
          <w:sz w:val="24"/>
        </w:rPr>
        <w:t xml:space="preserve">N-(2-aminocykloheksylo)amidu </w:t>
      </w:r>
    </w:p>
    <w:p w14:paraId="34060E1A" w14:textId="4CA75CDA" w:rsidR="00D04E33" w:rsidRPr="00F20C52" w:rsidRDefault="00D04E33" w:rsidP="00D04E33">
      <w:pPr>
        <w:keepNext/>
        <w:autoSpaceDE w:val="0"/>
        <w:autoSpaceDN w:val="0"/>
        <w:adjustRightInd w:val="0"/>
      </w:pPr>
      <w:r>
        <w:t xml:space="preserve">Związek otrzymywany z amidu N-(2-aminocykloheksylu) jest dowolnym związkiem chemicznym, który może być uzyskany z podstawowej struktury przedstawionej poniżej, ma maksymalną masę cząsteczkową 500 u i może być podstawiony podstawnikami opisanymi poniżej. </w:t>
      </w:r>
    </w:p>
    <w:p w14:paraId="6757BB0F" w14:textId="302F9D34" w:rsidR="00D04E33" w:rsidRDefault="00CD28E3" w:rsidP="00CD28E3">
      <w:pPr>
        <w:keepNext/>
        <w:autoSpaceDE w:val="0"/>
        <w:autoSpaceDN w:val="0"/>
        <w:adjustRightInd w:val="0"/>
        <w:jc w:val="center"/>
        <w:rPr>
          <w:szCs w:val="19"/>
        </w:rPr>
      </w:pPr>
      <w:r>
        <w:rPr>
          <w:noProof/>
        </w:rPr>
        <w:drawing>
          <wp:inline distT="0" distB="0" distL="0" distR="0" wp14:anchorId="2DAE93CE" wp14:editId="6497E587">
            <wp:extent cx="2438400" cy="1152144"/>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438400" cy="1152144"/>
                    </a:xfrm>
                    <a:prstGeom prst="rect">
                      <a:avLst/>
                    </a:prstGeom>
                  </pic:spPr>
                </pic:pic>
              </a:graphicData>
            </a:graphic>
          </wp:inline>
        </w:drawing>
      </w:r>
    </w:p>
    <w:p w14:paraId="2BB01075" w14:textId="77777777" w:rsidR="00D04E33" w:rsidRPr="00911263" w:rsidRDefault="00D04E33" w:rsidP="00D04E33">
      <w:pPr>
        <w:autoSpaceDE w:val="0"/>
        <w:autoSpaceDN w:val="0"/>
        <w:adjustRightInd w:val="0"/>
        <w:rPr>
          <w:szCs w:val="19"/>
        </w:rPr>
      </w:pPr>
      <w:r>
        <w:t>Podstawową strukturę N-(2-aminocykloheksylo)amidu można podstawić w miejscach pokazanych na rysunku dowolną kombinacją następujących atomów, rozgałęzionych lub nierozgałęzionych grup atomowych lub struktur pierścieniowych (grupy R</w:t>
      </w:r>
      <w:r>
        <w:rPr>
          <w:vertAlign w:val="subscript"/>
        </w:rPr>
        <w:t>1</w:t>
      </w:r>
      <w:r>
        <w:t xml:space="preserve"> do R</w:t>
      </w:r>
      <w:r>
        <w:rPr>
          <w:vertAlign w:val="subscript"/>
        </w:rPr>
        <w:t>6</w:t>
      </w:r>
      <w:r>
        <w:t xml:space="preserve">): </w:t>
      </w:r>
    </w:p>
    <w:p w14:paraId="1C742276" w14:textId="77777777" w:rsidR="00D04E33" w:rsidRDefault="00D04E33" w:rsidP="00412A19">
      <w:pPr>
        <w:numPr>
          <w:ilvl w:val="0"/>
          <w:numId w:val="8"/>
        </w:numPr>
        <w:autoSpaceDE w:val="0"/>
        <w:autoSpaceDN w:val="0"/>
        <w:adjustRightInd w:val="0"/>
        <w:spacing w:after="0"/>
        <w:ind w:left="426" w:hanging="426"/>
        <w:jc w:val="left"/>
        <w:rPr>
          <w:szCs w:val="19"/>
        </w:rPr>
      </w:pPr>
      <w:r>
        <w:t>R</w:t>
      </w:r>
      <w:r>
        <w:rPr>
          <w:vertAlign w:val="subscript"/>
        </w:rPr>
        <w:t>1</w:t>
      </w:r>
      <w:r>
        <w:t xml:space="preserve"> i R</w:t>
      </w:r>
      <w:r>
        <w:rPr>
          <w:vertAlign w:val="subscript"/>
        </w:rPr>
        <w:t>2</w:t>
      </w:r>
      <w:r>
        <w:t>:</w:t>
      </w:r>
    </w:p>
    <w:p w14:paraId="2E5AC70F" w14:textId="77777777" w:rsidR="00D04E33" w:rsidRPr="00D76365" w:rsidRDefault="00D04E33" w:rsidP="00D04E33">
      <w:pPr>
        <w:autoSpaceDE w:val="0"/>
        <w:autoSpaceDN w:val="0"/>
        <w:adjustRightInd w:val="0"/>
        <w:spacing w:after="0"/>
        <w:ind w:left="426"/>
        <w:jc w:val="left"/>
        <w:rPr>
          <w:szCs w:val="19"/>
        </w:rPr>
      </w:pPr>
      <w:r>
        <w:t>Wodór i grupa alkilowa (do C</w:t>
      </w:r>
      <w:r>
        <w:rPr>
          <w:vertAlign w:val="subscript"/>
        </w:rPr>
        <w:t>7</w:t>
      </w:r>
      <w:r>
        <w:t>).</w:t>
      </w:r>
    </w:p>
    <w:p w14:paraId="6B935B25" w14:textId="7A90E6F3" w:rsidR="00D04E33" w:rsidRPr="00D76365" w:rsidRDefault="00D04E33" w:rsidP="004E176B">
      <w:pPr>
        <w:autoSpaceDE w:val="0"/>
        <w:autoSpaceDN w:val="0"/>
        <w:adjustRightInd w:val="0"/>
        <w:spacing w:after="0"/>
        <w:ind w:left="426"/>
        <w:rPr>
          <w:szCs w:val="19"/>
        </w:rPr>
      </w:pPr>
      <w:r>
        <w:t>Obejmuje również substancje, w których atom azotu jest częścią układu cyklicznego (np. pirolidynylu).</w:t>
      </w:r>
    </w:p>
    <w:p w14:paraId="0F1C8C56" w14:textId="77777777" w:rsidR="00D04E33" w:rsidRPr="00D76365" w:rsidRDefault="00D04E33" w:rsidP="004E176B">
      <w:pPr>
        <w:autoSpaceDE w:val="0"/>
        <w:autoSpaceDN w:val="0"/>
        <w:adjustRightInd w:val="0"/>
        <w:spacing w:after="0"/>
        <w:ind w:left="426"/>
        <w:rPr>
          <w:szCs w:val="19"/>
        </w:rPr>
      </w:pPr>
      <w:r>
        <w:t>Grupa R</w:t>
      </w:r>
      <w:r>
        <w:rPr>
          <w:vertAlign w:val="subscript"/>
        </w:rPr>
        <w:t>1</w:t>
      </w:r>
      <w:r>
        <w:t xml:space="preserve"> lub R</w:t>
      </w:r>
      <w:r>
        <w:rPr>
          <w:vertAlign w:val="subscript"/>
        </w:rPr>
        <w:t>2</w:t>
      </w:r>
      <w:r>
        <w:t xml:space="preserve"> może również połączyć się z wiążącym miejscem NR</w:t>
      </w:r>
      <w:r>
        <w:rPr>
          <w:vertAlign w:val="subscript"/>
        </w:rPr>
        <w:t>1</w:t>
      </w:r>
      <w:r>
        <w:t>R</w:t>
      </w:r>
      <w:r>
        <w:rPr>
          <w:vertAlign w:val="subscript"/>
        </w:rPr>
        <w:t>2</w:t>
      </w:r>
      <w:r>
        <w:t xml:space="preserve"> grupa na sześcioczłonowym pierścieniu (poprzez utworzenie tzw. związku spiro). Pierścienie zawierające azot mogą mieć wielkość pierścienia od 3 do 7 atomów (jeden atom azotu i od 2 do 6 atomów węgla).</w:t>
      </w:r>
    </w:p>
    <w:p w14:paraId="55407650"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3</w:t>
      </w:r>
      <w:r>
        <w:t>:</w:t>
      </w:r>
    </w:p>
    <w:p w14:paraId="2507C84F" w14:textId="77777777" w:rsidR="00D04E33" w:rsidRPr="00D76365" w:rsidRDefault="00D04E33" w:rsidP="00D04E33">
      <w:pPr>
        <w:autoSpaceDE w:val="0"/>
        <w:autoSpaceDN w:val="0"/>
        <w:adjustRightInd w:val="0"/>
        <w:ind w:left="426"/>
        <w:jc w:val="left"/>
        <w:rPr>
          <w:szCs w:val="19"/>
        </w:rPr>
      </w:pPr>
      <w:r>
        <w:t>Grupa wodorowa i oksaspiro (wielkość pierścienia od trzech do ośmiu atomów, w tym atom tlenu).</w:t>
      </w:r>
    </w:p>
    <w:p w14:paraId="369C5218"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4</w:t>
      </w:r>
      <w:r>
        <w:t>:</w:t>
      </w:r>
    </w:p>
    <w:p w14:paraId="260642EE" w14:textId="77777777" w:rsidR="00D04E33" w:rsidRPr="00D76365" w:rsidRDefault="00D04E33" w:rsidP="00D04E33">
      <w:pPr>
        <w:autoSpaceDE w:val="0"/>
        <w:autoSpaceDN w:val="0"/>
        <w:adjustRightInd w:val="0"/>
        <w:ind w:left="426"/>
        <w:jc w:val="left"/>
        <w:rPr>
          <w:szCs w:val="19"/>
        </w:rPr>
      </w:pPr>
      <w:r>
        <w:t>Wodór i grupa alkilowa (do C</w:t>
      </w:r>
      <w:r>
        <w:rPr>
          <w:vertAlign w:val="subscript"/>
        </w:rPr>
        <w:t>5</w:t>
      </w:r>
      <w:r>
        <w:t>).</w:t>
      </w:r>
    </w:p>
    <w:p w14:paraId="594260A1"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5</w:t>
      </w:r>
      <w:r>
        <w:t xml:space="preserve"> i R</w:t>
      </w:r>
      <w:r>
        <w:rPr>
          <w:vertAlign w:val="subscript"/>
        </w:rPr>
        <w:t>6</w:t>
      </w:r>
      <w:r>
        <w:t>:</w:t>
      </w:r>
    </w:p>
    <w:p w14:paraId="6281D4DB" w14:textId="77777777" w:rsidR="00D04E33" w:rsidRPr="003B1F1A" w:rsidRDefault="00D04E33" w:rsidP="00D04E33">
      <w:pPr>
        <w:spacing w:after="0"/>
        <w:ind w:left="426"/>
        <w:rPr>
          <w:rFonts w:eastAsia="Times New Roman" w:cstheme="minorHAnsi"/>
        </w:rPr>
      </w:pPr>
      <w:r>
        <w:t>Pierścień fenylowy może zawierać dowolne kombinacje następujących podstawników w pozycjach 2, 3, 4, 5 i 6: Wodór, brom, chlor, fluor, jod i grupa trifluorometylowa.</w:t>
      </w:r>
    </w:p>
    <w:p w14:paraId="29CFC3A1" w14:textId="77777777" w:rsidR="00D04E33" w:rsidRPr="00BE23AB" w:rsidRDefault="00D04E33" w:rsidP="00D04E33">
      <w:pPr>
        <w:spacing w:after="0"/>
        <w:ind w:left="426"/>
        <w:rPr>
          <w:rFonts w:asciiTheme="minorHAnsi" w:eastAsia="Times New Roman" w:hAnsiTheme="minorHAnsi" w:cstheme="minorHAnsi"/>
        </w:rPr>
      </w:pPr>
      <w:r>
        <w:t>Zaliczane są również substancje, w których R</w:t>
      </w:r>
      <w:r>
        <w:rPr>
          <w:vertAlign w:val="subscript"/>
        </w:rPr>
        <w:t>5</w:t>
      </w:r>
      <w:r>
        <w:t xml:space="preserve"> i R</w:t>
      </w:r>
      <w:r>
        <w:rPr>
          <w:vertAlign w:val="subscript"/>
        </w:rPr>
        <w:t>6</w:t>
      </w:r>
      <w:r>
        <w:t xml:space="preserve"> razem tworzą układ cykliczny (do C</w:t>
      </w:r>
      <w:r>
        <w:rPr>
          <w:vertAlign w:val="subscript"/>
        </w:rPr>
        <w:t>6</w:t>
      </w:r>
      <w:r>
        <w:t>) na sąsiadujących atomach C, włączając heteroatomy (tlen, siarka, azot). Jeśli w tym układzie pierścieniowym występuje azot, może on zostać podstawiony wodorem i grupą metylową.</w:t>
      </w:r>
    </w:p>
    <w:p w14:paraId="2290CAD0" w14:textId="77777777" w:rsidR="00D04E33" w:rsidRPr="008B7CF1" w:rsidRDefault="00D04E33" w:rsidP="00D04E33">
      <w:pPr>
        <w:autoSpaceDE w:val="0"/>
        <w:autoSpaceDN w:val="0"/>
        <w:adjustRightInd w:val="0"/>
        <w:spacing w:after="0"/>
        <w:ind w:left="426"/>
        <w:rPr>
          <w:szCs w:val="19"/>
        </w:rPr>
      </w:pPr>
      <w:r>
        <w:t>Liczba grup metylenowych (CH</w:t>
      </w:r>
      <w:r>
        <w:rPr>
          <w:vertAlign w:val="subscript"/>
        </w:rPr>
        <w:t>2</w:t>
      </w:r>
      <w:r>
        <w:t>)</w:t>
      </w:r>
      <w:r>
        <w:rPr>
          <w:vertAlign w:val="subscript"/>
        </w:rPr>
        <w:t>n</w:t>
      </w:r>
      <w:r>
        <w:t xml:space="preserve"> pomiędzy pierścieniem fenylowym, a grupą karbonylową w strukturze grupy podstawowej może wynosić zero lub jedną.</w:t>
      </w:r>
    </w:p>
    <w:p w14:paraId="27C14071" w14:textId="77777777" w:rsidR="00D04E33" w:rsidRDefault="00D04E33" w:rsidP="00D04E33">
      <w:pPr>
        <w:pStyle w:val="Text"/>
      </w:pPr>
    </w:p>
    <w:p w14:paraId="3BD1EF57" w14:textId="77777777" w:rsidR="00D04E33" w:rsidRPr="0016678B" w:rsidRDefault="00D04E33" w:rsidP="00D04E33">
      <w:pPr>
        <w:keepNext/>
        <w:keepLines/>
        <w:autoSpaceDE w:val="0"/>
        <w:autoSpaceDN w:val="0"/>
        <w:adjustRightInd w:val="0"/>
        <w:rPr>
          <w:b/>
          <w:sz w:val="24"/>
          <w:szCs w:val="24"/>
        </w:rPr>
      </w:pPr>
      <w:r>
        <w:rPr>
          <w:b/>
          <w:sz w:val="24"/>
        </w:rPr>
        <w:lastRenderedPageBreak/>
        <w:t>5. Związki pochodzące z tryptaminy</w:t>
      </w:r>
    </w:p>
    <w:p w14:paraId="7FD7B099" w14:textId="77777777" w:rsidR="00D04E33" w:rsidRPr="0016678B" w:rsidRDefault="00D04E33" w:rsidP="00D04E33">
      <w:pPr>
        <w:keepNext/>
        <w:keepLines/>
        <w:autoSpaceDE w:val="0"/>
        <w:autoSpaceDN w:val="0"/>
        <w:adjustRightInd w:val="0"/>
        <w:spacing w:line="360" w:lineRule="auto"/>
        <w:rPr>
          <w:b/>
          <w:szCs w:val="19"/>
        </w:rPr>
      </w:pPr>
      <w:r>
        <w:rPr>
          <w:b/>
        </w:rPr>
        <w:t>5.1 Indol-3-alkiloamina</w:t>
      </w:r>
    </w:p>
    <w:p w14:paraId="109ECF2D" w14:textId="77777777" w:rsidR="00D04E33" w:rsidRPr="00755318" w:rsidRDefault="00D04E33" w:rsidP="00D04E33">
      <w:pPr>
        <w:keepNext/>
        <w:keepLines/>
        <w:autoSpaceDE w:val="0"/>
        <w:autoSpaceDN w:val="0"/>
        <w:adjustRightInd w:val="0"/>
        <w:spacing w:before="0"/>
      </w:pPr>
      <w:r>
        <w:t xml:space="preserve">Związek pochodny indolu-3-alkiloaminy jest dowolnym związkiem chemicznym, który może być uzyskany ze struktury grupy podstawowej przedstawionej poniżej, ma maksymalną masę cząsteczkową 500 u i może zawierać podstawniki opisane poniżej. Z wyjątkiem tryptaminy, naturalnie występujących neuroprzekaźników serotoniny i melatoniny, jak również ich aktywnych metabolitów (przykład: 6-hydroksymelatonina). </w:t>
      </w:r>
    </w:p>
    <w:p w14:paraId="377EB2E9" w14:textId="0B8F8BF6" w:rsidR="00D04E33" w:rsidRDefault="00D124D3" w:rsidP="00D04E33">
      <w:pPr>
        <w:autoSpaceDE w:val="0"/>
        <w:autoSpaceDN w:val="0"/>
        <w:adjustRightInd w:val="0"/>
        <w:jc w:val="center"/>
        <w:rPr>
          <w:szCs w:val="19"/>
        </w:rPr>
      </w:pPr>
      <w:r>
        <w:rPr>
          <w:noProof/>
        </w:rPr>
        <w:drawing>
          <wp:inline distT="0" distB="0" distL="0" distR="0" wp14:anchorId="7F3B87E2" wp14:editId="08AD072B">
            <wp:extent cx="1752600" cy="1545336"/>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752600" cy="1545336"/>
                    </a:xfrm>
                    <a:prstGeom prst="rect">
                      <a:avLst/>
                    </a:prstGeom>
                  </pic:spPr>
                </pic:pic>
              </a:graphicData>
            </a:graphic>
          </wp:inline>
        </w:drawing>
      </w:r>
    </w:p>
    <w:p w14:paraId="0E617192" w14:textId="77777777" w:rsidR="00D124D3" w:rsidRDefault="00D124D3" w:rsidP="004E176B">
      <w:pPr>
        <w:autoSpaceDE w:val="0"/>
        <w:autoSpaceDN w:val="0"/>
        <w:adjustRightInd w:val="0"/>
        <w:spacing w:before="0" w:after="0"/>
        <w:jc w:val="center"/>
        <w:rPr>
          <w:szCs w:val="19"/>
        </w:rPr>
      </w:pPr>
    </w:p>
    <w:p w14:paraId="12A26C04" w14:textId="77777777" w:rsidR="00D04E33" w:rsidRDefault="00D04E33" w:rsidP="00D04E33">
      <w:pPr>
        <w:autoSpaceDE w:val="0"/>
        <w:autoSpaceDN w:val="0"/>
        <w:adjustRightInd w:val="0"/>
        <w:rPr>
          <w:szCs w:val="19"/>
        </w:rPr>
      </w:pPr>
      <w:r>
        <w:t>Podstawową strukturę indolo-3-alkiloaminy można podstawić w miejscach pokazanych na rysunku następującymi atomami, rozgałęzionymi lub nierozgałęzionymi grupami atomowymi lub układami cyklicznymi (grupy od R</w:t>
      </w:r>
      <w:r>
        <w:rPr>
          <w:vertAlign w:val="subscript"/>
        </w:rPr>
        <w:t>1</w:t>
      </w:r>
      <w:r>
        <w:t xml:space="preserve"> do R</w:t>
      </w:r>
      <w:r>
        <w:rPr>
          <w:vertAlign w:val="subscript"/>
        </w:rPr>
        <w:t>5</w:t>
      </w:r>
      <w:r>
        <w:t xml:space="preserve"> i R</w:t>
      </w:r>
      <w:r>
        <w:rPr>
          <w:vertAlign w:val="subscript"/>
        </w:rPr>
        <w:t>n</w:t>
      </w:r>
      <w:r>
        <w:t>):</w:t>
      </w:r>
    </w:p>
    <w:p w14:paraId="7C1680FC" w14:textId="77777777" w:rsidR="00D04E33" w:rsidRPr="003736C8" w:rsidRDefault="00D04E33" w:rsidP="00412A19">
      <w:pPr>
        <w:pStyle w:val="ListParagraph"/>
        <w:numPr>
          <w:ilvl w:val="0"/>
          <w:numId w:val="9"/>
        </w:numPr>
        <w:autoSpaceDE w:val="0"/>
        <w:autoSpaceDN w:val="0"/>
        <w:adjustRightInd w:val="0"/>
        <w:spacing w:after="0" w:line="259" w:lineRule="auto"/>
        <w:ind w:left="420" w:hanging="420"/>
        <w:jc w:val="left"/>
        <w:rPr>
          <w:szCs w:val="19"/>
        </w:rPr>
      </w:pPr>
      <w:r>
        <w:t>R</w:t>
      </w:r>
      <w:r>
        <w:rPr>
          <w:vertAlign w:val="subscript"/>
        </w:rPr>
        <w:t>1</w:t>
      </w:r>
      <w:r>
        <w:t xml:space="preserve"> i R</w:t>
      </w:r>
      <w:r>
        <w:rPr>
          <w:vertAlign w:val="subscript"/>
        </w:rPr>
        <w:t>2</w:t>
      </w:r>
      <w:r>
        <w:t>:</w:t>
      </w:r>
    </w:p>
    <w:p w14:paraId="065F31D8" w14:textId="77777777" w:rsidR="00D04E33" w:rsidRPr="00755318" w:rsidRDefault="00D04E33" w:rsidP="00D04E33">
      <w:pPr>
        <w:autoSpaceDE w:val="0"/>
        <w:autoSpaceDN w:val="0"/>
        <w:adjustRightInd w:val="0"/>
        <w:spacing w:after="0"/>
        <w:ind w:left="426"/>
        <w:rPr>
          <w:szCs w:val="19"/>
        </w:rPr>
      </w:pPr>
      <w:r>
        <w:t>Wodór, alkil (do C</w:t>
      </w:r>
      <w:r>
        <w:rPr>
          <w:vertAlign w:val="subscript"/>
        </w:rPr>
        <w:t>6</w:t>
      </w:r>
      <w:r>
        <w:t>), Cykloalkil (wielkość pierścienia do C</w:t>
      </w:r>
      <w:r>
        <w:rPr>
          <w:vertAlign w:val="subscript"/>
        </w:rPr>
        <w:t>6</w:t>
      </w:r>
      <w:r>
        <w:t>), Cykloalkimetyl (wielkość pierścienia do C</w:t>
      </w:r>
      <w:r>
        <w:rPr>
          <w:vertAlign w:val="subscript"/>
        </w:rPr>
        <w:t>6</w:t>
      </w:r>
      <w:r>
        <w:t>) i grupy allilowe.</w:t>
      </w:r>
    </w:p>
    <w:p w14:paraId="0D07ED56" w14:textId="77777777" w:rsidR="00D04E33" w:rsidRPr="00ED34A0" w:rsidRDefault="00D04E33" w:rsidP="00D04E33">
      <w:pPr>
        <w:autoSpaceDE w:val="0"/>
        <w:autoSpaceDN w:val="0"/>
        <w:adjustRightInd w:val="0"/>
        <w:ind w:left="426"/>
        <w:rPr>
          <w:szCs w:val="19"/>
        </w:rPr>
      </w:pPr>
      <w:r>
        <w:t>Ponadto uwzględniono substancje, w których atom azotu jest częścią układu cyklicznego pirolidynylu.</w:t>
      </w:r>
    </w:p>
    <w:p w14:paraId="0428A2C2" w14:textId="77777777" w:rsidR="00D04E33" w:rsidRPr="003736C8" w:rsidRDefault="00D04E33" w:rsidP="00412A19">
      <w:pPr>
        <w:pStyle w:val="ListParagraph"/>
        <w:numPr>
          <w:ilvl w:val="0"/>
          <w:numId w:val="9"/>
        </w:numPr>
        <w:autoSpaceDE w:val="0"/>
        <w:autoSpaceDN w:val="0"/>
        <w:adjustRightInd w:val="0"/>
        <w:spacing w:after="0" w:line="259" w:lineRule="auto"/>
        <w:ind w:left="434" w:hanging="434"/>
        <w:jc w:val="left"/>
        <w:rPr>
          <w:szCs w:val="19"/>
        </w:rPr>
      </w:pPr>
      <w:r>
        <w:t>R</w:t>
      </w:r>
      <w:r>
        <w:rPr>
          <w:vertAlign w:val="subscript"/>
        </w:rPr>
        <w:t>3</w:t>
      </w:r>
      <w:r>
        <w:t>:</w:t>
      </w:r>
    </w:p>
    <w:p w14:paraId="25F8ADE4" w14:textId="77777777" w:rsidR="00D04E33" w:rsidRPr="00D76365" w:rsidRDefault="00D04E33" w:rsidP="00D04E33">
      <w:pPr>
        <w:autoSpaceDE w:val="0"/>
        <w:autoSpaceDN w:val="0"/>
        <w:adjustRightInd w:val="0"/>
        <w:ind w:left="426"/>
        <w:rPr>
          <w:szCs w:val="19"/>
        </w:rPr>
      </w:pPr>
      <w:r>
        <w:t>Wodór i grupa alkilowa (do C</w:t>
      </w:r>
      <w:r>
        <w:rPr>
          <w:vertAlign w:val="subscript"/>
        </w:rPr>
        <w:t>3</w:t>
      </w:r>
      <w:r>
        <w:t>).</w:t>
      </w:r>
    </w:p>
    <w:p w14:paraId="5033CD42" w14:textId="77777777" w:rsidR="00D04E33" w:rsidRPr="00D76365" w:rsidRDefault="00D04E33" w:rsidP="00412A19">
      <w:pPr>
        <w:pStyle w:val="ListParagraph"/>
        <w:numPr>
          <w:ilvl w:val="0"/>
          <w:numId w:val="9"/>
        </w:numPr>
        <w:autoSpaceDE w:val="0"/>
        <w:autoSpaceDN w:val="0"/>
        <w:adjustRightInd w:val="0"/>
        <w:spacing w:after="0" w:line="259" w:lineRule="auto"/>
        <w:ind w:left="448" w:hanging="434"/>
        <w:jc w:val="left"/>
        <w:rPr>
          <w:szCs w:val="19"/>
        </w:rPr>
      </w:pPr>
      <w:r>
        <w:t>R</w:t>
      </w:r>
      <w:r>
        <w:rPr>
          <w:vertAlign w:val="subscript"/>
        </w:rPr>
        <w:t>4</w:t>
      </w:r>
      <w:r>
        <w:t>:</w:t>
      </w:r>
    </w:p>
    <w:p w14:paraId="6E56371D" w14:textId="77777777" w:rsidR="00D04E33" w:rsidRDefault="00D04E33" w:rsidP="00D04E33">
      <w:pPr>
        <w:autoSpaceDE w:val="0"/>
        <w:autoSpaceDN w:val="0"/>
        <w:adjustRightInd w:val="0"/>
        <w:ind w:left="426"/>
        <w:rPr>
          <w:szCs w:val="19"/>
        </w:rPr>
      </w:pPr>
      <w:r>
        <w:t>Wodór i grupa alkilowa (do C</w:t>
      </w:r>
      <w:r>
        <w:rPr>
          <w:vertAlign w:val="subscript"/>
        </w:rPr>
        <w:t>2</w:t>
      </w:r>
      <w:r>
        <w:t>).</w:t>
      </w:r>
    </w:p>
    <w:p w14:paraId="7C8D4114" w14:textId="77777777" w:rsidR="00D04E33" w:rsidRPr="003736C8" w:rsidRDefault="00D04E33" w:rsidP="00412A19">
      <w:pPr>
        <w:pStyle w:val="ListParagraph"/>
        <w:numPr>
          <w:ilvl w:val="0"/>
          <w:numId w:val="9"/>
        </w:numPr>
        <w:autoSpaceDE w:val="0"/>
        <w:autoSpaceDN w:val="0"/>
        <w:adjustRightInd w:val="0"/>
        <w:spacing w:after="0" w:line="259" w:lineRule="auto"/>
        <w:ind w:left="448" w:hanging="448"/>
        <w:jc w:val="left"/>
        <w:rPr>
          <w:szCs w:val="19"/>
        </w:rPr>
      </w:pPr>
      <w:r>
        <w:t>R</w:t>
      </w:r>
      <w:r>
        <w:rPr>
          <w:vertAlign w:val="subscript"/>
        </w:rPr>
        <w:t>5</w:t>
      </w:r>
      <w:r>
        <w:t>:</w:t>
      </w:r>
    </w:p>
    <w:p w14:paraId="52068BAF" w14:textId="33144440" w:rsidR="00D04E33" w:rsidRPr="00306550" w:rsidRDefault="00D04E33" w:rsidP="00A35BF9">
      <w:pPr>
        <w:autoSpaceDE w:val="0"/>
        <w:autoSpaceDN w:val="0"/>
        <w:adjustRightInd w:val="0"/>
        <w:spacing w:after="0"/>
        <w:ind w:left="426"/>
        <w:rPr>
          <w:b/>
          <w:bCs/>
          <w:szCs w:val="19"/>
        </w:rPr>
      </w:pPr>
      <w:r>
        <w:t>Wodór, alkil (do C</w:t>
      </w:r>
      <w:r>
        <w:rPr>
          <w:vertAlign w:val="subscript"/>
        </w:rPr>
        <w:t>3</w:t>
      </w:r>
      <w:r>
        <w:t>), Alkilokarbonyl (do C</w:t>
      </w:r>
      <w:r>
        <w:rPr>
          <w:vertAlign w:val="subscript"/>
        </w:rPr>
        <w:t>10</w:t>
      </w:r>
      <w:r>
        <w:t>), Cykloalkilokarbonyl (wielkość pierścienia C</w:t>
      </w:r>
      <w:r>
        <w:rPr>
          <w:vertAlign w:val="subscript"/>
        </w:rPr>
        <w:t>3</w:t>
      </w:r>
      <w:r>
        <w:t xml:space="preserve"> do C</w:t>
      </w:r>
      <w:r>
        <w:rPr>
          <w:vertAlign w:val="subscript"/>
        </w:rPr>
        <w:t>6</w:t>
      </w:r>
      <w:r>
        <w:t>), Cykloalkilometylokarbonyl (wielkość pierścienia C</w:t>
      </w:r>
      <w:r>
        <w:rPr>
          <w:vertAlign w:val="subscript"/>
        </w:rPr>
        <w:t>3</w:t>
      </w:r>
      <w:r>
        <w:t xml:space="preserve"> do C</w:t>
      </w:r>
      <w:r>
        <w:rPr>
          <w:vertAlign w:val="subscript"/>
        </w:rPr>
        <w:t>6</w:t>
      </w:r>
      <w:r>
        <w:t>), Cykloalkiloetylokarbonyl (wielkość pierścienia C</w:t>
      </w:r>
      <w:r>
        <w:rPr>
          <w:vertAlign w:val="subscript"/>
        </w:rPr>
        <w:t>3</w:t>
      </w:r>
      <w:r>
        <w:t xml:space="preserve"> do C</w:t>
      </w:r>
      <w:r>
        <w:rPr>
          <w:vertAlign w:val="subscript"/>
        </w:rPr>
        <w:t>6</w:t>
      </w:r>
      <w:r>
        <w:t>), Cykloalkilopropylokarbonyl (wielkość pierścienia C</w:t>
      </w:r>
      <w:r>
        <w:rPr>
          <w:vertAlign w:val="subscript"/>
        </w:rPr>
        <w:t>3</w:t>
      </w:r>
      <w:r>
        <w:t xml:space="preserve"> do C</w:t>
      </w:r>
      <w:r>
        <w:rPr>
          <w:vertAlign w:val="subscript"/>
        </w:rPr>
        <w:t>6</w:t>
      </w:r>
      <w:r>
        <w:t>) i grupa karbonylowa benzylowa.</w:t>
      </w:r>
    </w:p>
    <w:p w14:paraId="6029964F" w14:textId="77777777" w:rsidR="00D04E33" w:rsidRDefault="00D04E33" w:rsidP="00412A19">
      <w:pPr>
        <w:numPr>
          <w:ilvl w:val="0"/>
          <w:numId w:val="8"/>
        </w:numPr>
        <w:autoSpaceDE w:val="0"/>
        <w:autoSpaceDN w:val="0"/>
        <w:adjustRightInd w:val="0"/>
        <w:spacing w:after="0"/>
        <w:ind w:left="426" w:hanging="426"/>
        <w:rPr>
          <w:szCs w:val="19"/>
        </w:rPr>
      </w:pPr>
      <w:r>
        <w:t>R</w:t>
      </w:r>
      <w:r>
        <w:rPr>
          <w:vertAlign w:val="subscript"/>
        </w:rPr>
        <w:t>n</w:t>
      </w:r>
      <w:r>
        <w:t>:</w:t>
      </w:r>
    </w:p>
    <w:p w14:paraId="36783775" w14:textId="77777777" w:rsidR="00D04E33" w:rsidRDefault="00D04E33" w:rsidP="00D04E33">
      <w:pPr>
        <w:autoSpaceDE w:val="0"/>
        <w:autoSpaceDN w:val="0"/>
        <w:adjustRightInd w:val="0"/>
        <w:spacing w:after="0"/>
        <w:ind w:left="426"/>
        <w:rPr>
          <w:rFonts w:eastAsia="Times New Roman"/>
        </w:rPr>
      </w:pPr>
      <w:r>
        <w:t>Układ pierścienia indolowego może być podstawiony w pozycjach 4, 5, 6 i 7 następującymi atomami lub grupami atomowymi: Wodór, fluor, chlor, brom, jod, alkil (do C</w:t>
      </w:r>
      <w:r>
        <w:rPr>
          <w:vertAlign w:val="subscript"/>
        </w:rPr>
        <w:t>4</w:t>
      </w:r>
      <w:r>
        <w:t>), Alkiloksy- (do C</w:t>
      </w:r>
      <w:r>
        <w:rPr>
          <w:vertAlign w:val="subscript"/>
        </w:rPr>
        <w:t>10</w:t>
      </w:r>
      <w:r>
        <w:t>), Grupy benzyloksy, karboksyamido, metoksy, ocetoksy, hydroksy i metylotio w pozycji 4 z diwodorofosforanem.</w:t>
      </w:r>
    </w:p>
    <w:p w14:paraId="3CF4466A" w14:textId="77777777" w:rsidR="00D04E33" w:rsidRPr="00755318" w:rsidRDefault="00D04E33" w:rsidP="00D04E33">
      <w:pPr>
        <w:autoSpaceDE w:val="0"/>
        <w:autoSpaceDN w:val="0"/>
        <w:adjustRightInd w:val="0"/>
        <w:spacing w:after="0"/>
        <w:ind w:left="426"/>
        <w:rPr>
          <w:rFonts w:eastAsia="Times New Roman"/>
        </w:rPr>
      </w:pPr>
      <w:r>
        <w:t>Uwzględniono również substancje, w których R</w:t>
      </w:r>
      <w:r>
        <w:rPr>
          <w:vertAlign w:val="subscript"/>
        </w:rPr>
        <w:t>n</w:t>
      </w:r>
      <w:r>
        <w:t xml:space="preserve"> łączy dwa sąsiadujące atomy węgla w pozycjach 4, 5, 6 i 7 z grupą metylenodioksylową.</w:t>
      </w:r>
    </w:p>
    <w:p w14:paraId="023E3238" w14:textId="77777777" w:rsidR="00D04E33" w:rsidRPr="00755318" w:rsidRDefault="00D04E33" w:rsidP="00D04E33">
      <w:pPr>
        <w:spacing w:after="200"/>
        <w:jc w:val="left"/>
        <w:rPr>
          <w:rFonts w:eastAsia="Times New Roman"/>
          <w:lang w:eastAsia="de-DE"/>
        </w:rPr>
      </w:pPr>
    </w:p>
    <w:p w14:paraId="27193C6D" w14:textId="77777777" w:rsidR="00D04E33" w:rsidRPr="0016678B" w:rsidRDefault="00D04E33" w:rsidP="00A94D5C">
      <w:pPr>
        <w:keepNext/>
        <w:autoSpaceDE w:val="0"/>
        <w:autoSpaceDN w:val="0"/>
        <w:adjustRightInd w:val="0"/>
        <w:rPr>
          <w:b/>
          <w:szCs w:val="19"/>
        </w:rPr>
      </w:pPr>
      <w:r>
        <w:rPr>
          <w:b/>
        </w:rPr>
        <w:lastRenderedPageBreak/>
        <w:t xml:space="preserve">5.2 </w:t>
      </w:r>
      <w:r>
        <w:rPr>
          <w:rFonts w:ascii="Symbol" w:hAnsi="Symbol"/>
        </w:rPr>
        <w:sym w:font="Symbol" w:char="F044"/>
      </w:r>
      <w:r>
        <w:rPr>
          <w:b/>
          <w:vertAlign w:val="superscript"/>
        </w:rPr>
        <w:t>9,10</w:t>
      </w:r>
      <w:r>
        <w:rPr>
          <w:b/>
        </w:rPr>
        <w:t xml:space="preserve">-ergolen </w:t>
      </w:r>
    </w:p>
    <w:p w14:paraId="0E2FF047" w14:textId="77777777" w:rsidR="00D04E33" w:rsidRDefault="00D04E33" w:rsidP="00D04E33">
      <w:pPr>
        <w:autoSpaceDE w:val="0"/>
        <w:autoSpaceDN w:val="0"/>
        <w:adjustRightInd w:val="0"/>
        <w:spacing w:after="0"/>
      </w:pPr>
      <w:r>
        <w:t xml:space="preserve">Związek pochodzący z </w:t>
      </w:r>
      <w:r>
        <w:rPr>
          <w:rFonts w:ascii="Symbol" w:hAnsi="Symbol"/>
        </w:rPr>
        <w:sym w:font="Symbol" w:char="F044"/>
      </w:r>
      <w:r>
        <w:rPr>
          <w:vertAlign w:val="superscript"/>
        </w:rPr>
        <w:t>9.10</w:t>
      </w:r>
      <w:r>
        <w:t>-ergolenu jest dowolnym związkiem chemicznym, który może pochodzić z podstawowej struktury przedstawionej poniżej, ma maksymalną masę cząsteczkową 600 u i może być opatrzony podstawnikami opisanymi poniżej.</w:t>
      </w:r>
    </w:p>
    <w:p w14:paraId="602193A1" w14:textId="2AE22931" w:rsidR="00D04E33" w:rsidRDefault="00D124D3" w:rsidP="00D04E33">
      <w:pPr>
        <w:autoSpaceDE w:val="0"/>
        <w:autoSpaceDN w:val="0"/>
        <w:adjustRightInd w:val="0"/>
        <w:spacing w:after="0"/>
        <w:jc w:val="center"/>
      </w:pPr>
      <w:r>
        <w:rPr>
          <w:noProof/>
        </w:rPr>
        <w:drawing>
          <wp:inline distT="0" distB="0" distL="0" distR="0" wp14:anchorId="4970878B" wp14:editId="605A1C37">
            <wp:extent cx="1609344" cy="1871472"/>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609344" cy="1871472"/>
                    </a:xfrm>
                    <a:prstGeom prst="rect">
                      <a:avLst/>
                    </a:prstGeom>
                  </pic:spPr>
                </pic:pic>
              </a:graphicData>
            </a:graphic>
          </wp:inline>
        </w:drawing>
      </w:r>
    </w:p>
    <w:p w14:paraId="03297E67" w14:textId="77777777" w:rsidR="00D04E33" w:rsidRDefault="00D04E33" w:rsidP="00D04E33">
      <w:pPr>
        <w:autoSpaceDE w:val="0"/>
        <w:autoSpaceDN w:val="0"/>
        <w:adjustRightInd w:val="0"/>
        <w:spacing w:after="0"/>
        <w:jc w:val="center"/>
        <w:rPr>
          <w:szCs w:val="19"/>
        </w:rPr>
      </w:pPr>
    </w:p>
    <w:p w14:paraId="69E2F302" w14:textId="77777777" w:rsidR="00D04E33" w:rsidRPr="00755318" w:rsidRDefault="00D04E33" w:rsidP="00D04E33">
      <w:pPr>
        <w:autoSpaceDE w:val="0"/>
        <w:autoSpaceDN w:val="0"/>
        <w:adjustRightInd w:val="0"/>
        <w:rPr>
          <w:szCs w:val="19"/>
        </w:rPr>
      </w:pPr>
      <w:r>
        <w:t xml:space="preserve">Podstawową strukturę </w:t>
      </w:r>
      <w:r>
        <w:rPr>
          <w:rFonts w:ascii="Symbol" w:hAnsi="Symbol"/>
        </w:rPr>
        <w:sym w:font="Symbol" w:char="F044"/>
      </w:r>
      <w:r>
        <w:rPr>
          <w:vertAlign w:val="superscript"/>
        </w:rPr>
        <w:t>9,10</w:t>
      </w:r>
      <w:r>
        <w:t>-ergolenu można podstawić w miejscach pokazanych na rysunku następującymi atomami, rozgałęzionymi lub nierozgałęzionymi grupami atomowymi lub układami cyklicznymi (grupy od R</w:t>
      </w:r>
      <w:r>
        <w:rPr>
          <w:vertAlign w:val="subscript"/>
        </w:rPr>
        <w:t>1</w:t>
      </w:r>
      <w:r>
        <w:t xml:space="preserve"> do R</w:t>
      </w:r>
      <w:r>
        <w:rPr>
          <w:vertAlign w:val="subscript"/>
        </w:rPr>
        <w:t>4 i Rn</w:t>
      </w:r>
      <w:r>
        <w:t>):</w:t>
      </w:r>
    </w:p>
    <w:p w14:paraId="42917968" w14:textId="77777777" w:rsidR="00D04E33" w:rsidRDefault="00D04E33" w:rsidP="00D04E33">
      <w:pPr>
        <w:pStyle w:val="ListParagraph"/>
        <w:autoSpaceDE w:val="0"/>
        <w:autoSpaceDN w:val="0"/>
        <w:adjustRightInd w:val="0"/>
        <w:spacing w:after="0"/>
        <w:ind w:left="0"/>
        <w:rPr>
          <w:szCs w:val="19"/>
        </w:rPr>
      </w:pPr>
      <w:r>
        <w:t>a) R</w:t>
      </w:r>
      <w:r>
        <w:rPr>
          <w:vertAlign w:val="subscript"/>
        </w:rPr>
        <w:t>1</w:t>
      </w:r>
      <w:r>
        <w:t>:</w:t>
      </w:r>
    </w:p>
    <w:p w14:paraId="61EB67EA" w14:textId="735ED077" w:rsidR="00D04E33" w:rsidRPr="00D76365" w:rsidRDefault="00D04E33" w:rsidP="002D5B8A">
      <w:pPr>
        <w:autoSpaceDE w:val="0"/>
        <w:autoSpaceDN w:val="0"/>
        <w:adjustRightInd w:val="0"/>
        <w:spacing w:after="0"/>
        <w:ind w:left="284"/>
      </w:pPr>
      <w:r>
        <w:t>Reszta R</w:t>
      </w:r>
      <w:r>
        <w:rPr>
          <w:vertAlign w:val="subscript"/>
        </w:rPr>
        <w:t>1</w:t>
      </w:r>
      <w:r>
        <w:t xml:space="preserve"> może składać się z dowolnej kombinacji atomów węgla, wodoru, azotu, tlenu, siarki, fluoru, chloru, bromu i jodu, chyba że są one ograniczone zgodnie z lit. aa) i bb). Grupa R</w:t>
      </w:r>
      <w:r>
        <w:rPr>
          <w:vertAlign w:val="subscript"/>
        </w:rPr>
        <w:t>1</w:t>
      </w:r>
      <w:r>
        <w:t xml:space="preserve"> może mieć maksymalną masę cząsteczkową 300 u i następujące elementy strukturalne: </w:t>
      </w:r>
    </w:p>
    <w:p w14:paraId="1EFE73BF" w14:textId="7F642820" w:rsidR="00D04E33" w:rsidRPr="00D76365" w:rsidRDefault="00D04E33" w:rsidP="00D04E33">
      <w:pPr>
        <w:autoSpaceDE w:val="0"/>
        <w:autoSpaceDN w:val="0"/>
        <w:adjustRightInd w:val="0"/>
        <w:ind w:left="719" w:hanging="435"/>
      </w:pPr>
      <w:r>
        <w:t>aa)</w:t>
      </w:r>
      <w:r>
        <w:tab/>
        <w:t xml:space="preserve">Wodór lub dowolnie podstawione struktury łańcuchowe z co najmniej jednym atomem węgla, który może zawierać tylko atomy tlenu i siarki w łańcuchu oprócz innych atomów węgla. </w:t>
      </w:r>
    </w:p>
    <w:p w14:paraId="22AB23E8" w14:textId="77777777" w:rsidR="00D04E33" w:rsidRPr="001C2268" w:rsidRDefault="00D04E33" w:rsidP="00D04E33">
      <w:pPr>
        <w:autoSpaceDE w:val="0"/>
        <w:autoSpaceDN w:val="0"/>
        <w:adjustRightInd w:val="0"/>
        <w:ind w:left="719" w:hanging="435"/>
      </w:pPr>
      <w:r>
        <w:t>bb)</w:t>
      </w:r>
      <w:r>
        <w:tab/>
        <w:t>przyłączone bezpośrednio lub poprzez mostek węglowodorowy (nasycone lub jednonienasycone, rozgałęzione lub nierozgałęzione, o łącznej liczbie atomów węgla od jednego do pięciu) lub grupę karbonylową lub grupę alkilokarbonylową (grupa alkilowa do C</w:t>
      </w:r>
      <w:r>
        <w:rPr>
          <w:vertAlign w:val="subscript"/>
        </w:rPr>
        <w:t>4</w:t>
      </w:r>
      <w:r>
        <w:t>, wiążąca</w:t>
      </w:r>
      <w:r>
        <w:rPr>
          <w:vertAlign w:val="subscript"/>
        </w:rPr>
        <w:t xml:space="preserve"> </w:t>
      </w:r>
      <w:r>
        <w:t>grupę karbonylową z azotem ergolenu) lub grupę alkoksykarbonylową (grupa alkilowa do C</w:t>
      </w:r>
      <w:r>
        <w:rPr>
          <w:vertAlign w:val="subscript"/>
        </w:rPr>
        <w:t>4</w:t>
      </w:r>
      <w:r>
        <w:t>,</w:t>
      </w:r>
      <w:r>
        <w:rPr>
          <w:vertAlign w:val="subscript"/>
        </w:rPr>
        <w:t xml:space="preserve"> </w:t>
      </w:r>
      <w:r>
        <w:t>wiążąca grupę karbonylową z azotem ergolenu) lub sprzężona grupa sulfonylowa, dowolne podstawione nasycone, nienasycone lub aromatyczne struktury pierścieniowe z trzema do siedmiu atomów pierścienia, w tym policykle i heterocykle. W grupach policyklicznych każdy pierścień może mieć od trzech do siedmiu atomów pierścienia. Oprócz węgla, związki heterocykliczne mogą zawierać tlen, azot i siarkę w pierścieniu. Ewentualna wartościowość wolna atomu azotu w pierścieniu może wiązać się z atomem wodoru lub grupą metylową lub etylową.</w:t>
      </w:r>
    </w:p>
    <w:p w14:paraId="1A8D33A1" w14:textId="77777777" w:rsidR="00D04E33" w:rsidRDefault="00D04E33" w:rsidP="00D04E33">
      <w:pPr>
        <w:pStyle w:val="ListParagraph"/>
        <w:ind w:left="0"/>
        <w:jc w:val="left"/>
        <w:rPr>
          <w:lang w:eastAsia="de-DE"/>
        </w:rPr>
      </w:pPr>
    </w:p>
    <w:p w14:paraId="360271BE" w14:textId="77777777" w:rsidR="00D04E33" w:rsidRPr="00D34DC1" w:rsidRDefault="00D04E33" w:rsidP="00D04E33">
      <w:pPr>
        <w:pStyle w:val="ListParagraph"/>
        <w:spacing w:after="0"/>
        <w:ind w:left="0"/>
      </w:pPr>
      <w:r>
        <w:t>b) R</w:t>
      </w:r>
      <w:r>
        <w:rPr>
          <w:vertAlign w:val="subscript"/>
        </w:rPr>
        <w:t>2</w:t>
      </w:r>
      <w:r>
        <w:t>:</w:t>
      </w:r>
    </w:p>
    <w:p w14:paraId="16D26017" w14:textId="406460DD" w:rsidR="00D04E33" w:rsidRPr="00D34DC1" w:rsidRDefault="00D04E33" w:rsidP="004E176B">
      <w:pPr>
        <w:spacing w:after="0"/>
        <w:ind w:left="284"/>
      </w:pPr>
      <w:r>
        <w:t>Wodór, alkil (do C</w:t>
      </w:r>
      <w:r>
        <w:rPr>
          <w:vertAlign w:val="subscript"/>
        </w:rPr>
        <w:t>4</w:t>
      </w:r>
      <w:r>
        <w:t>), Grupa allilowa i prop-2-w-1-ilowa.</w:t>
      </w:r>
    </w:p>
    <w:p w14:paraId="1FBD1292" w14:textId="77777777" w:rsidR="00D04E33" w:rsidRPr="00755318" w:rsidRDefault="00D04E33" w:rsidP="00D04E33">
      <w:pPr>
        <w:pStyle w:val="ListParagraph"/>
        <w:spacing w:after="0"/>
        <w:ind w:left="0"/>
        <w:rPr>
          <w:rFonts w:eastAsia="Times New Roman"/>
          <w:lang w:eastAsia="de-DE"/>
        </w:rPr>
      </w:pPr>
    </w:p>
    <w:p w14:paraId="684A473F" w14:textId="77777777" w:rsidR="00735D85" w:rsidRDefault="00735D85">
      <w:pPr>
        <w:spacing w:before="0" w:after="200" w:line="276" w:lineRule="auto"/>
        <w:jc w:val="left"/>
        <w:rPr>
          <w:rFonts w:eastAsia="Times New Roman"/>
        </w:rPr>
      </w:pPr>
      <w:r>
        <w:br w:type="page"/>
      </w:r>
    </w:p>
    <w:p w14:paraId="337E3811" w14:textId="13BA2C83" w:rsidR="00D04E33" w:rsidRPr="00D34DC1" w:rsidRDefault="00D04E33" w:rsidP="00D04E33">
      <w:pPr>
        <w:pStyle w:val="ListParagraph"/>
        <w:spacing w:after="0"/>
        <w:ind w:left="0"/>
      </w:pPr>
      <w:r>
        <w:lastRenderedPageBreak/>
        <w:t>c) R</w:t>
      </w:r>
      <w:r>
        <w:rPr>
          <w:vertAlign w:val="subscript"/>
        </w:rPr>
        <w:t>3</w:t>
      </w:r>
      <w:r>
        <w:t xml:space="preserve"> i R</w:t>
      </w:r>
      <w:r>
        <w:rPr>
          <w:vertAlign w:val="subscript"/>
        </w:rPr>
        <w:t>4</w:t>
      </w:r>
      <w:r>
        <w:t>:</w:t>
      </w:r>
    </w:p>
    <w:p w14:paraId="0C39B387" w14:textId="77777777" w:rsidR="00D04E33" w:rsidRPr="00755318" w:rsidRDefault="00D04E33" w:rsidP="004E176B">
      <w:pPr>
        <w:spacing w:after="0"/>
        <w:ind w:left="284"/>
      </w:pPr>
      <w:r>
        <w:t>Wodór, alkil (do C</w:t>
      </w:r>
      <w:r>
        <w:rPr>
          <w:vertAlign w:val="subscript"/>
        </w:rPr>
        <w:t>5</w:t>
      </w:r>
      <w:r>
        <w:t>), Grupy cyklopropylowe, 1-hydroksyalkilowe (do C</w:t>
      </w:r>
      <w:r>
        <w:rPr>
          <w:vertAlign w:val="subscript"/>
        </w:rPr>
        <w:t>2</w:t>
      </w:r>
      <w:r>
        <w:t>) i allilowe.</w:t>
      </w:r>
      <w:r>
        <w:br/>
        <w:t>Ponadto włącza się substancje, w których atom azotu amidowego jest częścią układu cyklicznego morfolino, pirolidyno lub dimetyloazetydydu.</w:t>
      </w:r>
    </w:p>
    <w:p w14:paraId="1CA9033C" w14:textId="77777777" w:rsidR="00D04E33" w:rsidRDefault="00D04E33" w:rsidP="00D04E33">
      <w:pPr>
        <w:spacing w:after="0"/>
      </w:pPr>
    </w:p>
    <w:p w14:paraId="1AEDC953" w14:textId="77777777" w:rsidR="00D04E33" w:rsidRPr="0016678B" w:rsidRDefault="00D04E33" w:rsidP="00D04E33">
      <w:pPr>
        <w:autoSpaceDE w:val="0"/>
        <w:autoSpaceDN w:val="0"/>
        <w:adjustRightInd w:val="0"/>
        <w:rPr>
          <w:b/>
          <w:szCs w:val="19"/>
        </w:rPr>
      </w:pPr>
      <w:r>
        <w:rPr>
          <w:b/>
        </w:rPr>
        <w:t>6. Związki pochodzące z arylcykloheksyloaminy</w:t>
      </w:r>
    </w:p>
    <w:p w14:paraId="2F51354B" w14:textId="77777777" w:rsidR="00D04E33" w:rsidRPr="00755318" w:rsidRDefault="00D04E33" w:rsidP="00D04E33">
      <w:pPr>
        <w:rPr>
          <w:rFonts w:eastAsia="Times New Roman"/>
        </w:rPr>
      </w:pPr>
      <w:r>
        <w:t>Związek pochodzący z arylcykloheksyloaminy jest dowolnym związkiem chemicznym, który może pochodzić ze struktury grupy podstawowej przedstawionej poniżej, ma maksymalną masę cząsteczkową 500 u i może być opatrzony podstawnikami opisanymi poniżej.</w:t>
      </w:r>
    </w:p>
    <w:p w14:paraId="5976444E" w14:textId="177059AC" w:rsidR="00D04E33" w:rsidRPr="00755318" w:rsidRDefault="00735D85" w:rsidP="00D04E33">
      <w:pPr>
        <w:jc w:val="center"/>
      </w:pPr>
      <w:r>
        <w:rPr>
          <w:noProof/>
        </w:rPr>
        <w:drawing>
          <wp:inline distT="0" distB="0" distL="0" distR="0" wp14:anchorId="65C02F0A" wp14:editId="567637CD">
            <wp:extent cx="1039368" cy="1185672"/>
            <wp:effectExtent l="0" t="0" r="889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39368" cy="1185672"/>
                    </a:xfrm>
                    <a:prstGeom prst="rect">
                      <a:avLst/>
                    </a:prstGeom>
                  </pic:spPr>
                </pic:pic>
              </a:graphicData>
            </a:graphic>
          </wp:inline>
        </w:drawing>
      </w:r>
    </w:p>
    <w:p w14:paraId="292737CF" w14:textId="77777777" w:rsidR="00D04E33" w:rsidRPr="00755318" w:rsidRDefault="00D04E33" w:rsidP="00D04E33">
      <w:r>
        <w:t>Podstawową strukturę arylcykloheksyloaminy można podstawić na pozycjach wskazanych na rysunku następującymi atomami, rozgałęzionymi lub nierozgałęzionymi grupami atomowymi lub układami cyklicznymi (grupy R</w:t>
      </w:r>
      <w:r>
        <w:rPr>
          <w:vertAlign w:val="subscript"/>
        </w:rPr>
        <w:t>1</w:t>
      </w:r>
      <w:r>
        <w:t xml:space="preserve"> do R</w:t>
      </w:r>
      <w:r>
        <w:rPr>
          <w:vertAlign w:val="subscript"/>
        </w:rPr>
        <w:t>3</w:t>
      </w:r>
      <w:r>
        <w:t xml:space="preserve"> i R</w:t>
      </w:r>
      <w:r>
        <w:rPr>
          <w:vertAlign w:val="subscript"/>
        </w:rPr>
        <w:t>n</w:t>
      </w:r>
      <w:r>
        <w:t>):</w:t>
      </w:r>
    </w:p>
    <w:p w14:paraId="6094C103" w14:textId="77777777" w:rsidR="00D04E33" w:rsidRDefault="00D04E33" w:rsidP="00D04E33">
      <w:pPr>
        <w:spacing w:after="0"/>
        <w:ind w:left="425" w:hanging="425"/>
      </w:pPr>
      <w:r>
        <w:t>a)</w:t>
      </w:r>
      <w:r>
        <w:tab/>
        <w:t>R</w:t>
      </w:r>
      <w:r>
        <w:rPr>
          <w:vertAlign w:val="subscript"/>
        </w:rPr>
        <w:t>1</w:t>
      </w:r>
      <w:r>
        <w:t>/R</w:t>
      </w:r>
      <w:r>
        <w:rPr>
          <w:vertAlign w:val="subscript"/>
        </w:rPr>
        <w:t>2</w:t>
      </w:r>
      <w:r>
        <w:t xml:space="preserve">: </w:t>
      </w:r>
    </w:p>
    <w:p w14:paraId="45BD6E80" w14:textId="77777777" w:rsidR="00D04E33" w:rsidRPr="00755318" w:rsidRDefault="00D04E33" w:rsidP="00D04E33">
      <w:pPr>
        <w:spacing w:before="100" w:beforeAutospacing="1" w:after="100" w:afterAutospacing="1"/>
        <w:ind w:left="426"/>
      </w:pPr>
      <w:r>
        <w:t>Wodór, alkil (do C</w:t>
      </w:r>
      <w:r>
        <w:rPr>
          <w:vertAlign w:val="subscript"/>
        </w:rPr>
        <w:t>6</w:t>
      </w:r>
      <w:r>
        <w:t>), Cykloalkil (wielkość pierścienia do C</w:t>
      </w:r>
      <w:r>
        <w:rPr>
          <w:vertAlign w:val="subscript"/>
        </w:rPr>
        <w:t>6</w:t>
      </w:r>
      <w:r>
        <w:t>), Grupy alkenylowe (do C</w:t>
      </w:r>
      <w:r>
        <w:rPr>
          <w:vertAlign w:val="subscript"/>
        </w:rPr>
        <w:t>6</w:t>
      </w:r>
      <w:r>
        <w:t>) i alkinylowe (do C</w:t>
      </w:r>
      <w:r>
        <w:rPr>
          <w:vertAlign w:val="subscript"/>
        </w:rPr>
        <w:t>6</w:t>
      </w:r>
      <w:r>
        <w:t>).</w:t>
      </w:r>
    </w:p>
    <w:p w14:paraId="0F44F93F" w14:textId="77777777" w:rsidR="00D04E33" w:rsidRPr="00755318" w:rsidRDefault="00D04E33" w:rsidP="00D04E33">
      <w:pPr>
        <w:spacing w:before="100" w:beforeAutospacing="1" w:after="100" w:afterAutospacing="1"/>
        <w:ind w:left="426"/>
      </w:pPr>
      <w:r>
        <w:t>Wymienione grupy atomowe mogą być jeszcze podstawiane wszelkimi możliwymi chemicznie kombinacjami pierwiastków węgla, wodoru, azotu i tlenu. Powstałe podstawniki R</w:t>
      </w:r>
      <w:r>
        <w:rPr>
          <w:vertAlign w:val="subscript"/>
        </w:rPr>
        <w:t>1</w:t>
      </w:r>
      <w:r>
        <w:t>/R</w:t>
      </w:r>
      <w:r>
        <w:rPr>
          <w:vertAlign w:val="subscript"/>
        </w:rPr>
        <w:t>2</w:t>
      </w:r>
      <w:r>
        <w:t xml:space="preserve"> mogą mieć ciągłą długość łańcucha maksymalnie dziewięciu atomów (nie licząc atomów wodoru). Atomy struktur cyklicznych nie są uwzględniane w liczeniu.</w:t>
      </w:r>
    </w:p>
    <w:p w14:paraId="641AAA12" w14:textId="77777777" w:rsidR="00D04E33" w:rsidRPr="00755318" w:rsidRDefault="00D04E33" w:rsidP="00D04E33">
      <w:pPr>
        <w:spacing w:before="100" w:beforeAutospacing="1" w:after="100" w:afterAutospacing="1"/>
        <w:ind w:left="426"/>
      </w:pPr>
      <w:r>
        <w:t xml:space="preserve">Ponadto obejmują one substancje, w których atom azotu jest częścią układu cyklicznego (np. pirrolil, pirolidynyl, piperydynyl, morfolino-). Te układy cykliczne mogą zawierać pierwiastki węgla, tlenu, siarki i azotu w pierścieniu i mają wielkość pierścienia do siedmiu atomów. Układ cykliczny może zostać podstawiony na dowolnej pozycji następującymi atomami lub grupami atomowymi: wodór, fluor, chlor, brom, jod, hydroksy, alkil (do C6) i grupy fenylowe. </w:t>
      </w:r>
    </w:p>
    <w:p w14:paraId="6DFB599D" w14:textId="77777777" w:rsidR="00D04E33" w:rsidRDefault="00D04E33" w:rsidP="00D04E33">
      <w:pPr>
        <w:tabs>
          <w:tab w:val="left" w:pos="426"/>
        </w:tabs>
        <w:spacing w:after="0"/>
        <w:ind w:left="420" w:hanging="420"/>
      </w:pPr>
      <w:r>
        <w:t>b)</w:t>
      </w:r>
      <w:r>
        <w:tab/>
        <w:t>R</w:t>
      </w:r>
      <w:r>
        <w:rPr>
          <w:vertAlign w:val="subscript"/>
        </w:rPr>
        <w:t>3</w:t>
      </w:r>
      <w:r>
        <w:t>: </w:t>
      </w:r>
    </w:p>
    <w:p w14:paraId="5EA9DD82" w14:textId="65E4E742" w:rsidR="00D04E33" w:rsidRDefault="00D04E33" w:rsidP="00D04E33">
      <w:pPr>
        <w:tabs>
          <w:tab w:val="left" w:pos="426"/>
        </w:tabs>
        <w:spacing w:before="100" w:beforeAutospacing="1" w:after="100" w:afterAutospacing="1"/>
        <w:ind w:left="420" w:hanging="420"/>
      </w:pPr>
      <w:r>
        <w:tab/>
        <w:t>Alkil (do C</w:t>
      </w:r>
      <w:r>
        <w:rPr>
          <w:vertAlign w:val="subscript"/>
        </w:rPr>
        <w:t>6</w:t>
      </w:r>
      <w:r>
        <w:t>), Grupa alkilowa (do C</w:t>
      </w:r>
      <w:r>
        <w:rPr>
          <w:vertAlign w:val="subscript"/>
        </w:rPr>
        <w:t>6</w:t>
      </w:r>
      <w:r>
        <w:t>) lub jeden z następujących układów cyklicznych: Pozostałości fenylu, pirolilu, pirydylu, tienylu, furanylu, metylenodioksyfenylu, etylenu dioksyfenylu, dihydrobenzofuranylu i benzotiofenilu.</w:t>
      </w:r>
    </w:p>
    <w:p w14:paraId="35A3BFA2" w14:textId="77777777" w:rsidR="00D04E33" w:rsidRDefault="00D04E33" w:rsidP="00D04E33">
      <w:pPr>
        <w:spacing w:before="100" w:beforeAutospacing="1" w:after="100" w:afterAutospacing="1"/>
        <w:ind w:left="426"/>
      </w:pPr>
      <w:r>
        <w:t>Układy cykliczne mogą być podłączone do struktury grupy podstawowej na dowolnej pozycji chemicznej jako R</w:t>
      </w:r>
      <w:r>
        <w:rPr>
          <w:vertAlign w:val="subscript"/>
        </w:rPr>
        <w:t>3</w:t>
      </w:r>
      <w:r>
        <w:t xml:space="preserve"> i mogą być podstawione na dowolnej pozycji następującymi atomami lub grupami atomowymi: Wodór, fluor, chlor, brom, jod, hydroksy, tiol, alkil (do C</w:t>
      </w:r>
      <w:r>
        <w:rPr>
          <w:vertAlign w:val="subscript"/>
        </w:rPr>
        <w:t>6</w:t>
      </w:r>
      <w:r>
        <w:t>), Alkoksy (do C</w:t>
      </w:r>
      <w:r>
        <w:rPr>
          <w:vertAlign w:val="subscript"/>
        </w:rPr>
        <w:t>6</w:t>
      </w:r>
      <w:r>
        <w:t>), Grupy alkilosulfanylowe- (do C</w:t>
      </w:r>
      <w:r>
        <w:rPr>
          <w:vertAlign w:val="subscript"/>
        </w:rPr>
        <w:t>6</w:t>
      </w:r>
      <w:r>
        <w:t xml:space="preserve">) i aminowe, w tym związki chemiczne, w których substytucje lub bezpośrednie połączenie prowadzą do zamknięcia pierścienia pierścieniem cykloheksylowym. Takie układy cykliczne mogą mieć wielkość pierścienia składającego się z od czterech do sześciu atomów. </w:t>
      </w:r>
    </w:p>
    <w:p w14:paraId="0F6BF4C6" w14:textId="77777777" w:rsidR="00D04E33" w:rsidRDefault="00D04E33" w:rsidP="00A94D5C">
      <w:pPr>
        <w:keepNext/>
        <w:keepLines/>
        <w:spacing w:after="0"/>
        <w:ind w:left="425" w:hanging="425"/>
      </w:pPr>
      <w:r>
        <w:lastRenderedPageBreak/>
        <w:t>c)</w:t>
      </w:r>
      <w:r>
        <w:tab/>
        <w:t>R</w:t>
      </w:r>
      <w:r>
        <w:rPr>
          <w:vertAlign w:val="subscript"/>
        </w:rPr>
        <w:t>n</w:t>
      </w:r>
      <w:r>
        <w:t>:</w:t>
      </w:r>
    </w:p>
    <w:p w14:paraId="3B9A16E3" w14:textId="3529B0D3" w:rsidR="00D04E33" w:rsidRDefault="00D04E33" w:rsidP="00A94D5C">
      <w:pPr>
        <w:keepNext/>
        <w:keepLines/>
        <w:spacing w:before="100" w:beforeAutospacing="1" w:after="100" w:afterAutospacing="1"/>
        <w:ind w:left="426"/>
      </w:pPr>
      <w:r>
        <w:t>Atomy węgla w strukturze cykloheksylu można zastąpić w pozycjach od 2 do 6 następującymi atomami lub grupami atomowymi: Wodór, alkilo- (do C</w:t>
      </w:r>
      <w:r>
        <w:rPr>
          <w:vertAlign w:val="subscript"/>
        </w:rPr>
        <w:t>6</w:t>
      </w:r>
      <w:r>
        <w:t>), Alkoksy (do C</w:t>
      </w:r>
      <w:r>
        <w:rPr>
          <w:vertAlign w:val="subscript"/>
        </w:rPr>
        <w:t>6</w:t>
      </w:r>
      <w:r>
        <w:t>), Hydroksy, grupy fenyloalkilowe (w łańcuchu alkilowym C</w:t>
      </w:r>
      <w:r>
        <w:rPr>
          <w:vertAlign w:val="subscript"/>
        </w:rPr>
        <w:t xml:space="preserve">1 </w:t>
      </w:r>
      <w:r>
        <w:t>do C</w:t>
      </w:r>
      <w:r>
        <w:rPr>
          <w:vertAlign w:val="subscript"/>
        </w:rPr>
        <w:t>4</w:t>
      </w:r>
      <w:r>
        <w:t>) i Oxo (=O, podwójnie związany atom tlenu w pierścieniu).</w:t>
      </w:r>
    </w:p>
    <w:p w14:paraId="216CDCD5" w14:textId="77777777" w:rsidR="00D04E33" w:rsidRDefault="00D04E33" w:rsidP="00D04E33">
      <w:pPr>
        <w:spacing w:before="0" w:after="200" w:line="276" w:lineRule="auto"/>
        <w:jc w:val="left"/>
        <w:rPr>
          <w:b/>
          <w:szCs w:val="19"/>
        </w:rPr>
      </w:pPr>
    </w:p>
    <w:p w14:paraId="68608D1A" w14:textId="77777777" w:rsidR="00D04E33" w:rsidRPr="0016678B" w:rsidRDefault="00D04E33" w:rsidP="00D04E33">
      <w:pPr>
        <w:autoSpaceDE w:val="0"/>
        <w:autoSpaceDN w:val="0"/>
        <w:adjustRightInd w:val="0"/>
        <w:rPr>
          <w:b/>
          <w:szCs w:val="19"/>
        </w:rPr>
      </w:pPr>
      <w:r>
        <w:rPr>
          <w:b/>
        </w:rPr>
        <w:t>7. Związki pochodne benzymidazolu</w:t>
      </w:r>
    </w:p>
    <w:p w14:paraId="5B120159" w14:textId="77777777" w:rsidR="00D04E33" w:rsidRPr="00755318" w:rsidRDefault="00D04E33" w:rsidP="00D04E33">
      <w:pPr>
        <w:spacing w:after="240"/>
        <w:rPr>
          <w:rFonts w:eastAsia="Times New Roman"/>
        </w:rPr>
      </w:pPr>
      <w:r>
        <w:t>Związek pochodzący z benzimidazolu jest dowolnym związkiem chemicznym, który może pochodzić z podstawowej struktury przedstawionej poniżej, ma maksymalną masę cząsteczkową 500 u i może być opatrzony podstawnikami opisanymi poniżej:</w:t>
      </w:r>
    </w:p>
    <w:p w14:paraId="5CCAAA8B" w14:textId="4C2CD973" w:rsidR="00D04E33" w:rsidRPr="00755318" w:rsidRDefault="00735D85" w:rsidP="00735D85">
      <w:pPr>
        <w:spacing w:after="240"/>
        <w:jc w:val="center"/>
        <w:rPr>
          <w:rFonts w:eastAsia="Times New Roman"/>
        </w:rPr>
      </w:pPr>
      <w:r>
        <w:rPr>
          <w:noProof/>
        </w:rPr>
        <w:drawing>
          <wp:inline distT="0" distB="0" distL="0" distR="0" wp14:anchorId="0C90EDDA" wp14:editId="261B93E3">
            <wp:extent cx="2133600" cy="1795272"/>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33600" cy="1795272"/>
                    </a:xfrm>
                    <a:prstGeom prst="rect">
                      <a:avLst/>
                    </a:prstGeom>
                  </pic:spPr>
                </pic:pic>
              </a:graphicData>
            </a:graphic>
          </wp:inline>
        </w:drawing>
      </w:r>
    </w:p>
    <w:p w14:paraId="65FD6FF5" w14:textId="77777777" w:rsidR="00D04E33" w:rsidRPr="00755318" w:rsidRDefault="00D04E33" w:rsidP="00D04E33">
      <w:pPr>
        <w:spacing w:after="240"/>
        <w:rPr>
          <w:rFonts w:eastAsia="Times New Roman"/>
        </w:rPr>
      </w:pPr>
      <w:r>
        <w:t>Podstawową strukturę można podstawić na pozycjach wskazanych na rysunku następującymi atomami, rozgałęzionymi lub nierozgałęzionymi grupami atomowymi lub układami cyklicznymi (grupy R</w:t>
      </w:r>
      <w:r>
        <w:rPr>
          <w:vertAlign w:val="subscript"/>
        </w:rPr>
        <w:t>1</w:t>
      </w:r>
      <w:r>
        <w:t xml:space="preserve"> do R</w:t>
      </w:r>
      <w:r>
        <w:rPr>
          <w:vertAlign w:val="subscript"/>
        </w:rPr>
        <w:t>4</w:t>
      </w:r>
      <w:r>
        <w:t xml:space="preserve"> i R</w:t>
      </w:r>
      <w:r>
        <w:rPr>
          <w:vertAlign w:val="subscript"/>
        </w:rPr>
        <w:t>n</w:t>
      </w:r>
      <w:r>
        <w:t>):</w:t>
      </w:r>
    </w:p>
    <w:p w14:paraId="46BD0590" w14:textId="77777777" w:rsidR="00D04E33" w:rsidRDefault="00D04E33" w:rsidP="00D04E33">
      <w:pPr>
        <w:spacing w:after="0"/>
        <w:rPr>
          <w:rFonts w:eastAsia="Times New Roman"/>
        </w:rPr>
      </w:pPr>
      <w:r>
        <w:t>a) R</w:t>
      </w:r>
      <w:r>
        <w:rPr>
          <w:vertAlign w:val="subscript"/>
        </w:rPr>
        <w:t>1</w:t>
      </w:r>
      <w:r>
        <w:t xml:space="preserve"> i R</w:t>
      </w:r>
      <w:r>
        <w:rPr>
          <w:vertAlign w:val="subscript"/>
        </w:rPr>
        <w:t>2</w:t>
      </w:r>
      <w:r>
        <w:t>:</w:t>
      </w:r>
    </w:p>
    <w:p w14:paraId="5C8B2CF1" w14:textId="77777777" w:rsidR="00D04E33" w:rsidRPr="00755318" w:rsidRDefault="00D04E33" w:rsidP="00D04E33">
      <w:pPr>
        <w:spacing w:after="0"/>
        <w:rPr>
          <w:rFonts w:eastAsia="Times New Roman"/>
        </w:rPr>
      </w:pPr>
      <w:r>
        <w:t>wodór, grupy alkilowe (do C</w:t>
      </w:r>
      <w:r>
        <w:rPr>
          <w:vertAlign w:val="subscript"/>
        </w:rPr>
        <w:t>3</w:t>
      </w:r>
      <w:r>
        <w:t>),</w:t>
      </w:r>
    </w:p>
    <w:p w14:paraId="62480C44" w14:textId="77777777" w:rsidR="00D04E33" w:rsidRPr="00755318" w:rsidRDefault="00D04E33" w:rsidP="00D04E33">
      <w:pPr>
        <w:spacing w:after="0"/>
        <w:rPr>
          <w:rFonts w:eastAsia="Times New Roman"/>
        </w:rPr>
      </w:pPr>
      <w:r>
        <w:t>Obejmuje to również substancje, w których atom azotu aminowego jest częścią układu morfolino, pirolidyno lub pierścienia piperydynylowego.</w:t>
      </w:r>
    </w:p>
    <w:p w14:paraId="010B6A11" w14:textId="77777777" w:rsidR="00D04E33" w:rsidRPr="00755318" w:rsidRDefault="00D04E33" w:rsidP="00D04E33">
      <w:pPr>
        <w:spacing w:after="0"/>
        <w:rPr>
          <w:rFonts w:eastAsia="Times New Roman"/>
          <w:lang w:eastAsia="de-DE"/>
        </w:rPr>
      </w:pPr>
    </w:p>
    <w:p w14:paraId="2DF0CE17" w14:textId="77777777" w:rsidR="00D04E33" w:rsidRPr="00755318" w:rsidRDefault="00D04E33" w:rsidP="00D04E33">
      <w:pPr>
        <w:spacing w:after="0"/>
        <w:rPr>
          <w:rFonts w:eastAsia="Times New Roman"/>
        </w:rPr>
      </w:pPr>
      <w:r>
        <w:t>b) R</w:t>
      </w:r>
      <w:r>
        <w:rPr>
          <w:vertAlign w:val="subscript"/>
        </w:rPr>
        <w:t>3</w:t>
      </w:r>
      <w:r>
        <w:t xml:space="preserve"> i R</w:t>
      </w:r>
      <w:r>
        <w:rPr>
          <w:vertAlign w:val="subscript"/>
        </w:rPr>
        <w:t>4</w:t>
      </w:r>
      <w:r>
        <w:t>:</w:t>
      </w:r>
    </w:p>
    <w:p w14:paraId="0A1F1FE0" w14:textId="77777777" w:rsidR="00D04E33" w:rsidRPr="00755318" w:rsidRDefault="00D04E33" w:rsidP="00D04E33">
      <w:pPr>
        <w:rPr>
          <w:rFonts w:eastAsia="Times New Roman"/>
        </w:rPr>
      </w:pPr>
      <w:r>
        <w:t>Wodór, nitro, trifluorometyl, metoksy, trifluorometoksy, grupy cyjanowe, fluor, chlor, brom i jod.</w:t>
      </w:r>
    </w:p>
    <w:p w14:paraId="67169958" w14:textId="77777777" w:rsidR="00D04E33" w:rsidRPr="00755318" w:rsidRDefault="00D04E33" w:rsidP="00D04E33">
      <w:pPr>
        <w:spacing w:after="0"/>
        <w:rPr>
          <w:rFonts w:eastAsia="Times New Roman"/>
        </w:rPr>
      </w:pPr>
      <w:r>
        <w:t>c) R</w:t>
      </w:r>
      <w:r>
        <w:rPr>
          <w:vertAlign w:val="subscript"/>
        </w:rPr>
        <w:t>n</w:t>
      </w:r>
      <w:r>
        <w:t>:</w:t>
      </w:r>
    </w:p>
    <w:p w14:paraId="6905B9AB" w14:textId="77777777" w:rsidR="00D04E33" w:rsidRPr="00755318" w:rsidRDefault="00D04E33" w:rsidP="00D04E33">
      <w:pPr>
        <w:spacing w:after="0"/>
      </w:pPr>
      <w:r>
        <w:t>Pierścień fenylowy może zostać podstawiony następującymi atomami lub grupami atomowymi na pozycjach od 2 do 6: Wodór, alkil (do C</w:t>
      </w:r>
      <w:r>
        <w:rPr>
          <w:vertAlign w:val="subscript"/>
        </w:rPr>
        <w:t>6</w:t>
      </w:r>
      <w:r>
        <w:t>), Alkoksy (do C</w:t>
      </w:r>
      <w:r>
        <w:rPr>
          <w:vertAlign w:val="subscript"/>
        </w:rPr>
        <w:t>5</w:t>
      </w:r>
      <w:r>
        <w:t>), Trifluorometoksy, acetoksy, alkilosulfanyl (do C</w:t>
      </w:r>
      <w:r>
        <w:rPr>
          <w:vertAlign w:val="subscript"/>
        </w:rPr>
        <w:t>5</w:t>
      </w:r>
      <w:r>
        <w:t>), Trifluorometyl, hydroksy, grupy cyjanowe, fluor, chlor, brom i jod.</w:t>
      </w:r>
    </w:p>
    <w:p w14:paraId="1BB0BE79" w14:textId="77777777" w:rsidR="00D04E33" w:rsidRPr="00260EA4" w:rsidRDefault="00D04E33" w:rsidP="00D04E33">
      <w:pPr>
        <w:spacing w:after="0"/>
      </w:pPr>
    </w:p>
    <w:p w14:paraId="6687EA44" w14:textId="77777777" w:rsidR="00487EF1" w:rsidRDefault="00487EF1" w:rsidP="00487EF1">
      <w:pPr>
        <w:sectPr w:rsidR="00487EF1" w:rsidSect="00CA09EE">
          <w:pgSz w:w="11907" w:h="16839"/>
          <w:pgMar w:top="1134" w:right="1417" w:bottom="1134" w:left="1701" w:header="709" w:footer="709" w:gutter="0"/>
          <w:cols w:space="708"/>
          <w:docGrid w:linePitch="360"/>
        </w:sectPr>
      </w:pPr>
    </w:p>
    <w:p w14:paraId="07332965" w14:textId="77777777" w:rsidR="00BD418A" w:rsidRPr="002D5B8A" w:rsidRDefault="00BD418A">
      <w:pPr>
        <w:pStyle w:val="BegrndungTitel"/>
      </w:pPr>
      <w:r>
        <w:lastRenderedPageBreak/>
        <w:t>Noty wyjaśniające</w:t>
      </w:r>
    </w:p>
    <w:p w14:paraId="50C7B060" w14:textId="77777777" w:rsidR="00BD418A" w:rsidRPr="002D5B8A" w:rsidRDefault="00BD418A">
      <w:pPr>
        <w:pStyle w:val="BegrndungAllgemeinerTeil"/>
      </w:pPr>
      <w:r>
        <w:t>A. Część ogólna</w:t>
      </w:r>
    </w:p>
    <w:p w14:paraId="17C644EB" w14:textId="77777777" w:rsidR="00350EDA" w:rsidRPr="00F147F7" w:rsidRDefault="00350EDA" w:rsidP="00F408E5">
      <w:pPr>
        <w:pStyle w:val="berschriftrmischBegrndung"/>
      </w:pPr>
      <w:r>
        <w:t>Cel i konieczność ustanowienia przepisów</w:t>
      </w:r>
    </w:p>
    <w:p w14:paraId="2C4EB062" w14:textId="5915BD2F" w:rsidR="005961A8" w:rsidRDefault="005961A8" w:rsidP="005961A8">
      <w:pPr>
        <w:pStyle w:val="Text"/>
      </w:pPr>
      <w:r>
        <w:t xml:space="preserve">Pojawienie się i rozpowszechnianie coraz to nowych odmian chemicznych nowych substancji psychoaktywnych (NPS) na rynku narkotyków stanowi bezpośrednie lub pośrednie zagrożenie dla zdrowia poszczególnych osób i zdrowia całej populacji. </w:t>
      </w:r>
    </w:p>
    <w:p w14:paraId="61D15E3D" w14:textId="77777777" w:rsidR="00722ACF" w:rsidRPr="00F147F7" w:rsidRDefault="00722ACF" w:rsidP="00722ACF">
      <w:pPr>
        <w:pStyle w:val="Text"/>
      </w:pPr>
      <w:r>
        <w:t xml:space="preserve">Nowa ustawa o substancjach psychoaktywnych (NPSA) oprócz podejścia jednosubstancyjnego zawartego w ustawie o substancjach odurzających (NA) zawiera regulację grupy substancji w celu skuteczniejszego przeciwdziałania pojawieniu się tych substancji oraz ograniczenia ich dystrybucji i dostępności. </w:t>
      </w:r>
    </w:p>
    <w:p w14:paraId="381944AB" w14:textId="3F3B52DE" w:rsidR="00964DAB" w:rsidRDefault="008B3598" w:rsidP="00722ACF">
      <w:pPr>
        <w:pStyle w:val="Text"/>
      </w:pPr>
      <w:r>
        <w:t xml:space="preserve">Od czasu wejścia w życie NPSA w dniu 26 listopada 2016 r. grupy substancji były dalej rozwijane i dostosowywane zgodnie z ustaleniami wynikającymi z ciągłego monitorowania zmian na rynku. Ostatnio trzecie Rozporządzenie zmieniające załącznik do ustawy o nowych substancjach psychoaktywnych z dnia 27 września 2022 r. (Federalny Dziennik Ustaw I s. 1552) zaktualizowało grupy substancji o kolejne nowe substancje psychoaktywne (NPS) (w tym grupę substancji syntetycznych kannabinoidów i grupę substancji związków pochodnych N-(2-aminocykloheksylo)amidu). W czwartym Rozporządzeniu z dnia 14 marca 2023 r. zmieniającym załącznik do ustawy o nowych substancjach psychoaktywnych (Federalny Dziennik Ustaw 2023 I nr 69) poprawiono redakcyjny błąd interpunkcyjny w pkt 5.2 lit. a) w załączniku do NPSA. </w:t>
      </w:r>
    </w:p>
    <w:p w14:paraId="3C6C2D49" w14:textId="77777777" w:rsidR="00722ACF" w:rsidRPr="005436C6" w:rsidRDefault="00757F68" w:rsidP="00722ACF">
      <w:pPr>
        <w:pStyle w:val="Text"/>
      </w:pPr>
      <w:r>
        <w:t xml:space="preserve">Wraz z niniejszym Rozporządzeniem dokonuje się dalszych wyjaśnień i uzupełnień do istniejących grup substancji, ponieważ ograniczenia definicji grup substancji zostały ponownie naruszone przez podmioty aktywne na rynku narkotyków poprzez ukierunkowane zmiany. </w:t>
      </w:r>
    </w:p>
    <w:p w14:paraId="1D122935" w14:textId="77777777" w:rsidR="00BD418A" w:rsidRPr="005436C6" w:rsidRDefault="00722ACF" w:rsidP="005A11F9">
      <w:pPr>
        <w:pStyle w:val="Text"/>
      </w:pPr>
      <w:r>
        <w:t>Przeprowadzono konsultacje z ekspertami, którzy mają być zaangażowani na mocy sekcji 7 NPSA. Uwzględniając ich pozytywne głosy, załącznik do NPSA zostanie zmieniony na mocy art. 1 niniejszego Rozporządzenia na podstawie zezwolenia zawartego w sekcji 7 NPSA i z uwzględnieniem zakresu zmian.</w:t>
      </w:r>
    </w:p>
    <w:p w14:paraId="5CC38801" w14:textId="77777777" w:rsidR="00722ACF" w:rsidRPr="00B45F62" w:rsidRDefault="00722ACF" w:rsidP="00722ACF">
      <w:pPr>
        <w:pStyle w:val="Text"/>
      </w:pPr>
      <w:r>
        <w:t xml:space="preserve">W ostatnich latach europejski system wczesnego ostrzegania o NPS coraz częściej rejestruje i przekazuje informacje o substancjach psychoaktywnych, które nie pojawiły się jeszcze w Europie, a zatem są uznawane za nowe. System informacji zarządzany przez Europejskie Centrum Monitorowania Narkotyków i Narkomanii (EMCDDA) oraz Europol jest opracowywany na podstawie danych krajowych. W Niemczech informacje o nowo pojawiających się substancjach gromadzą w szczególności organy ścigania. </w:t>
      </w:r>
    </w:p>
    <w:p w14:paraId="54457F94" w14:textId="3207915C" w:rsidR="00B21537" w:rsidRPr="00B45F62" w:rsidRDefault="00722ACF" w:rsidP="00722ACF">
      <w:pPr>
        <w:pStyle w:val="Text"/>
      </w:pPr>
      <w:r>
        <w:t xml:space="preserve">Dostępne są wyniki badań naukowych na temat nowych substancji psychoaktywnych. Wyniki te obejmują dane farmakologiczno-kliniczne dotyczące sposobu działania i toksyczności, a także dane dotyczące zakresu niewłaściwego stosowania i związanego z tym bezpośredniego lub pośredniego zagrożenia dla zdrowia ludzkiego. Ze względu na sposób działania, skalę nadużywania i związane z tym ryzyko dla zdrowia innych NPS, konieczne jest dodanie tych NPS do istniejących siedmiu grup substancji w załączniku do NPSA. </w:t>
      </w:r>
    </w:p>
    <w:p w14:paraId="093C3C37" w14:textId="77777777" w:rsidR="00722ACF" w:rsidRPr="00B45F62" w:rsidRDefault="00B21537" w:rsidP="00722ACF">
      <w:pPr>
        <w:pStyle w:val="Text"/>
      </w:pPr>
      <w:r>
        <w:t xml:space="preserve">Rozpowszechnianie nowych substancji sprzyja szybkiej wymianie informacji i odpowiednich ofert przez podmioty działające na rynku narkotyków za pośrednictwem Internetu i mediów społecznościowych. Ochrona zdrowia publicznego wymaga zatem szybkiej reakcji organu </w:t>
      </w:r>
      <w:r>
        <w:lastRenderedPageBreak/>
        <w:t>odpowiedzialnego za wydawanie odpowiednich rozporządzeń na zmieniające się warunki rynkowe.</w:t>
      </w:r>
    </w:p>
    <w:p w14:paraId="66DECF96" w14:textId="77777777" w:rsidR="00BD418A" w:rsidRPr="00B45F62" w:rsidRDefault="00BD418A">
      <w:pPr>
        <w:pStyle w:val="berschriftrmischBegrndung"/>
      </w:pPr>
      <w:r>
        <w:t>Zasadnicza treść projektu</w:t>
      </w:r>
    </w:p>
    <w:p w14:paraId="0CCEA3E2" w14:textId="77777777" w:rsidR="00BD418A" w:rsidRPr="00B45F62" w:rsidRDefault="007C611F">
      <w:pPr>
        <w:pStyle w:val="Text"/>
      </w:pPr>
      <w:r>
        <w:t xml:space="preserve">Artykuł 1 przekształca załącznik do NPSA na podstawie zezwolenia na wydawanie rozporządzeń, o którym mowa w § 7 NPSA. Istniejące siedem grup substancji zostanie zaktualizowanych, aby umożliwić skuteczne ograniczenie ryzykownego nadużywania nowo powstających substancji psychoaktywnych. </w:t>
      </w:r>
    </w:p>
    <w:p w14:paraId="6E71C846" w14:textId="77777777" w:rsidR="00BD418A" w:rsidRPr="00B45F62" w:rsidRDefault="00BD418A">
      <w:pPr>
        <w:pStyle w:val="berschriftrmischBegrndung"/>
      </w:pPr>
      <w:r>
        <w:t>Alternatywy</w:t>
      </w:r>
    </w:p>
    <w:p w14:paraId="1E1D27F5" w14:textId="77777777" w:rsidR="00BD418A" w:rsidRPr="00B45F62" w:rsidRDefault="00105A7B">
      <w:pPr>
        <w:pStyle w:val="Text"/>
      </w:pPr>
      <w:r>
        <w:t>Brak.</w:t>
      </w:r>
    </w:p>
    <w:p w14:paraId="5F92A5AA" w14:textId="77777777" w:rsidR="00BD418A" w:rsidRPr="00B45F62" w:rsidRDefault="00105A7B">
      <w:pPr>
        <w:pStyle w:val="berschriftrmischBegrndung"/>
      </w:pPr>
      <w:r>
        <w:t>Uprawnienia regulacyjne</w:t>
      </w:r>
    </w:p>
    <w:p w14:paraId="17EA456C" w14:textId="77777777" w:rsidR="00862476" w:rsidRPr="00B45F62" w:rsidRDefault="00305795">
      <w:pPr>
        <w:pStyle w:val="Text"/>
      </w:pPr>
      <w:r>
        <w:t>Kompetencje regulacyjne Federalnego Ministerstwa Zdrowia w zakresie przekształcenia załącznika do NPSA wynikają z § 7 NPSA.</w:t>
      </w:r>
    </w:p>
    <w:p w14:paraId="117611D6" w14:textId="77777777" w:rsidR="00BD418A" w:rsidRPr="00B45F62" w:rsidRDefault="00BD418A">
      <w:pPr>
        <w:pStyle w:val="berschriftrmischBegrndung"/>
      </w:pPr>
      <w:r>
        <w:t>Zgodność z prawem Unii Europejskiej i traktatami międzynarodowymi</w:t>
      </w:r>
    </w:p>
    <w:p w14:paraId="7996EACC" w14:textId="77777777" w:rsidR="002C30A0" w:rsidRPr="00B45F62" w:rsidRDefault="00305795" w:rsidP="00254A8E">
      <w:pPr>
        <w:pStyle w:val="Text"/>
      </w:pPr>
      <w:r>
        <w:t>Niniejsze Rozporządzenie jest zgodne z prawem Unii Europejskiej i traktatami międzynarodowymi zawartymi przez Republikę Federalną Niemiec. Zmiany w art. 1 zostały zgłoszone zgodnie z dyrektywą (UE) 2015/1535 Parlamentu Europejskiego i Rady z dnia 9 września 2015 r. ustanawiająca procedurę udzielania informacji w dziedzinie przepisów technicznych oraz zasad dotyczących usług społeczeństwa informacyjnego (Dz.U. L 241, 17.9.2015 r., s. 1).</w:t>
      </w:r>
    </w:p>
    <w:p w14:paraId="2DBA8CD2" w14:textId="77777777" w:rsidR="00BD418A" w:rsidRPr="00B45F62" w:rsidRDefault="006A0BE2">
      <w:pPr>
        <w:pStyle w:val="berschriftrmischBegrndung"/>
      </w:pPr>
      <w:r>
        <w:t>Wpływ Rozporządzenia</w:t>
      </w:r>
    </w:p>
    <w:p w14:paraId="68B91FBD" w14:textId="77777777" w:rsidR="00BD418A" w:rsidRPr="00B45F62" w:rsidRDefault="00722ACF">
      <w:pPr>
        <w:pStyle w:val="Text"/>
      </w:pPr>
      <w:r>
        <w:t>Aktualizacja grup substancji zawartych wcześniej w załączniku do NPSA oznacza, że administracyjny zakaz wykonywania czynności związanych z NPS uregulowany w sekcji 3 ust. 1 NPSA zostaje rozszerzony na wszystkie substancje należące do zaktualizowanych grup substancji wymienionych w załączniku. To samo odnosi się do przestępstw określonych w sekcji 4 NPSA dotyczących zakazu wykonywania czynności związanych z NPS, wprowadzania ich do obrotu, przepisywania, wytwarzania i importu do terytorium, do którego ma zastosowanie niniejsza ustawa, w celu wprowadzenia ich do obrotu. Pozwoli to organom celnym i policyjnym interweniować przeciwko nielegalnym czynnościom, a w szczególności przeciwko handlowi NPS objętymi załącznikiem do NPSA w przyszłości.</w:t>
      </w:r>
    </w:p>
    <w:p w14:paraId="2103927E" w14:textId="77777777" w:rsidR="00BD418A" w:rsidRPr="00B45F62" w:rsidRDefault="00BD418A">
      <w:pPr>
        <w:pStyle w:val="berschriftarabischBegrndung"/>
      </w:pPr>
      <w:r>
        <w:t>Uproszczenie prawodawstwa i procedur administracyjnych</w:t>
      </w:r>
    </w:p>
    <w:p w14:paraId="2117B6C7" w14:textId="77777777" w:rsidR="009B7E10" w:rsidRPr="00B45F62" w:rsidRDefault="00305795">
      <w:pPr>
        <w:pStyle w:val="Text"/>
      </w:pPr>
      <w:r>
        <w:t xml:space="preserve">Rozporządzenie nie wiąże się z cofnięciem jakichkolwiek przepisów ani uproszczeniem procedur administracyjnych. </w:t>
      </w:r>
    </w:p>
    <w:p w14:paraId="25CBC351" w14:textId="77777777" w:rsidR="00BD418A" w:rsidRPr="00B45F62" w:rsidRDefault="00BD418A">
      <w:pPr>
        <w:pStyle w:val="berschriftarabischBegrndung"/>
      </w:pPr>
      <w:r>
        <w:t>Aspekty dotyczące zrównoważonego rozwoju</w:t>
      </w:r>
    </w:p>
    <w:p w14:paraId="1510B7CC" w14:textId="77777777" w:rsidR="00722ACF" w:rsidRDefault="00722ACF" w:rsidP="00722ACF">
      <w:pPr>
        <w:pStyle w:val="Text"/>
      </w:pPr>
      <w:r>
        <w:t xml:space="preserve">Projekt rozporządzenia uwzględnia cele i zasady niemieckiej strategii zrównoważonego rozwoju (DNS). W szczególności służy on celowi zrównoważonego rozwoju 3 „Zapewnienie zdrowego życia wszystkim ludziom w każdym wieku i promowanie ich dobrostanu” poprzez ograniczenie rozprzestrzeniania się i nadużywania syntetycznych substancji niebezpiecznych dla zdrowia poprzez aktualizację grup substancji zawartych w załączniku do NPSA. Proponowane rozporządzenia służą zatem ochronie zdrowia osób fizycznych i </w:t>
      </w:r>
      <w:r>
        <w:lastRenderedPageBreak/>
        <w:t>ogółu społeczeństwa, a tym samym są zgodne z przewodnią zasadą 3b DNS, „Unikaj niebezpieczeństw i niedopuszczalnego zagrożenia dla zdrowia ludzkiego”.</w:t>
      </w:r>
    </w:p>
    <w:p w14:paraId="3D67B785" w14:textId="77777777" w:rsidR="00BD418A" w:rsidRPr="00B45F62" w:rsidRDefault="00BD418A" w:rsidP="00C72F62">
      <w:pPr>
        <w:pStyle w:val="berschriftarabischBegrndung"/>
      </w:pPr>
      <w:r>
        <w:t>Wydatki budżetowe z wyłączeniem kosztów przestrzegania przepisów</w:t>
      </w:r>
    </w:p>
    <w:p w14:paraId="4EF83BD0" w14:textId="77777777" w:rsidR="00BD418A" w:rsidRPr="00B45F62" w:rsidRDefault="009B7E10">
      <w:pPr>
        <w:pStyle w:val="Text"/>
      </w:pPr>
      <w:r>
        <w:t>Władze federalne, regionalne i lokalne nie są obciążone dodatkowymi kosztami.</w:t>
      </w:r>
    </w:p>
    <w:p w14:paraId="241B73E1" w14:textId="77777777" w:rsidR="00BD418A" w:rsidRPr="00B45F62" w:rsidRDefault="00BD418A">
      <w:pPr>
        <w:pStyle w:val="berschriftarabischBegrndung"/>
      </w:pPr>
      <w:r>
        <w:t>Koszty przestrzegania przepisów</w:t>
      </w:r>
    </w:p>
    <w:p w14:paraId="4C3945FF" w14:textId="77777777" w:rsidR="00305795" w:rsidRPr="00B45F62" w:rsidRDefault="00305795" w:rsidP="00305795">
      <w:pPr>
        <w:pStyle w:val="Text"/>
      </w:pPr>
      <w:r>
        <w:t>Obywatele nie ponoszą żadnych dodatkowych kosztów przestrzegania przepisów.</w:t>
      </w:r>
    </w:p>
    <w:p w14:paraId="4C3F1783" w14:textId="77777777" w:rsidR="00305795" w:rsidRPr="00B45F62" w:rsidRDefault="00305795" w:rsidP="00305795">
      <w:pPr>
        <w:pStyle w:val="Text"/>
      </w:pPr>
      <w:r>
        <w:t>Przedsiębiorstwa nie ponoszą żadnych dodatkowych kosztów przestrzegania przepisów.</w:t>
      </w:r>
    </w:p>
    <w:p w14:paraId="2B75C832" w14:textId="55BF03DC" w:rsidR="00C42F84" w:rsidRPr="00B45F62" w:rsidRDefault="00C42F84" w:rsidP="00C42F84">
      <w:pPr>
        <w:pStyle w:val="Text"/>
      </w:pPr>
      <w:r>
        <w:t xml:space="preserve">W przypadku administracji federalnej rozszerzenie monitorowania o nowo dodane NPS w wyniku kontynuacji definicji grup substancji zawartych w załączniku do NPSA powoduje tylko niewielkie dodatkowe działania egzekucyjne w celu ścigania przez organy celne i Federalny Urząd Policji Kryminalnej. Liczba kontroli jest taka sama. </w:t>
      </w:r>
    </w:p>
    <w:p w14:paraId="608DE434" w14:textId="77777777" w:rsidR="00C42F84" w:rsidRPr="00B45F62" w:rsidRDefault="00C42F84" w:rsidP="00C42F84">
      <w:pPr>
        <w:pStyle w:val="Text"/>
      </w:pPr>
      <w:r>
        <w:t>W przypadku regionalnych organów nadzoru i organów policji wyżej wymienione rozszerzenie monitorowania NPS może skutkować zwiększonym, ale obecnie niemierzalnym wysiłkiem w zakresie egzekwowania prawa. Również w tym przypadku zakłada się, że dodatkowe obciążenie jest bardzo niskie w indywidualnych przypadkach.</w:t>
      </w:r>
    </w:p>
    <w:p w14:paraId="3E788804" w14:textId="77777777" w:rsidR="00BD418A" w:rsidRPr="00B45F62" w:rsidRDefault="00BD418A">
      <w:pPr>
        <w:pStyle w:val="berschriftarabischBegrndung"/>
      </w:pPr>
      <w:r>
        <w:t>Dodatkowe koszty</w:t>
      </w:r>
    </w:p>
    <w:p w14:paraId="3106D539" w14:textId="77777777" w:rsidR="00BD418A" w:rsidRPr="00B167BB" w:rsidRDefault="009B7E10">
      <w:pPr>
        <w:pStyle w:val="Text"/>
      </w:pPr>
      <w:r>
        <w:t>Brak.</w:t>
      </w:r>
    </w:p>
    <w:p w14:paraId="6E2EC864" w14:textId="77777777" w:rsidR="00BD418A" w:rsidRPr="00B167BB" w:rsidRDefault="008F64D5">
      <w:pPr>
        <w:pStyle w:val="berschriftarabischBegrndung"/>
      </w:pPr>
      <w:r>
        <w:t>Inne konsekwencje Rozporządzenia</w:t>
      </w:r>
    </w:p>
    <w:p w14:paraId="13CA989F" w14:textId="77777777" w:rsidR="00072D7D" w:rsidRPr="00B167BB" w:rsidRDefault="00072D7D" w:rsidP="00072D7D">
      <w:pPr>
        <w:pStyle w:val="Text"/>
      </w:pPr>
      <w:r>
        <w:t>Niniejsze Rozporządzenie nie ma wpływu na politykę demograficzną czy politykę równości szans.</w:t>
      </w:r>
    </w:p>
    <w:p w14:paraId="5E4DBBA4" w14:textId="77777777" w:rsidR="00BD418A" w:rsidRPr="00B167BB" w:rsidRDefault="00BD418A">
      <w:pPr>
        <w:pStyle w:val="berschriftrmischBegrndung"/>
      </w:pPr>
      <w:r>
        <w:t>Ograniczenia czasowe; Ocena</w:t>
      </w:r>
    </w:p>
    <w:p w14:paraId="67245F0A" w14:textId="77777777" w:rsidR="00BD418A" w:rsidRPr="00B167BB" w:rsidRDefault="00305795">
      <w:pPr>
        <w:pStyle w:val="Text"/>
        <w:rPr>
          <w:noProof/>
        </w:rPr>
      </w:pPr>
      <w:r>
        <w:t>Rozporządzenie nie ma wyznaczonego terminu. Załącznik do NPSA podlega bieżącym przeglądom w oparciu o doświadczenia zdobyte podczas jego egzekwowania, jak również na podstawie nowych spostrzeżeń naukowych.</w:t>
      </w:r>
    </w:p>
    <w:p w14:paraId="795EE203" w14:textId="77777777" w:rsidR="00074269" w:rsidRPr="00B167BB" w:rsidRDefault="00074269" w:rsidP="00074269">
      <w:pPr>
        <w:pStyle w:val="BegrndungBesondererTeil"/>
      </w:pPr>
      <w:r>
        <w:t>B. Część szczegółowa</w:t>
      </w:r>
    </w:p>
    <w:p w14:paraId="4811960F" w14:textId="77777777" w:rsidR="00074269" w:rsidRPr="00B167BB" w:rsidRDefault="00074269" w:rsidP="00074269">
      <w:pPr>
        <w:pStyle w:val="Text"/>
        <w:rPr>
          <w:b/>
        </w:rPr>
      </w:pPr>
      <w:r>
        <w:rPr>
          <w:b/>
        </w:rPr>
        <w:t xml:space="preserve">W odniesieniu do artykułu 1 </w:t>
      </w:r>
    </w:p>
    <w:p w14:paraId="65B698C9" w14:textId="1C03F414" w:rsidR="00722ACF" w:rsidRPr="005606E9" w:rsidRDefault="00722ACF" w:rsidP="00722ACF">
      <w:pPr>
        <w:pStyle w:val="Text"/>
      </w:pPr>
      <w:r>
        <w:t>Ze względu na zakres i złożoność aktualizacji grup substancji zawartych wcześniej w załączniku do NPSA spowodowanego niniejszym Rozporządzeniem, konieczne jest przepisanie załącznika. Nie wprowadza się zmian poprzez polecenia modyfikacji odnoszące się do poszczególnych punktów lub podpunktów załącznika. Mając na uwadze doświadczenie zdobyte w ramach praktyki egzekwowania przepisów po wejściu w życie NPSA, aktualizacja poprzednich grup substancji służy zarówno wyjaśnieniu interpretacji definicji danej grupy substancji, jak i rozszerzeniu grup substancji o inne istotne dla rynku, szkodliwe dla zdrowia substancje psychoaktywne.</w:t>
      </w:r>
    </w:p>
    <w:p w14:paraId="291040F8" w14:textId="77777777" w:rsidR="005E5D70" w:rsidRPr="009A6DD3" w:rsidRDefault="005E5D70" w:rsidP="005E5D70">
      <w:pPr>
        <w:pStyle w:val="Text"/>
        <w:rPr>
          <w:b/>
        </w:rPr>
      </w:pPr>
      <w:r>
        <w:rPr>
          <w:b/>
        </w:rPr>
        <w:t>Uwagi wstępne</w:t>
      </w:r>
    </w:p>
    <w:p w14:paraId="6F993DC9" w14:textId="5EB75EFB" w:rsidR="005E7F3F" w:rsidRDefault="005E5D70" w:rsidP="003A7848">
      <w:pPr>
        <w:pStyle w:val="Text"/>
      </w:pPr>
      <w:r>
        <w:t xml:space="preserve">Wstępna uwaga została rozszerzona w pierwszym ustępie o wyjaśnienie związków modyfikowanych izotopami. Związki znakowane izotopami wykazują podobne właściwości </w:t>
      </w:r>
      <w:r>
        <w:lastRenderedPageBreak/>
        <w:t xml:space="preserve">farmakologiczne, ale mogą być trudniejsze do rozbicia, a zatem mają dłuższe oddziaływanie. Dostosowanie jest wyjaśnieniem, które wyjaśnia, że związki modyfikowane izotopem są objęte definicjami grupy substancji. Wyjaśnienie to odnosi się do ewentualnych wątpliwości prawnych wynikających z praktyki. </w:t>
      </w:r>
    </w:p>
    <w:p w14:paraId="24156B7E" w14:textId="77777777" w:rsidR="00C5599B" w:rsidRPr="00A35BF9" w:rsidRDefault="00C5599B" w:rsidP="00C5599B">
      <w:pPr>
        <w:autoSpaceDE w:val="0"/>
        <w:autoSpaceDN w:val="0"/>
        <w:adjustRightInd w:val="0"/>
        <w:spacing w:before="0" w:after="0"/>
        <w:rPr>
          <w:highlight w:val="yellow"/>
        </w:rPr>
      </w:pPr>
    </w:p>
    <w:p w14:paraId="64C996A4" w14:textId="77777777" w:rsidR="00722ACF" w:rsidRPr="004D1304" w:rsidRDefault="00722ACF" w:rsidP="00722ACF">
      <w:pPr>
        <w:pStyle w:val="Text"/>
        <w:rPr>
          <w:b/>
        </w:rPr>
      </w:pPr>
      <w:r>
        <w:rPr>
          <w:b/>
        </w:rPr>
        <w:t>Do pkt 1 „Związki pochodzące z 2-fenetyloaminy”</w:t>
      </w:r>
    </w:p>
    <w:p w14:paraId="24A4F190" w14:textId="638AB6ED" w:rsidR="006975B8" w:rsidRPr="00EB5BF3" w:rsidRDefault="006975B8" w:rsidP="00EB5BF3">
      <w:pPr>
        <w:pStyle w:val="Text"/>
        <w:rPr>
          <w:rFonts w:eastAsia="Times New Roman"/>
        </w:rPr>
      </w:pPr>
      <w:r>
        <w:t>Nowo wprowadzony ustęp uwzględnia fakt, że grupa fenetyloaminowa jest powszechnie stosowanym elementem strukturalnym w wielu farmakologicznie czynnych związkach i może również występować w definicjach grup substancji, o których mowa w pkt 2–7.</w:t>
      </w:r>
      <w:r>
        <w:rPr>
          <w:color w:val="0070C0"/>
        </w:rPr>
        <w:t xml:space="preserve"> </w:t>
      </w:r>
      <w:r>
        <w:t xml:space="preserve">W tym względzie w uzupełnionej uwadze wstępnej w definicji grupy substancji wyjaśniono, że cząsteczki, które, chociaż mogą być objęte definicją grupy substancji, o których mowa w pkt 1, ale których strukturę grupy podstawowej można przypisać do grup substancji, o których mowa w pkt 2–7, nie są objęte załącznikiem do NPSA, jeżeli nie są objęte wymienionymi tam definicjami. </w:t>
      </w:r>
    </w:p>
    <w:p w14:paraId="6B824DEB" w14:textId="5B988587" w:rsidR="00722ACF" w:rsidRPr="00E202E6" w:rsidRDefault="00722ACF" w:rsidP="00567CC7">
      <w:pPr>
        <w:pStyle w:val="Text"/>
        <w:spacing w:after="0"/>
      </w:pPr>
      <w:r>
        <w:t xml:space="preserve">Akapit 1.1 </w:t>
      </w:r>
    </w:p>
    <w:p w14:paraId="00F41D52" w14:textId="77777777" w:rsidR="00E202E6" w:rsidRPr="00E202E6" w:rsidRDefault="00E202E6" w:rsidP="00722ACF">
      <w:pPr>
        <w:pStyle w:val="Text"/>
      </w:pPr>
      <w:r>
        <w:t xml:space="preserve">W ustępie pierwszym w wykazie elementów strukturalnych między przedostatnią a ostatnią resztą przecinek zastępuje się spójnikiem „i”, a w ostatniej reszcie dodaje się określenie „pierścień”. Służy to ujednoliceniu języka stosowanego w załączniku. </w:t>
      </w:r>
    </w:p>
    <w:p w14:paraId="30158A76" w14:textId="3401D71F" w:rsidR="00567CC7" w:rsidRPr="00E202E6" w:rsidRDefault="005E5D70" w:rsidP="00E202E6">
      <w:pPr>
        <w:pStyle w:val="Text"/>
      </w:pPr>
      <w:r>
        <w:t>Kolejne ustępy w pkt 1.1 nie zostały zmienione.</w:t>
      </w:r>
    </w:p>
    <w:p w14:paraId="456DA922" w14:textId="77777777" w:rsidR="00722ACF" w:rsidRPr="00E202E6" w:rsidRDefault="00722ACF" w:rsidP="00567CC7">
      <w:pPr>
        <w:pStyle w:val="Text"/>
        <w:spacing w:after="0"/>
      </w:pPr>
      <w:r>
        <w:t xml:space="preserve">W odniesieniu do punktu 1.2 </w:t>
      </w:r>
    </w:p>
    <w:p w14:paraId="1AFE61A5" w14:textId="77777777" w:rsidR="00E202E6" w:rsidRPr="00E202E6" w:rsidRDefault="00722ACF" w:rsidP="00E202E6">
      <w:pPr>
        <w:pStyle w:val="Text"/>
      </w:pPr>
      <w:r>
        <w:t>W pkt 1.2 lit. a) w ust. 1 zdanie pierwsze definicja grupy alkilooksykarbonylowej- (grupa alkilowa do C)</w:t>
      </w:r>
      <w:r>
        <w:rPr>
          <w:vertAlign w:val="subscript"/>
        </w:rPr>
        <w:t>6</w:t>
      </w:r>
      <w:r>
        <w:t>), alkilothiokarbonylowej- (grupa alkilowa do C</w:t>
      </w:r>
      <w:r>
        <w:rPr>
          <w:vertAlign w:val="subscript"/>
        </w:rPr>
        <w:t>6</w:t>
      </w:r>
      <w:r>
        <w:t>), alkilokarbamoilowej- (grupa alkilowa do C</w:t>
      </w:r>
      <w:r>
        <w:rPr>
          <w:vertAlign w:val="subscript"/>
        </w:rPr>
        <w:t>6</w:t>
      </w:r>
      <w:r>
        <w:t>), arylokarbonylowej (grupa arylowa do C</w:t>
      </w:r>
      <w:r>
        <w:rPr>
          <w:vertAlign w:val="subscript"/>
        </w:rPr>
        <w:t>10</w:t>
      </w:r>
      <w:r>
        <w:t xml:space="preserve">) jest uzupełniona i sprecyzowana. Włączenie tych podstawników obejmuje ważne tzw. grupy ochrony. Grupę ochronną można łatwo powiązać z grupami aminowymi i równie łatwo można ją oddzielić. Poprzez zmianę załącznika zmodyfikowane molekuły zostaną włączone do definicji w przyszłości. W szczególności rozszerzenie obejmuje nowo pojawiającą się grupę trzeciorzędową karboksybutylową, np. w MDMA i metamfetaminie, i zakazuje jej sprzedaży. Ponadto dodaje się określenie „pierścienie” do ostatniej grupy w ust. 1 zdanie drugie. Służy to ujednoliceniu języka stosowanego w załączniku. </w:t>
      </w:r>
    </w:p>
    <w:p w14:paraId="2BF4C278" w14:textId="3D465E67" w:rsidR="00E202E6" w:rsidRPr="004D1304" w:rsidRDefault="00E202E6" w:rsidP="00E202E6">
      <w:r>
        <w:t xml:space="preserve">W pkt 1.2 lit. a) i b) w nawiasie dotyczącym grupy cykloalkilowej dodaje się słowo „wielkość pierścienia” w ust. 1 zdanie pierwsze. Po grupie alkilosulfanylowej skreśla się przecinek i dodaje się spójnik „i”. W przypadku podstawnika grupy alkilooksykarbonylowej w nawiasie dodaje się słowo „grupa alkilowa”. Trzy dostosowania zawarte w ustępie pierwszym mają na celu wyjaśnienie obowiązujących przepisów. </w:t>
      </w:r>
    </w:p>
    <w:p w14:paraId="67D55307" w14:textId="77777777" w:rsidR="00D76B94" w:rsidRPr="004D1304" w:rsidRDefault="00D76B94" w:rsidP="00722ACF">
      <w:pPr>
        <w:pStyle w:val="Text"/>
      </w:pPr>
      <w:r>
        <w:t>W pozostałym zakresie treść Rozporządzenia odpowiada dotychczasowym regulacjom.</w:t>
      </w:r>
    </w:p>
    <w:p w14:paraId="7DDF20C9" w14:textId="77777777" w:rsidR="00722ACF" w:rsidRPr="004D1304" w:rsidRDefault="00722ACF" w:rsidP="00722ACF">
      <w:pPr>
        <w:pStyle w:val="Text"/>
        <w:spacing w:before="240"/>
        <w:rPr>
          <w:b/>
        </w:rPr>
      </w:pPr>
      <w:r>
        <w:rPr>
          <w:b/>
        </w:rPr>
        <w:t>Punkt 2 „Związki kannabinomimetyczne/ syntetyczne kannabinoidy”</w:t>
      </w:r>
    </w:p>
    <w:p w14:paraId="73F9B8C6" w14:textId="77777777" w:rsidR="005E5D70" w:rsidRPr="004D1304" w:rsidRDefault="005E5D70" w:rsidP="005E5D70">
      <w:pPr>
        <w:pStyle w:val="Text"/>
      </w:pPr>
      <w:r>
        <w:t>Akapit 2.1</w:t>
      </w:r>
    </w:p>
    <w:p w14:paraId="4E328A93" w14:textId="04BBA287" w:rsidR="00401CB8" w:rsidRDefault="00474A8B" w:rsidP="006E30B8">
      <w:r>
        <w:t xml:space="preserve">W pkt 2.1.1 ustęp drugi dodatek „g” w nawiasach został zmieniony na „h” w celu dokonania prawidłowego odniesienia i doprecyzowany językowo. </w:t>
      </w:r>
    </w:p>
    <w:p w14:paraId="03FB12FB" w14:textId="77777777" w:rsidR="000D57F4" w:rsidRDefault="000D57F4" w:rsidP="006E30B8">
      <w:r>
        <w:t>Pkt 2.1.2 lit. a) został doprecyzowany językowo.</w:t>
      </w:r>
    </w:p>
    <w:p w14:paraId="5213D809" w14:textId="77777777" w:rsidR="006E30B8" w:rsidRPr="004D1304" w:rsidRDefault="00241BA1" w:rsidP="006E30B8">
      <w:r>
        <w:t xml:space="preserve">W pkt 2.1.2 lit. b) i c) dodano podstawnik metylenowo-karbonylowy, który uznaje się za mający działanie farmakologiczne. </w:t>
      </w:r>
    </w:p>
    <w:p w14:paraId="5E53BB97" w14:textId="73FE7781" w:rsidR="006E30B8" w:rsidRPr="006E30B8" w:rsidRDefault="00E411B3" w:rsidP="00A20B99">
      <w:pPr>
        <w:spacing w:after="0"/>
      </w:pPr>
      <w:r>
        <w:lastRenderedPageBreak/>
        <w:t xml:space="preserve">W pkt 2.1.3, który opisuje podstawnik połączony mostkiem, podstawnik połączony mostkiem określony w lit. a) bb) ogranicza się do faktu, że struktura łańcucha musi mieć co najmniej jeden atom węgla. Niniejszy dodatek nie obejmuje podstawników innych niż węglowe. </w:t>
      </w:r>
    </w:p>
    <w:p w14:paraId="4D508664" w14:textId="77777777" w:rsidR="00152B55" w:rsidRPr="00152B55" w:rsidRDefault="00C33156" w:rsidP="00722ACF">
      <w:pPr>
        <w:spacing w:after="0"/>
      </w:pPr>
      <w:r>
        <w:t xml:space="preserve">W pkt 2.1.4 atom krzemu znajduje się w wykazie możliwych atomów w ustępie pierwszym. Rozszerzenie to uwzględnia pojawienie się dwóch nowych pochodnych zawierających krzem. </w:t>
      </w:r>
    </w:p>
    <w:p w14:paraId="254091CE" w14:textId="77777777" w:rsidR="004474DE" w:rsidRDefault="00847CCE" w:rsidP="00567CC7">
      <w:pPr>
        <w:spacing w:after="0"/>
      </w:pPr>
      <w:r>
        <w:t xml:space="preserve">W pkt 2.1.4 struktura łańcucha określona w lit. a) ogranicza się do faktu, że struktura łańcucha musi mieć co najmniej jeden atom węgla. Wstawienie to wyraźnie wyklucza podstawniki niezawierające węgla. Adaptacja ta służy wyjaśnieniu możliwych struktur molekularnych. Ponadto zwiększa się maksymalną liczbę atomów z siedmiu do dziesięciu. Poprawka ta obejmuje istniejącą pochodną ADMB-D-5Br-INACA. </w:t>
      </w:r>
    </w:p>
    <w:p w14:paraId="39265FC2" w14:textId="77777777" w:rsidR="00722ACF" w:rsidRPr="00BA1EB1" w:rsidRDefault="00722ACF" w:rsidP="00567CC7">
      <w:pPr>
        <w:spacing w:after="0"/>
      </w:pPr>
      <w:r>
        <w:t>W odniesieniu do punktu 2.2</w:t>
      </w:r>
    </w:p>
    <w:p w14:paraId="103459BD" w14:textId="4C1332FD" w:rsidR="00401CB8" w:rsidRDefault="00401CB8" w:rsidP="00193F59">
      <w:r>
        <w:t xml:space="preserve">Pkt 2.2.2 został dostosowany redakcyjnie i doprecyzowany językowo. </w:t>
      </w:r>
    </w:p>
    <w:p w14:paraId="741375C8" w14:textId="77777777" w:rsidR="00847CCE" w:rsidRDefault="00847CCE" w:rsidP="00193F59">
      <w:r>
        <w:t>W odniesieniu do pkt 2.3</w:t>
      </w:r>
    </w:p>
    <w:p w14:paraId="299A7C8F" w14:textId="77777777" w:rsidR="00F22C40" w:rsidRDefault="00710DDF" w:rsidP="00193F59">
      <w:r>
        <w:t>Dodaje się nowy pkt 2.3. Nowo wprowadzona podgrupa środków kannabimimetycznych nosi nazwę „Związki pochodne 6</w:t>
      </w:r>
      <w:r>
        <w:rPr>
          <w:i/>
        </w:rPr>
        <w:t>H</w:t>
      </w:r>
      <w:r>
        <w:t xml:space="preserve"> benzo(c)chromen-1-ol (6</w:t>
      </w:r>
      <w:r>
        <w:rPr>
          <w:i/>
        </w:rPr>
        <w:t>H</w:t>
      </w:r>
      <w:r>
        <w:t>-dibenzo(b,d)piran-1-olu)”. Obejmuje ona nowo wprowadzone na rynek półsyntetyczne środki odurzające, pochodzące z tetrahydrokannabinolu. Dopalacze te są szkodliwe i niebezpieczne dla zdrowia. Rejestrowane są między innymi heksahydrokanabinol (HHC) i jego pochodne (HHC-AC, HHC-H i HHC-P). Nowo wprowadzony punkt dzieli się na dwa podpunkty: Punkt 2.3.1 Struktura grupy podstawowej i pkt 2.3.2 Grupa R</w:t>
      </w:r>
      <w:r>
        <w:rPr>
          <w:vertAlign w:val="subscript"/>
        </w:rPr>
        <w:t>1</w:t>
      </w:r>
      <w:r>
        <w:t>, R</w:t>
      </w:r>
      <w:r>
        <w:rPr>
          <w:vertAlign w:val="subscript"/>
        </w:rPr>
        <w:t>2</w:t>
      </w:r>
      <w:r>
        <w:t>, R</w:t>
      </w:r>
      <w:r>
        <w:rPr>
          <w:vertAlign w:val="subscript"/>
        </w:rPr>
        <w:t>3</w:t>
      </w:r>
      <w:r>
        <w:t>, R</w:t>
      </w:r>
      <w:r>
        <w:rPr>
          <w:vertAlign w:val="subscript"/>
        </w:rPr>
        <w:t>4</w:t>
      </w:r>
      <w:r>
        <w:t xml:space="preserve"> i R</w:t>
      </w:r>
      <w:r>
        <w:rPr>
          <w:vertAlign w:val="subscript"/>
        </w:rPr>
        <w:t>5</w:t>
      </w:r>
      <w:r>
        <w:t xml:space="preserve">. Opis podstawników obejmuje już istniejące octany, ich warianty rozszerzone oraz warianty nasycone cyklicznie i aromatyczne. Włączenie do załącznika ma na celu zapobieganie handlowi tymi produktami psychoaktywnymi o niejasnym składzie, które są obecnie wprowadzane do obrotu bez żadnej kontroli jakości, bez kryminalizacji konsumentów. </w:t>
      </w:r>
    </w:p>
    <w:p w14:paraId="26A93A04" w14:textId="452E858A" w:rsidR="008C0E9E" w:rsidRPr="00BA1EB1" w:rsidRDefault="008C0E9E" w:rsidP="008C0E9E">
      <w:pPr>
        <w:spacing w:before="0" w:after="0"/>
      </w:pPr>
      <w:r>
        <w:t xml:space="preserve">Ponadto przepisy pkt 2 nie zostały zmienione.   </w:t>
      </w:r>
    </w:p>
    <w:p w14:paraId="45236A8B" w14:textId="77777777" w:rsidR="008C0E9E" w:rsidRPr="006E30B8" w:rsidRDefault="008C0E9E" w:rsidP="00193F59"/>
    <w:p w14:paraId="7ABB2E16" w14:textId="77777777" w:rsidR="006D20E5" w:rsidRPr="006D20E5" w:rsidRDefault="006D20E5" w:rsidP="006D20E5">
      <w:pPr>
        <w:spacing w:before="0" w:after="0"/>
        <w:rPr>
          <w:rFonts w:eastAsia="Times New Roman"/>
          <w:lang w:eastAsia="de-DE"/>
        </w:rPr>
      </w:pPr>
    </w:p>
    <w:p w14:paraId="79E3E8CA" w14:textId="77777777" w:rsidR="00722ACF" w:rsidRPr="006D20E5" w:rsidRDefault="00722ACF" w:rsidP="006D20E5">
      <w:pPr>
        <w:spacing w:before="0" w:after="0"/>
        <w:rPr>
          <w:rFonts w:eastAsia="Times New Roman"/>
        </w:rPr>
      </w:pPr>
      <w:r>
        <w:rPr>
          <w:b/>
        </w:rPr>
        <w:t>W odniesieniu do pkt 3 „Benzodiazepiny”</w:t>
      </w:r>
    </w:p>
    <w:p w14:paraId="7588F745" w14:textId="43EC5E17" w:rsidR="00BB6534" w:rsidRDefault="00722ACF" w:rsidP="00896294">
      <w:pPr>
        <w:spacing w:after="0"/>
      </w:pPr>
      <w:r>
        <w:t xml:space="preserve">Pkt 3.2 lit. a), b), c), d), f), g), h) i k) został doprecyzowany językowo.  </w:t>
      </w:r>
    </w:p>
    <w:p w14:paraId="228301B6" w14:textId="723B3789" w:rsidR="00896294" w:rsidRDefault="00BB6534" w:rsidP="00896294">
      <w:pPr>
        <w:spacing w:after="0"/>
      </w:pPr>
      <w:r>
        <w:t>W pkt 3.2 lit. f) grupa „hydrazidometylo-” jest włączona do wykazu atomów lub grup atomowych grupy R</w:t>
      </w:r>
      <w:r>
        <w:rPr>
          <w:vertAlign w:val="subscript"/>
        </w:rPr>
        <w:t>5</w:t>
      </w:r>
      <w:r>
        <w:t>. Od października 2022 r. EMCDDA monitoruje 35 benzodiazepin. Większość z tych benzodiazepin NPS, które są monitorowane to leki sieroce, które zostały opatentowane przez producentów leków, ale następnie porzucone bez wprowadzania ich na rynek. Działanie psychoaktywne benzodiazepiny gidazepam wykrywa się po wychwycie grupy hydrazydometylowej, który, przy wyższych dawkach, wykazuje wyraźnie poważne i szkodliwe oddziaływanie. Zgłaszane działania niepożądane obejmują senność, osłabienie, uzależnienie, bolesne miesiączkowanie i reakcje alergiczne. Zgłaszano również wywoływanie miastenii, choroby autoimmunologicznej. Rekreacyjne stosowanie gidazepamu wiąże się ze znacznie wyższym ryzykiem wystąpienia działań niepożądanych, zwłaszcza w połączeniu z innymi substancjami. Wysokie dawki gidazepamu mogą, zwłaszcza u osób starszych, powodować brak koordynacji, ataksję i poważne osłabienie mięśni. Opisane interakcje z innymi substancjami obejmują wzmocnienie działania alkoholu, leków nasennych, neuroleptyków, leków przeciwpsychotycznych i leków przeciwbólowych. Gidazepam jest lekiem na receptę pod nazwą handlową Gidazepam IC</w:t>
      </w:r>
      <w:r>
        <w:rPr>
          <w:vertAlign w:val="superscript"/>
        </w:rPr>
        <w:t>®</w:t>
      </w:r>
      <w:r>
        <w:t xml:space="preserve"> dostępnym w Ukrainie i w Rosji i wprowadzonym do sprzedaży w 1997 roku. Nie ma pozwolenia na dopuszczenie do obrotu psychoaktywnej benzodiazepiny w Niemczech i Europie. Ponadto lit. f) została dostosowana redakcyjnie. </w:t>
      </w:r>
    </w:p>
    <w:p w14:paraId="16E56F79" w14:textId="77777777" w:rsidR="00A20B99" w:rsidRDefault="00A20B99" w:rsidP="00896294">
      <w:pPr>
        <w:spacing w:after="0"/>
      </w:pPr>
    </w:p>
    <w:p w14:paraId="7AF22BF3" w14:textId="77804485" w:rsidR="00722ACF" w:rsidRDefault="00D7571F" w:rsidP="00722ACF">
      <w:pPr>
        <w:spacing w:before="0" w:after="0"/>
      </w:pPr>
      <w:r>
        <w:lastRenderedPageBreak/>
        <w:t xml:space="preserve">Ponadto przepisy pkt 3 nie zostały zmienione. </w:t>
      </w:r>
    </w:p>
    <w:p w14:paraId="378D15EB" w14:textId="77777777" w:rsidR="00C87C14" w:rsidRPr="00A4642B" w:rsidRDefault="00C87C14" w:rsidP="00722ACF">
      <w:pPr>
        <w:spacing w:before="0" w:after="0"/>
        <w:rPr>
          <w:highlight w:val="yellow"/>
        </w:rPr>
      </w:pPr>
    </w:p>
    <w:p w14:paraId="3A8EAFF7" w14:textId="77777777" w:rsidR="00722ACF" w:rsidRPr="00327185" w:rsidRDefault="00722ACF" w:rsidP="00722ACF">
      <w:pPr>
        <w:pStyle w:val="Text"/>
        <w:rPr>
          <w:b/>
        </w:rPr>
      </w:pPr>
      <w:r>
        <w:rPr>
          <w:b/>
        </w:rPr>
        <w:t>W odniesieniu do pkt 4 „Związki pochodzące z N-(2-aminocykloheksylo)amidu”</w:t>
      </w:r>
    </w:p>
    <w:p w14:paraId="4179EE8D" w14:textId="385D25DB" w:rsidR="00722ACF" w:rsidRPr="00327185" w:rsidRDefault="00722ACF">
      <w:pPr>
        <w:autoSpaceDE w:val="0"/>
        <w:autoSpaceDN w:val="0"/>
        <w:adjustRightInd w:val="0"/>
      </w:pPr>
      <w:r>
        <w:t xml:space="preserve">Pkt 4 lit. a), b), c) i d) został dostosowany redakcyjnie. </w:t>
      </w:r>
    </w:p>
    <w:p w14:paraId="0630AAC3" w14:textId="77777777" w:rsidR="007F7AC4" w:rsidRPr="00327185" w:rsidRDefault="007F7AC4" w:rsidP="00327185">
      <w:pPr>
        <w:autoSpaceDE w:val="0"/>
        <w:autoSpaceDN w:val="0"/>
        <w:adjustRightInd w:val="0"/>
        <w:spacing w:after="0"/>
      </w:pPr>
    </w:p>
    <w:p w14:paraId="14139C09" w14:textId="77777777" w:rsidR="00722ACF" w:rsidRPr="00814B79" w:rsidRDefault="00722ACF" w:rsidP="00722ACF">
      <w:pPr>
        <w:pStyle w:val="Text"/>
        <w:rPr>
          <w:b/>
        </w:rPr>
      </w:pPr>
      <w:r>
        <w:rPr>
          <w:b/>
        </w:rPr>
        <w:t>W odniesieniu do pkt 5 „Związki pochodzące z tryptaminy”</w:t>
      </w:r>
    </w:p>
    <w:p w14:paraId="294C4A27" w14:textId="7C608B76" w:rsidR="006C5E5B" w:rsidRPr="004A765C" w:rsidRDefault="000B0A06" w:rsidP="00CF6C2A">
      <w:pPr>
        <w:autoSpaceDE w:val="0"/>
        <w:autoSpaceDN w:val="0"/>
        <w:adjustRightInd w:val="0"/>
      </w:pPr>
      <w:r>
        <w:t xml:space="preserve">Pkt 5.1 lit. b), c) i d) został doprecyzowany językowo. </w:t>
      </w:r>
    </w:p>
    <w:p w14:paraId="6EC579B4" w14:textId="77777777" w:rsidR="00DF640C" w:rsidRDefault="00EE33AC" w:rsidP="00EE33AC">
      <w:pPr>
        <w:autoSpaceDE w:val="0"/>
        <w:autoSpaceDN w:val="0"/>
        <w:adjustRightInd w:val="0"/>
        <w:spacing w:after="0"/>
      </w:pPr>
      <w:r>
        <w:t>W ustępie pierwszym punktu 5.2 maksymalna masa cząsteczkowa została zwiększona z 500 u do 600 u ze względu na rozszerzenie grupy R</w:t>
      </w:r>
      <w:r>
        <w:rPr>
          <w:vertAlign w:val="subscript"/>
        </w:rPr>
        <w:t>1</w:t>
      </w:r>
      <w:r>
        <w:t xml:space="preserve"> w pkt 5.2 lit. a.</w:t>
      </w:r>
    </w:p>
    <w:p w14:paraId="28DAEFCB" w14:textId="5AD8D937" w:rsidR="00891612" w:rsidRDefault="00EE33AC" w:rsidP="00A35BF9">
      <w:pPr>
        <w:autoSpaceDE w:val="0"/>
        <w:autoSpaceDN w:val="0"/>
        <w:adjustRightInd w:val="0"/>
        <w:spacing w:after="0"/>
      </w:pPr>
      <w:r>
        <w:t>Przekształcono pkt 5.2 lit. a). Grupa R</w:t>
      </w:r>
      <w:r>
        <w:rPr>
          <w:vertAlign w:val="subscript"/>
        </w:rPr>
        <w:t>1</w:t>
      </w:r>
      <w:r>
        <w:t xml:space="preserve"> została przeformułowana w celu włączenia nowo powstałego 1-(2-tienoilo)-LSD i innych prekursorów LSD, które są przekształcane w LSD poprzez hydrolityczne rozszczepienie w organizmie po spożyciu. Przekształcenie ustępu opiera się na grupie substancji kannabimimetycznych. Nowo powstałe pochodne LSD to substancje psychodeliczne, które są przekształcane w LSD, gdy przechodzą przez organizm i są już obecne na rynku narkotykowym. Dostępne są już doniesienia o zatruciach nowymi pochodnymi.</w:t>
      </w:r>
    </w:p>
    <w:p w14:paraId="722E0CE5" w14:textId="77777777" w:rsidR="009F3695" w:rsidRPr="00EE33AC" w:rsidRDefault="009F3695" w:rsidP="00A35BF9">
      <w:pPr>
        <w:autoSpaceDE w:val="0"/>
        <w:autoSpaceDN w:val="0"/>
        <w:adjustRightInd w:val="0"/>
        <w:spacing w:after="0"/>
      </w:pPr>
      <w:r>
        <w:t>Pkt 5.2 lit. b) został doprecyzowany językowo.</w:t>
      </w:r>
    </w:p>
    <w:p w14:paraId="6BB19856" w14:textId="77777777" w:rsidR="008C0E9E" w:rsidRDefault="008C0E9E" w:rsidP="00025E41">
      <w:pPr>
        <w:spacing w:before="0" w:after="0"/>
      </w:pPr>
    </w:p>
    <w:p w14:paraId="5D6FC6B7" w14:textId="6A183F08" w:rsidR="00722ACF" w:rsidRPr="00A4642B" w:rsidRDefault="00025E41" w:rsidP="00C5599B">
      <w:pPr>
        <w:spacing w:before="0" w:after="0"/>
        <w:rPr>
          <w:rFonts w:eastAsia="Times New Roman"/>
          <w:highlight w:val="yellow"/>
        </w:rPr>
      </w:pPr>
      <w:r>
        <w:t xml:space="preserve">Ponadto przepisy pkt 5 nie zostały zmienione. </w:t>
      </w:r>
    </w:p>
    <w:p w14:paraId="24273140" w14:textId="77777777" w:rsidR="00722ACF" w:rsidRPr="003C293B" w:rsidRDefault="00722ACF" w:rsidP="00722ACF">
      <w:pPr>
        <w:pStyle w:val="Text"/>
        <w:rPr>
          <w:b/>
        </w:rPr>
      </w:pPr>
      <w:r>
        <w:rPr>
          <w:b/>
        </w:rPr>
        <w:t>W odniesieniu do pkt 6 „Związki pochodzące z arylcykloheksyloaminy”</w:t>
      </w:r>
    </w:p>
    <w:p w14:paraId="1C2E78E4" w14:textId="526C2389" w:rsidR="006932B7" w:rsidRDefault="006932B7" w:rsidP="00CF6C2A">
      <w:pPr>
        <w:autoSpaceDE w:val="0"/>
        <w:autoSpaceDN w:val="0"/>
        <w:adjustRightInd w:val="0"/>
        <w:spacing w:after="0"/>
      </w:pPr>
      <w:r>
        <w:t xml:space="preserve">Pkt 6 lit. a), b) i c) został doprecyzowany językowo. </w:t>
      </w:r>
    </w:p>
    <w:p w14:paraId="696EE5C1" w14:textId="26CD6FFC" w:rsidR="00875DBE" w:rsidRPr="00A4642B" w:rsidRDefault="00875DBE" w:rsidP="00875DBE">
      <w:pPr>
        <w:spacing w:before="0" w:after="0"/>
        <w:rPr>
          <w:highlight w:val="yellow"/>
        </w:rPr>
      </w:pPr>
      <w:r>
        <w:t xml:space="preserve">Poza wyżej wymienionymi doprecyzowaniami językowymi przepisy pkt 6 nie zostały zmienione. </w:t>
      </w:r>
    </w:p>
    <w:p w14:paraId="5E70FDEB" w14:textId="77777777" w:rsidR="009F5CE1" w:rsidRPr="006932B7" w:rsidRDefault="009F5CE1" w:rsidP="009F5CE1">
      <w:pPr>
        <w:autoSpaceDE w:val="0"/>
        <w:autoSpaceDN w:val="0"/>
        <w:adjustRightInd w:val="0"/>
      </w:pPr>
    </w:p>
    <w:p w14:paraId="2FCA1449" w14:textId="77777777" w:rsidR="00A35BF9" w:rsidRDefault="00722ACF" w:rsidP="00A35BF9">
      <w:pPr>
        <w:pStyle w:val="Text"/>
        <w:rPr>
          <w:b/>
        </w:rPr>
      </w:pPr>
      <w:r>
        <w:rPr>
          <w:b/>
        </w:rPr>
        <w:t>W odniesieniu do pkt 7 „Związki pochodzące z benzimidazolu”</w:t>
      </w:r>
    </w:p>
    <w:p w14:paraId="76790E48" w14:textId="77777777" w:rsidR="00284DD6" w:rsidRPr="006932B7" w:rsidRDefault="00284DD6" w:rsidP="00A35BF9">
      <w:pPr>
        <w:pStyle w:val="Text"/>
      </w:pPr>
      <w:r>
        <w:t xml:space="preserve">Punkt 7 odpowiada poprzedniemu punktowi 7. </w:t>
      </w:r>
    </w:p>
    <w:p w14:paraId="1D25D13A" w14:textId="77777777" w:rsidR="00F536FB" w:rsidRPr="00A4642B" w:rsidRDefault="00F536FB" w:rsidP="00722ACF">
      <w:pPr>
        <w:autoSpaceDE w:val="0"/>
        <w:autoSpaceDN w:val="0"/>
        <w:adjustRightInd w:val="0"/>
        <w:spacing w:before="0" w:after="0"/>
        <w:rPr>
          <w:rFonts w:eastAsia="Times New Roman"/>
          <w:highlight w:val="yellow"/>
          <w:lang w:eastAsia="de-DE"/>
        </w:rPr>
      </w:pPr>
    </w:p>
    <w:p w14:paraId="4ED8554B" w14:textId="77777777" w:rsidR="00722ACF" w:rsidRPr="00B167BB" w:rsidRDefault="00722ACF" w:rsidP="00722ACF">
      <w:pPr>
        <w:autoSpaceDE w:val="0"/>
        <w:autoSpaceDN w:val="0"/>
        <w:adjustRightInd w:val="0"/>
        <w:spacing w:before="0" w:after="0"/>
        <w:rPr>
          <w:b/>
        </w:rPr>
      </w:pPr>
      <w:r>
        <w:rPr>
          <w:b/>
        </w:rPr>
        <w:t>Artykuł 2</w:t>
      </w:r>
    </w:p>
    <w:p w14:paraId="5C4CF310" w14:textId="77777777" w:rsidR="00722ACF" w:rsidRPr="00110859" w:rsidRDefault="00722ACF" w:rsidP="00722ACF">
      <w:pPr>
        <w:pStyle w:val="Text"/>
      </w:pPr>
      <w:r>
        <w:t>Artykuł 2 określa wejście Rozporządzenia w życie.</w:t>
      </w:r>
    </w:p>
    <w:sectPr w:rsidR="00722ACF" w:rsidRPr="00110859" w:rsidSect="00CA09EE">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B0CE" w14:textId="77777777" w:rsidR="00446A10" w:rsidRDefault="00446A10" w:rsidP="00FE1646">
      <w:pPr>
        <w:spacing w:before="0" w:after="0"/>
      </w:pPr>
      <w:r>
        <w:separator/>
      </w:r>
    </w:p>
  </w:endnote>
  <w:endnote w:type="continuationSeparator" w:id="0">
    <w:p w14:paraId="2B514B2D" w14:textId="77777777" w:rsidR="00446A10" w:rsidRDefault="00446A10" w:rsidP="00FE1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undesSerif Office">
    <w:charset w:val="00"/>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90avakf">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C94C" w14:textId="77777777" w:rsidR="00446A10" w:rsidRDefault="00446A10" w:rsidP="00FE1646">
      <w:pPr>
        <w:spacing w:before="0" w:after="0"/>
      </w:pPr>
      <w:r>
        <w:separator/>
      </w:r>
    </w:p>
  </w:footnote>
  <w:footnote w:type="continuationSeparator" w:id="0">
    <w:p w14:paraId="21752574" w14:textId="77777777" w:rsidR="00446A10" w:rsidRDefault="00446A10" w:rsidP="00FE1646">
      <w:pPr>
        <w:spacing w:before="0" w:after="0"/>
      </w:pPr>
      <w:r>
        <w:continuationSeparator/>
      </w:r>
    </w:p>
  </w:footnote>
  <w:footnote w:id="1">
    <w:p w14:paraId="0AC4000D" w14:textId="77777777" w:rsidR="00D117F0" w:rsidRPr="001D79A8" w:rsidRDefault="00D117F0">
      <w:pPr>
        <w:pStyle w:val="FootnoteText"/>
      </w:pPr>
      <w:r>
        <w:rPr>
          <w:rStyle w:val="FootnoteReference"/>
        </w:rPr>
        <w:t>*</w:t>
      </w:r>
      <w:r>
        <w:tab/>
        <w:t>Notyfikowano zgodnie z dyrektywą (UE) 2015/1535 Parlamentu Europejskiego i Rady z dnia 9 września 2015 r. ustanawiającą procedurę udzielania informacji w dziedzinie przepisów technicznych oraz zasad dotyczących usług społeczeństwa informacyjnego (Dz.U. L 241 z 17.9.2015,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C55" w14:textId="5142AD67" w:rsidR="00D117F0" w:rsidRPr="00CA09EE" w:rsidRDefault="00CA09EE" w:rsidP="00CA09EE">
    <w:pPr>
      <w:pStyle w:val="Header"/>
    </w:pPr>
    <w:r>
      <w:tab/>
      <w:t xml:space="preserve">- </w:t>
    </w:r>
    <w:r>
      <w:fldChar w:fldCharType="begin"/>
    </w:r>
    <w:r>
      <w:instrText xml:space="preserve"> PAGE  \* MERGEFORMAT </w:instrText>
    </w:r>
    <w:r>
      <w:fldChar w:fldCharType="separate"/>
    </w:r>
    <w:r>
      <w:t>1</w:t>
    </w:r>
    <w:r>
      <w:fldChar w:fldCharType="end"/>
    </w:r>
    <w:r>
      <w:t xml:space="preserve"> -</w:t>
    </w:r>
    <w:r>
      <w:tab/>
    </w:r>
    <w:r>
      <w:rPr>
        <w:sz w:val="18"/>
      </w:rPr>
      <w:t>Status przetwarzania: 12.3.2024  18:48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2C43" w14:textId="484C0BD0" w:rsidR="00D117F0" w:rsidRPr="00CA09EE" w:rsidRDefault="00CA09EE" w:rsidP="00CA09EE">
    <w:pPr>
      <w:pStyle w:val="Header"/>
    </w:pPr>
    <w:r>
      <w:tab/>
    </w:r>
    <w:r>
      <w:tab/>
    </w:r>
    <w:r>
      <w:rPr>
        <w:sz w:val="18"/>
      </w:rPr>
      <w:t xml:space="preserve">Status </w:t>
    </w:r>
    <w:r>
      <w:rPr>
        <w:sz w:val="18"/>
      </w:rPr>
      <w:t>przetwarzania: 12.3.2024  18:48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D2A0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1A1C5270"/>
    <w:multiLevelType w:val="multilevel"/>
    <w:tmpl w:val="D1124738"/>
    <w:lvl w:ilvl="0">
      <w:start w:val="1"/>
      <w:numFmt w:val="decimal"/>
      <w:pStyle w:val="MGM-GA-berschrift1"/>
      <w:lvlText w:val="%1"/>
      <w:lvlJc w:val="left"/>
      <w:pPr>
        <w:ind w:left="284" w:hanging="284"/>
      </w:pPr>
      <w:rPr>
        <w:rFonts w:ascii="Arial" w:hAnsi="Arial" w:hint="default"/>
        <w:b/>
        <w:i w:val="0"/>
        <w:sz w:val="22"/>
        <w:u w:val="none"/>
      </w:rPr>
    </w:lvl>
    <w:lvl w:ilvl="1">
      <w:start w:val="1"/>
      <w:numFmt w:val="decimal"/>
      <w:pStyle w:val="MGM-GA-berschrift2"/>
      <w:lvlText w:val="%1.%2"/>
      <w:lvlJc w:val="left"/>
      <w:pPr>
        <w:ind w:left="482" w:hanging="482"/>
      </w:pPr>
      <w:rPr>
        <w:rFonts w:ascii="Arial" w:hAnsi="Arial" w:hint="default"/>
        <w:b/>
        <w:i w:val="0"/>
        <w:sz w:val="22"/>
        <w:u w:val="none"/>
      </w:rPr>
    </w:lvl>
    <w:lvl w:ilvl="2">
      <w:start w:val="1"/>
      <w:numFmt w:val="decimal"/>
      <w:pStyle w:val="MGM-GA-berschrift3"/>
      <w:lvlText w:val="%1.%2.%3"/>
      <w:lvlJc w:val="left"/>
      <w:pPr>
        <w:ind w:left="680" w:hanging="680"/>
      </w:pPr>
      <w:rPr>
        <w:rFonts w:ascii="Arial" w:hAnsi="Arial" w:hint="default"/>
        <w:b/>
        <w:i w:val="0"/>
        <w:sz w:val="22"/>
        <w:u w:val="none"/>
      </w:rPr>
    </w:lvl>
    <w:lvl w:ilvl="3">
      <w:start w:val="1"/>
      <w:numFmt w:val="decimal"/>
      <w:pStyle w:val="MGM-GA-berschrift4"/>
      <w:lvlText w:val="%1.%2.%3.%4"/>
      <w:lvlJc w:val="left"/>
      <w:pPr>
        <w:ind w:left="879" w:hanging="879"/>
      </w:pPr>
      <w:rPr>
        <w:rFonts w:ascii="Arial" w:hAnsi="Arial" w:hint="default"/>
        <w:b/>
        <w:i w:val="0"/>
        <w:sz w:val="22"/>
        <w:u w:val="none"/>
      </w:rPr>
    </w:lvl>
    <w:lvl w:ilvl="4">
      <w:start w:val="1"/>
      <w:numFmt w:val="decimal"/>
      <w:pStyle w:val="MGM-GA-berschrift5"/>
      <w:lvlText w:val="%1.%2.%3.%4.%5"/>
      <w:lvlJc w:val="left"/>
      <w:pPr>
        <w:ind w:left="1077" w:hanging="1077"/>
      </w:pPr>
      <w:rPr>
        <w:rFonts w:ascii="Arial" w:hAnsi="Arial" w:hint="default"/>
        <w:b/>
        <w:i w:val="0"/>
        <w:sz w:val="22"/>
        <w:u w:val="none"/>
      </w:rPr>
    </w:lvl>
    <w:lvl w:ilvl="5">
      <w:start w:val="1"/>
      <w:numFmt w:val="decimal"/>
      <w:pStyle w:val="MGM-GA-berschrift6"/>
      <w:lvlText w:val="%1.%2.%3.%4.%5.%6"/>
      <w:lvlJc w:val="left"/>
      <w:pPr>
        <w:ind w:left="1276" w:hanging="1276"/>
      </w:pPr>
      <w:rPr>
        <w:rFonts w:ascii="Arial" w:hAnsi="Arial" w:hint="default"/>
        <w:b/>
        <w:i w:val="0"/>
        <w:sz w:val="22"/>
        <w:u w:val="none"/>
      </w:rPr>
    </w:lvl>
    <w:lvl w:ilvl="6">
      <w:start w:val="1"/>
      <w:numFmt w:val="decimal"/>
      <w:pStyle w:val="MGM-GA-berschrift7"/>
      <w:lvlText w:val="%1.%2.%3.%4.%5.%6.%7"/>
      <w:lvlJc w:val="left"/>
      <w:pPr>
        <w:ind w:left="1474" w:hanging="1474"/>
      </w:pPr>
      <w:rPr>
        <w:rFonts w:ascii="Arial" w:hAnsi="Arial" w:hint="default"/>
        <w:b/>
        <w:i w:val="0"/>
        <w:sz w:val="22"/>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58339C9"/>
    <w:multiLevelType w:val="hybridMultilevel"/>
    <w:tmpl w:val="FD625A5C"/>
    <w:lvl w:ilvl="0" w:tplc="136692C6">
      <w:start w:val="1"/>
      <w:numFmt w:val="bullet"/>
      <w:pStyle w:val="VorblattAufzhlungStufe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6029AA"/>
    <w:multiLevelType w:val="hybridMultilevel"/>
    <w:tmpl w:val="C45C8CA4"/>
    <w:lvl w:ilvl="0" w:tplc="0407000F">
      <w:start w:val="1"/>
      <w:numFmt w:val="decimal"/>
      <w:pStyle w:val="TOCHeadi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2"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4" w15:restartNumberingAfterBreak="0">
    <w:nsid w:val="337F45D9"/>
    <w:multiLevelType w:val="hybridMultilevel"/>
    <w:tmpl w:val="B2C0FD8C"/>
    <w:lvl w:ilvl="0" w:tplc="C9287D58">
      <w:start w:val="1"/>
      <w:numFmt w:val="lowerLetter"/>
      <w:lvlText w:val="%1)"/>
      <w:lvlJc w:val="left"/>
      <w:pPr>
        <w:ind w:left="360" w:hanging="360"/>
      </w:pPr>
      <w:rPr>
        <w:rFonts w:hint="default"/>
      </w:rPr>
    </w:lvl>
    <w:lvl w:ilvl="1" w:tplc="40EE6B5E" w:tentative="1">
      <w:start w:val="1"/>
      <w:numFmt w:val="lowerLetter"/>
      <w:lvlText w:val="%2."/>
      <w:lvlJc w:val="left"/>
      <w:pPr>
        <w:ind w:left="1440" w:hanging="360"/>
      </w:pPr>
    </w:lvl>
    <w:lvl w:ilvl="2" w:tplc="5378B30E" w:tentative="1">
      <w:start w:val="1"/>
      <w:numFmt w:val="lowerRoman"/>
      <w:lvlText w:val="%3."/>
      <w:lvlJc w:val="right"/>
      <w:pPr>
        <w:ind w:left="2160" w:hanging="180"/>
      </w:pPr>
    </w:lvl>
    <w:lvl w:ilvl="3" w:tplc="AEE2B420" w:tentative="1">
      <w:start w:val="1"/>
      <w:numFmt w:val="decimal"/>
      <w:lvlText w:val="%4."/>
      <w:lvlJc w:val="left"/>
      <w:pPr>
        <w:ind w:left="2880" w:hanging="360"/>
      </w:pPr>
    </w:lvl>
    <w:lvl w:ilvl="4" w:tplc="9FAAA3F4" w:tentative="1">
      <w:start w:val="1"/>
      <w:numFmt w:val="lowerLetter"/>
      <w:lvlText w:val="%5."/>
      <w:lvlJc w:val="left"/>
      <w:pPr>
        <w:ind w:left="3600" w:hanging="360"/>
      </w:pPr>
    </w:lvl>
    <w:lvl w:ilvl="5" w:tplc="4C8ABE6C" w:tentative="1">
      <w:start w:val="1"/>
      <w:numFmt w:val="lowerRoman"/>
      <w:lvlText w:val="%6."/>
      <w:lvlJc w:val="right"/>
      <w:pPr>
        <w:ind w:left="4320" w:hanging="180"/>
      </w:pPr>
    </w:lvl>
    <w:lvl w:ilvl="6" w:tplc="BDCE411C" w:tentative="1">
      <w:start w:val="1"/>
      <w:numFmt w:val="decimal"/>
      <w:lvlText w:val="%7."/>
      <w:lvlJc w:val="left"/>
      <w:pPr>
        <w:ind w:left="5040" w:hanging="360"/>
      </w:pPr>
    </w:lvl>
    <w:lvl w:ilvl="7" w:tplc="563E07E4" w:tentative="1">
      <w:start w:val="1"/>
      <w:numFmt w:val="lowerLetter"/>
      <w:lvlText w:val="%8."/>
      <w:lvlJc w:val="left"/>
      <w:pPr>
        <w:ind w:left="5760" w:hanging="360"/>
      </w:pPr>
    </w:lvl>
    <w:lvl w:ilvl="8" w:tplc="123AAA1C" w:tentative="1">
      <w:start w:val="1"/>
      <w:numFmt w:val="lowerRoman"/>
      <w:lvlText w:val="%9."/>
      <w:lvlJc w:val="right"/>
      <w:pPr>
        <w:ind w:left="6480" w:hanging="180"/>
      </w:pPr>
    </w:lvl>
  </w:abstractNum>
  <w:abstractNum w:abstractNumId="25"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7"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8"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9" w15:restartNumberingAfterBreak="0">
    <w:nsid w:val="45E7781D"/>
    <w:multiLevelType w:val="hybridMultilevel"/>
    <w:tmpl w:val="91444C58"/>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3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3" w15:restartNumberingAfterBreak="0">
    <w:nsid w:val="5ABB7B23"/>
    <w:multiLevelType w:val="hybridMultilevel"/>
    <w:tmpl w:val="C5D61644"/>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7" w15:restartNumberingAfterBreak="0">
    <w:nsid w:val="646C42CC"/>
    <w:multiLevelType w:val="hybridMultilevel"/>
    <w:tmpl w:val="994473D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9F0D61"/>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E4A95"/>
    <w:multiLevelType w:val="hybridMultilevel"/>
    <w:tmpl w:val="0F4AFE3A"/>
    <w:lvl w:ilvl="0" w:tplc="736A3C32">
      <w:start w:val="1"/>
      <w:numFmt w:val="decimal"/>
      <w:pStyle w:val="Vorblatt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42" w15:restartNumberingAfterBreak="0">
    <w:nsid w:val="6FF02370"/>
    <w:multiLevelType w:val="hybridMultilevel"/>
    <w:tmpl w:val="5B6E0322"/>
    <w:lvl w:ilvl="0" w:tplc="EDD6B896">
      <w:start w:val="4"/>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0EF5E61"/>
    <w:multiLevelType w:val="hybridMultilevel"/>
    <w:tmpl w:val="05D6591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45" w15:restartNumberingAfterBreak="0">
    <w:nsid w:val="76AF65FC"/>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0"/>
  </w:num>
  <w:num w:numId="4">
    <w:abstractNumId w:val="45"/>
  </w:num>
  <w:num w:numId="5">
    <w:abstractNumId w:val="39"/>
  </w:num>
  <w:num w:numId="6">
    <w:abstractNumId w:val="43"/>
  </w:num>
  <w:num w:numId="7">
    <w:abstractNumId w:val="37"/>
  </w:num>
  <w:num w:numId="8">
    <w:abstractNumId w:val="33"/>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2"/>
  </w:num>
  <w:num w:numId="25">
    <w:abstractNumId w:val="24"/>
  </w:num>
  <w:num w:numId="26">
    <w:abstractNumId w:val="15"/>
  </w:num>
  <w:num w:numId="27">
    <w:abstractNumId w:val="32"/>
  </w:num>
  <w:num w:numId="28">
    <w:abstractNumId w:val="46"/>
  </w:num>
  <w:num w:numId="29">
    <w:abstractNumId w:val="31"/>
  </w:num>
  <w:num w:numId="30">
    <w:abstractNumId w:val="13"/>
  </w:num>
  <w:num w:numId="31">
    <w:abstractNumId w:val="23"/>
  </w:num>
  <w:num w:numId="32">
    <w:abstractNumId w:val="10"/>
  </w:num>
  <w:num w:numId="33">
    <w:abstractNumId w:val="44"/>
  </w:num>
  <w:num w:numId="34">
    <w:abstractNumId w:val="25"/>
  </w:num>
  <w:num w:numId="35">
    <w:abstractNumId w:val="35"/>
  </w:num>
  <w:num w:numId="36">
    <w:abstractNumId w:val="12"/>
  </w:num>
  <w:num w:numId="37">
    <w:abstractNumId w:val="30"/>
  </w:num>
  <w:num w:numId="38">
    <w:abstractNumId w:val="20"/>
  </w:num>
  <w:num w:numId="39">
    <w:abstractNumId w:val="16"/>
  </w:num>
  <w:num w:numId="40">
    <w:abstractNumId w:val="28"/>
  </w:num>
  <w:num w:numId="41">
    <w:abstractNumId w:val="36"/>
  </w:num>
  <w:num w:numId="42">
    <w:abstractNumId w:val="21"/>
  </w:num>
  <w:num w:numId="43">
    <w:abstractNumId w:val="26"/>
  </w:num>
  <w:num w:numId="44">
    <w:abstractNumId w:val="11"/>
  </w:num>
  <w:num w:numId="45">
    <w:abstractNumId w:val="27"/>
  </w:num>
  <w:num w:numId="46">
    <w:abstractNumId w:val="14"/>
  </w:num>
  <w:num w:numId="47">
    <w:abstractNumId w:val="41"/>
  </w:num>
  <w:num w:numId="48">
    <w:abstractNumId w:val="38"/>
  </w:num>
  <w:num w:numId="49">
    <w:abstractNumId w:val="22"/>
  </w:num>
  <w:num w:numId="50">
    <w:abstractNumId w:val="34"/>
  </w:num>
  <w:num w:numId="51">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08.09.2022  13:38"/>
    <w:docVar w:name="BefehlsHistorie_Befehl01" w:val="Zum ersten Platzhalter im Dokument navigieren [687ms] [Sub] [eNormCommandLocal::PlatzhalterCommands.GotoFirstMarkerInDocument]"/>
    <w:docVar w:name="BefehlsHistorie_Befehl02" w:val="eNorm-Dokument öffnen [2621ms] [Main] [eNormCommandLocal::OpenDocumentCommands.PrepareENormDocForOpen]"/>
    <w:docVar w:name="BefehlsHistorie_Befehl03" w:val="Aktualisierung der Strukturanzeige [5595ms] [Main] [eNormCommandLocal::DynamicStructureCheck.UpdateStructure]"/>
    <w:docVar w:name="BefehlsHistorie_BefehlsZähler" w:val="3"/>
    <w:docVar w:name="BefehlsHistorie_DocumentOpen" w:val="4126,2643ms"/>
    <w:docVar w:name="BefehlsKontext_SpeichernOOXML_Maximum" w:val="354ms"/>
    <w:docVar w:name="BefehlsKontext_SpeichernOOXML_Schnitt" w:val="354ms"/>
    <w:docVar w:name="BMJ" w:val="True"/>
    <w:docVar w:name="CUSTOMER" w:val="8"/>
    <w:docVar w:name="EN_DocFileDateTimeAtOpen" w:val="10.04.2024 09:03:03"/>
    <w:docVar w:name="eNormPrintPreview" w:val="1"/>
    <w:docVar w:name="LW_DocType" w:val="AENDER"/>
    <w:docVar w:name="LWCons_Langue" w:val="DE"/>
  </w:docVars>
  <w:rsids>
    <w:rsidRoot w:val="00BD418A"/>
    <w:rsid w:val="00000A63"/>
    <w:rsid w:val="000010A7"/>
    <w:rsid w:val="00001521"/>
    <w:rsid w:val="00001886"/>
    <w:rsid w:val="00003289"/>
    <w:rsid w:val="00003544"/>
    <w:rsid w:val="00003D85"/>
    <w:rsid w:val="00003EA0"/>
    <w:rsid w:val="00011B24"/>
    <w:rsid w:val="000146F2"/>
    <w:rsid w:val="000206A4"/>
    <w:rsid w:val="0002297B"/>
    <w:rsid w:val="0002519E"/>
    <w:rsid w:val="00025348"/>
    <w:rsid w:val="00025E41"/>
    <w:rsid w:val="00026150"/>
    <w:rsid w:val="00027FDB"/>
    <w:rsid w:val="000313EF"/>
    <w:rsid w:val="000331A8"/>
    <w:rsid w:val="00034DC0"/>
    <w:rsid w:val="00035123"/>
    <w:rsid w:val="0003596A"/>
    <w:rsid w:val="000365E5"/>
    <w:rsid w:val="00040DF6"/>
    <w:rsid w:val="00040E72"/>
    <w:rsid w:val="000445BF"/>
    <w:rsid w:val="00044FD7"/>
    <w:rsid w:val="00045647"/>
    <w:rsid w:val="00045D1A"/>
    <w:rsid w:val="0004625E"/>
    <w:rsid w:val="0004685A"/>
    <w:rsid w:val="00047839"/>
    <w:rsid w:val="00047F69"/>
    <w:rsid w:val="000539B2"/>
    <w:rsid w:val="0005483F"/>
    <w:rsid w:val="00054DA7"/>
    <w:rsid w:val="00062895"/>
    <w:rsid w:val="000633C3"/>
    <w:rsid w:val="00070DB7"/>
    <w:rsid w:val="0007130D"/>
    <w:rsid w:val="00072D7D"/>
    <w:rsid w:val="00073F5C"/>
    <w:rsid w:val="00074269"/>
    <w:rsid w:val="00075503"/>
    <w:rsid w:val="000803B3"/>
    <w:rsid w:val="00081DBC"/>
    <w:rsid w:val="00082086"/>
    <w:rsid w:val="00082136"/>
    <w:rsid w:val="000840AF"/>
    <w:rsid w:val="00084EBE"/>
    <w:rsid w:val="00087C98"/>
    <w:rsid w:val="00090045"/>
    <w:rsid w:val="000920B2"/>
    <w:rsid w:val="00093446"/>
    <w:rsid w:val="000951C3"/>
    <w:rsid w:val="000955E6"/>
    <w:rsid w:val="0009689E"/>
    <w:rsid w:val="000A03E3"/>
    <w:rsid w:val="000A1CA0"/>
    <w:rsid w:val="000A6669"/>
    <w:rsid w:val="000A7289"/>
    <w:rsid w:val="000A7C84"/>
    <w:rsid w:val="000B0A06"/>
    <w:rsid w:val="000B1B34"/>
    <w:rsid w:val="000B7DF8"/>
    <w:rsid w:val="000C164E"/>
    <w:rsid w:val="000C4942"/>
    <w:rsid w:val="000C5813"/>
    <w:rsid w:val="000C666B"/>
    <w:rsid w:val="000D04AA"/>
    <w:rsid w:val="000D113E"/>
    <w:rsid w:val="000D1722"/>
    <w:rsid w:val="000D216C"/>
    <w:rsid w:val="000D25FE"/>
    <w:rsid w:val="000D3B79"/>
    <w:rsid w:val="000D47F8"/>
    <w:rsid w:val="000D48B3"/>
    <w:rsid w:val="000D48DA"/>
    <w:rsid w:val="000D57F4"/>
    <w:rsid w:val="000D62EA"/>
    <w:rsid w:val="000E3695"/>
    <w:rsid w:val="000E4EE8"/>
    <w:rsid w:val="000E5D2E"/>
    <w:rsid w:val="000E6762"/>
    <w:rsid w:val="000E6C7C"/>
    <w:rsid w:val="000F2165"/>
    <w:rsid w:val="000F332E"/>
    <w:rsid w:val="000F4481"/>
    <w:rsid w:val="000F4871"/>
    <w:rsid w:val="000F4918"/>
    <w:rsid w:val="000F77E4"/>
    <w:rsid w:val="000F7DA7"/>
    <w:rsid w:val="001003F8"/>
    <w:rsid w:val="00104EF2"/>
    <w:rsid w:val="00105A7B"/>
    <w:rsid w:val="00111BF3"/>
    <w:rsid w:val="001123F4"/>
    <w:rsid w:val="00113D54"/>
    <w:rsid w:val="00114ADB"/>
    <w:rsid w:val="001152CF"/>
    <w:rsid w:val="001155FF"/>
    <w:rsid w:val="00117CB3"/>
    <w:rsid w:val="00117F0E"/>
    <w:rsid w:val="00122D1F"/>
    <w:rsid w:val="001236A9"/>
    <w:rsid w:val="0012492F"/>
    <w:rsid w:val="00124D93"/>
    <w:rsid w:val="00124F96"/>
    <w:rsid w:val="001277C4"/>
    <w:rsid w:val="00130839"/>
    <w:rsid w:val="00133ED4"/>
    <w:rsid w:val="00143E4C"/>
    <w:rsid w:val="00144250"/>
    <w:rsid w:val="0014510E"/>
    <w:rsid w:val="00145C89"/>
    <w:rsid w:val="00146E5E"/>
    <w:rsid w:val="00147555"/>
    <w:rsid w:val="001503B4"/>
    <w:rsid w:val="00152B55"/>
    <w:rsid w:val="001536FF"/>
    <w:rsid w:val="001545BB"/>
    <w:rsid w:val="00157D8F"/>
    <w:rsid w:val="00160317"/>
    <w:rsid w:val="001658F0"/>
    <w:rsid w:val="00171234"/>
    <w:rsid w:val="0017301D"/>
    <w:rsid w:val="00173801"/>
    <w:rsid w:val="00174832"/>
    <w:rsid w:val="001749EF"/>
    <w:rsid w:val="00175084"/>
    <w:rsid w:val="00176A84"/>
    <w:rsid w:val="00180683"/>
    <w:rsid w:val="00182745"/>
    <w:rsid w:val="00186797"/>
    <w:rsid w:val="00190894"/>
    <w:rsid w:val="00192D68"/>
    <w:rsid w:val="00192DEE"/>
    <w:rsid w:val="00193881"/>
    <w:rsid w:val="00193F59"/>
    <w:rsid w:val="00194676"/>
    <w:rsid w:val="001959B9"/>
    <w:rsid w:val="001965B4"/>
    <w:rsid w:val="00196A0C"/>
    <w:rsid w:val="001A1606"/>
    <w:rsid w:val="001A1CDC"/>
    <w:rsid w:val="001A2D67"/>
    <w:rsid w:val="001A3270"/>
    <w:rsid w:val="001A39DD"/>
    <w:rsid w:val="001A4997"/>
    <w:rsid w:val="001A573E"/>
    <w:rsid w:val="001A7C14"/>
    <w:rsid w:val="001C1AA8"/>
    <w:rsid w:val="001C1C85"/>
    <w:rsid w:val="001C3A20"/>
    <w:rsid w:val="001C3D78"/>
    <w:rsid w:val="001C71E9"/>
    <w:rsid w:val="001D030A"/>
    <w:rsid w:val="001D21EB"/>
    <w:rsid w:val="001D29ED"/>
    <w:rsid w:val="001D2DF6"/>
    <w:rsid w:val="001D33AA"/>
    <w:rsid w:val="001D495F"/>
    <w:rsid w:val="001D60F6"/>
    <w:rsid w:val="001D79A8"/>
    <w:rsid w:val="001E1582"/>
    <w:rsid w:val="001E2629"/>
    <w:rsid w:val="001E3D1E"/>
    <w:rsid w:val="001E6314"/>
    <w:rsid w:val="001E7E49"/>
    <w:rsid w:val="001F169A"/>
    <w:rsid w:val="001F1CCF"/>
    <w:rsid w:val="001F6696"/>
    <w:rsid w:val="0020056C"/>
    <w:rsid w:val="002018A0"/>
    <w:rsid w:val="00201A79"/>
    <w:rsid w:val="0020425D"/>
    <w:rsid w:val="00204261"/>
    <w:rsid w:val="00204527"/>
    <w:rsid w:val="00206410"/>
    <w:rsid w:val="00210740"/>
    <w:rsid w:val="00210BF7"/>
    <w:rsid w:val="00221DE9"/>
    <w:rsid w:val="00222D9B"/>
    <w:rsid w:val="0022314F"/>
    <w:rsid w:val="00225008"/>
    <w:rsid w:val="002260B5"/>
    <w:rsid w:val="002324D0"/>
    <w:rsid w:val="00232539"/>
    <w:rsid w:val="00232618"/>
    <w:rsid w:val="00232D19"/>
    <w:rsid w:val="002338BA"/>
    <w:rsid w:val="002338DF"/>
    <w:rsid w:val="00236331"/>
    <w:rsid w:val="00237297"/>
    <w:rsid w:val="00237CD1"/>
    <w:rsid w:val="00237EBF"/>
    <w:rsid w:val="002407A4"/>
    <w:rsid w:val="00241BA1"/>
    <w:rsid w:val="00242403"/>
    <w:rsid w:val="00242EB3"/>
    <w:rsid w:val="00243843"/>
    <w:rsid w:val="0024407B"/>
    <w:rsid w:val="0024537D"/>
    <w:rsid w:val="00246FDA"/>
    <w:rsid w:val="00247803"/>
    <w:rsid w:val="00247C3F"/>
    <w:rsid w:val="00250459"/>
    <w:rsid w:val="00252218"/>
    <w:rsid w:val="002522E6"/>
    <w:rsid w:val="00254A8E"/>
    <w:rsid w:val="00254CC5"/>
    <w:rsid w:val="00254DD8"/>
    <w:rsid w:val="00255216"/>
    <w:rsid w:val="0025551E"/>
    <w:rsid w:val="00255F52"/>
    <w:rsid w:val="0026031E"/>
    <w:rsid w:val="00260DD2"/>
    <w:rsid w:val="00260EA4"/>
    <w:rsid w:val="0026161C"/>
    <w:rsid w:val="0026283E"/>
    <w:rsid w:val="00262DCE"/>
    <w:rsid w:val="002642C3"/>
    <w:rsid w:val="00270C6F"/>
    <w:rsid w:val="0027209D"/>
    <w:rsid w:val="002765CD"/>
    <w:rsid w:val="00277C67"/>
    <w:rsid w:val="002822DC"/>
    <w:rsid w:val="00284DD6"/>
    <w:rsid w:val="00285361"/>
    <w:rsid w:val="00285E31"/>
    <w:rsid w:val="00287369"/>
    <w:rsid w:val="00287ED2"/>
    <w:rsid w:val="002936B8"/>
    <w:rsid w:val="0029623F"/>
    <w:rsid w:val="0029671A"/>
    <w:rsid w:val="002A000B"/>
    <w:rsid w:val="002A04DF"/>
    <w:rsid w:val="002A09B2"/>
    <w:rsid w:val="002A3FFD"/>
    <w:rsid w:val="002A6DA9"/>
    <w:rsid w:val="002A7011"/>
    <w:rsid w:val="002B0B58"/>
    <w:rsid w:val="002B2919"/>
    <w:rsid w:val="002B297F"/>
    <w:rsid w:val="002B2993"/>
    <w:rsid w:val="002B33F6"/>
    <w:rsid w:val="002B3D58"/>
    <w:rsid w:val="002B4174"/>
    <w:rsid w:val="002B54E8"/>
    <w:rsid w:val="002B55F6"/>
    <w:rsid w:val="002B6A95"/>
    <w:rsid w:val="002B7EA0"/>
    <w:rsid w:val="002C10B1"/>
    <w:rsid w:val="002C127A"/>
    <w:rsid w:val="002C2B1C"/>
    <w:rsid w:val="002C30A0"/>
    <w:rsid w:val="002C3F1B"/>
    <w:rsid w:val="002C6EF4"/>
    <w:rsid w:val="002D20BB"/>
    <w:rsid w:val="002D2453"/>
    <w:rsid w:val="002D2E5F"/>
    <w:rsid w:val="002D367E"/>
    <w:rsid w:val="002D497B"/>
    <w:rsid w:val="002D5B8A"/>
    <w:rsid w:val="002E09EE"/>
    <w:rsid w:val="002E1DCF"/>
    <w:rsid w:val="002E4FDC"/>
    <w:rsid w:val="002E56A6"/>
    <w:rsid w:val="002E59ED"/>
    <w:rsid w:val="002E6949"/>
    <w:rsid w:val="002E6B77"/>
    <w:rsid w:val="002E70BA"/>
    <w:rsid w:val="002F664A"/>
    <w:rsid w:val="002F712A"/>
    <w:rsid w:val="002F74A6"/>
    <w:rsid w:val="003000CB"/>
    <w:rsid w:val="00301763"/>
    <w:rsid w:val="00302C4D"/>
    <w:rsid w:val="00303008"/>
    <w:rsid w:val="0030331C"/>
    <w:rsid w:val="003053C4"/>
    <w:rsid w:val="00305795"/>
    <w:rsid w:val="00305AF5"/>
    <w:rsid w:val="00305FD3"/>
    <w:rsid w:val="00306295"/>
    <w:rsid w:val="003109DF"/>
    <w:rsid w:val="003110CD"/>
    <w:rsid w:val="003124B4"/>
    <w:rsid w:val="0031375F"/>
    <w:rsid w:val="00313A7B"/>
    <w:rsid w:val="00320AD1"/>
    <w:rsid w:val="00320D08"/>
    <w:rsid w:val="00320FE3"/>
    <w:rsid w:val="0032207B"/>
    <w:rsid w:val="00322328"/>
    <w:rsid w:val="00324FF9"/>
    <w:rsid w:val="00326484"/>
    <w:rsid w:val="00327185"/>
    <w:rsid w:val="00331E2E"/>
    <w:rsid w:val="00332E44"/>
    <w:rsid w:val="00332F36"/>
    <w:rsid w:val="003335E8"/>
    <w:rsid w:val="00335458"/>
    <w:rsid w:val="0033566E"/>
    <w:rsid w:val="00336922"/>
    <w:rsid w:val="00337332"/>
    <w:rsid w:val="00337F7E"/>
    <w:rsid w:val="00340E90"/>
    <w:rsid w:val="0034145D"/>
    <w:rsid w:val="00341873"/>
    <w:rsid w:val="00341A37"/>
    <w:rsid w:val="00343270"/>
    <w:rsid w:val="00347F83"/>
    <w:rsid w:val="00350EDA"/>
    <w:rsid w:val="00352966"/>
    <w:rsid w:val="003566FE"/>
    <w:rsid w:val="003579CA"/>
    <w:rsid w:val="00360F96"/>
    <w:rsid w:val="003620EF"/>
    <w:rsid w:val="00362566"/>
    <w:rsid w:val="00362CE7"/>
    <w:rsid w:val="00363CDE"/>
    <w:rsid w:val="0036553C"/>
    <w:rsid w:val="00372417"/>
    <w:rsid w:val="003736C8"/>
    <w:rsid w:val="00373ED6"/>
    <w:rsid w:val="00374F0A"/>
    <w:rsid w:val="00375219"/>
    <w:rsid w:val="003752F1"/>
    <w:rsid w:val="003757EB"/>
    <w:rsid w:val="00376A8A"/>
    <w:rsid w:val="0037798A"/>
    <w:rsid w:val="00381917"/>
    <w:rsid w:val="003844A2"/>
    <w:rsid w:val="00384FB2"/>
    <w:rsid w:val="00386318"/>
    <w:rsid w:val="003879F5"/>
    <w:rsid w:val="00387C04"/>
    <w:rsid w:val="0039004E"/>
    <w:rsid w:val="00392080"/>
    <w:rsid w:val="003974D3"/>
    <w:rsid w:val="00397BEC"/>
    <w:rsid w:val="003A03B6"/>
    <w:rsid w:val="003A0CB4"/>
    <w:rsid w:val="003A1287"/>
    <w:rsid w:val="003A4623"/>
    <w:rsid w:val="003A6F19"/>
    <w:rsid w:val="003A7708"/>
    <w:rsid w:val="003A7848"/>
    <w:rsid w:val="003B0E20"/>
    <w:rsid w:val="003B1F1A"/>
    <w:rsid w:val="003B221D"/>
    <w:rsid w:val="003B5A7D"/>
    <w:rsid w:val="003B6D06"/>
    <w:rsid w:val="003B75CE"/>
    <w:rsid w:val="003B7E09"/>
    <w:rsid w:val="003C1ACE"/>
    <w:rsid w:val="003C293B"/>
    <w:rsid w:val="003C444C"/>
    <w:rsid w:val="003C4F66"/>
    <w:rsid w:val="003C61BB"/>
    <w:rsid w:val="003D1FD1"/>
    <w:rsid w:val="003D3607"/>
    <w:rsid w:val="003D5C06"/>
    <w:rsid w:val="003D5DBF"/>
    <w:rsid w:val="003D7F74"/>
    <w:rsid w:val="003E2CE3"/>
    <w:rsid w:val="003E659C"/>
    <w:rsid w:val="003F0198"/>
    <w:rsid w:val="003F18BF"/>
    <w:rsid w:val="003F31BB"/>
    <w:rsid w:val="003F3484"/>
    <w:rsid w:val="003F39C6"/>
    <w:rsid w:val="0040169A"/>
    <w:rsid w:val="00401CB8"/>
    <w:rsid w:val="0040200A"/>
    <w:rsid w:val="004021A5"/>
    <w:rsid w:val="0040240C"/>
    <w:rsid w:val="00403B95"/>
    <w:rsid w:val="004042B1"/>
    <w:rsid w:val="00404C32"/>
    <w:rsid w:val="00412A19"/>
    <w:rsid w:val="00416940"/>
    <w:rsid w:val="00417ED7"/>
    <w:rsid w:val="004210F1"/>
    <w:rsid w:val="0042144B"/>
    <w:rsid w:val="00422874"/>
    <w:rsid w:val="00422D15"/>
    <w:rsid w:val="00423F8E"/>
    <w:rsid w:val="00427C2D"/>
    <w:rsid w:val="00435B5E"/>
    <w:rsid w:val="00436252"/>
    <w:rsid w:val="004372A9"/>
    <w:rsid w:val="004401A3"/>
    <w:rsid w:val="004403B0"/>
    <w:rsid w:val="00442138"/>
    <w:rsid w:val="0044572E"/>
    <w:rsid w:val="004462D6"/>
    <w:rsid w:val="00446A10"/>
    <w:rsid w:val="004474DE"/>
    <w:rsid w:val="00454582"/>
    <w:rsid w:val="00455C32"/>
    <w:rsid w:val="00455DE9"/>
    <w:rsid w:val="00456C8F"/>
    <w:rsid w:val="00457DE4"/>
    <w:rsid w:val="00460688"/>
    <w:rsid w:val="00461728"/>
    <w:rsid w:val="00462031"/>
    <w:rsid w:val="004637B8"/>
    <w:rsid w:val="00464C88"/>
    <w:rsid w:val="00464D14"/>
    <w:rsid w:val="004678C8"/>
    <w:rsid w:val="00470ECD"/>
    <w:rsid w:val="004725B3"/>
    <w:rsid w:val="00474A8B"/>
    <w:rsid w:val="00474DD4"/>
    <w:rsid w:val="004761DB"/>
    <w:rsid w:val="0047780D"/>
    <w:rsid w:val="004779BF"/>
    <w:rsid w:val="00481290"/>
    <w:rsid w:val="004846E9"/>
    <w:rsid w:val="00487112"/>
    <w:rsid w:val="00487EF1"/>
    <w:rsid w:val="0049347D"/>
    <w:rsid w:val="00494B38"/>
    <w:rsid w:val="004956EF"/>
    <w:rsid w:val="004A0112"/>
    <w:rsid w:val="004A0EFF"/>
    <w:rsid w:val="004A1A36"/>
    <w:rsid w:val="004A1AE1"/>
    <w:rsid w:val="004A1EA1"/>
    <w:rsid w:val="004A2209"/>
    <w:rsid w:val="004A40B6"/>
    <w:rsid w:val="004A765C"/>
    <w:rsid w:val="004A7A5A"/>
    <w:rsid w:val="004A7BDF"/>
    <w:rsid w:val="004B04AC"/>
    <w:rsid w:val="004B192F"/>
    <w:rsid w:val="004B19AB"/>
    <w:rsid w:val="004B1CA2"/>
    <w:rsid w:val="004B23F0"/>
    <w:rsid w:val="004B4D70"/>
    <w:rsid w:val="004B79A1"/>
    <w:rsid w:val="004C1346"/>
    <w:rsid w:val="004C165F"/>
    <w:rsid w:val="004C3DA6"/>
    <w:rsid w:val="004C46B7"/>
    <w:rsid w:val="004C4B25"/>
    <w:rsid w:val="004C7880"/>
    <w:rsid w:val="004D1304"/>
    <w:rsid w:val="004D26DF"/>
    <w:rsid w:val="004D2E9E"/>
    <w:rsid w:val="004D3104"/>
    <w:rsid w:val="004D6B49"/>
    <w:rsid w:val="004D7059"/>
    <w:rsid w:val="004D7374"/>
    <w:rsid w:val="004E0782"/>
    <w:rsid w:val="004E0D8A"/>
    <w:rsid w:val="004E0F0E"/>
    <w:rsid w:val="004E1106"/>
    <w:rsid w:val="004E176B"/>
    <w:rsid w:val="004E1B77"/>
    <w:rsid w:val="004E2E0E"/>
    <w:rsid w:val="004E63CB"/>
    <w:rsid w:val="004E641E"/>
    <w:rsid w:val="004E7806"/>
    <w:rsid w:val="004E7EAD"/>
    <w:rsid w:val="004F0938"/>
    <w:rsid w:val="004F1742"/>
    <w:rsid w:val="004F524D"/>
    <w:rsid w:val="004F6AEA"/>
    <w:rsid w:val="005001CC"/>
    <w:rsid w:val="00500336"/>
    <w:rsid w:val="00500A44"/>
    <w:rsid w:val="005012E6"/>
    <w:rsid w:val="0050187C"/>
    <w:rsid w:val="00501B02"/>
    <w:rsid w:val="005034C1"/>
    <w:rsid w:val="00503E41"/>
    <w:rsid w:val="005047F0"/>
    <w:rsid w:val="005059EB"/>
    <w:rsid w:val="00510975"/>
    <w:rsid w:val="00511406"/>
    <w:rsid w:val="005128C9"/>
    <w:rsid w:val="0051496D"/>
    <w:rsid w:val="00514CEC"/>
    <w:rsid w:val="005151DE"/>
    <w:rsid w:val="0051705F"/>
    <w:rsid w:val="00517415"/>
    <w:rsid w:val="00517A99"/>
    <w:rsid w:val="00520F60"/>
    <w:rsid w:val="00521F64"/>
    <w:rsid w:val="0052216E"/>
    <w:rsid w:val="0052394D"/>
    <w:rsid w:val="0052402A"/>
    <w:rsid w:val="00525466"/>
    <w:rsid w:val="00525C30"/>
    <w:rsid w:val="00526AB6"/>
    <w:rsid w:val="00531761"/>
    <w:rsid w:val="00531B9F"/>
    <w:rsid w:val="0053358B"/>
    <w:rsid w:val="00534A2A"/>
    <w:rsid w:val="005366BD"/>
    <w:rsid w:val="005403E3"/>
    <w:rsid w:val="005426F6"/>
    <w:rsid w:val="00542AFD"/>
    <w:rsid w:val="00542FF4"/>
    <w:rsid w:val="00543314"/>
    <w:rsid w:val="005436C6"/>
    <w:rsid w:val="00544874"/>
    <w:rsid w:val="005448A4"/>
    <w:rsid w:val="00546926"/>
    <w:rsid w:val="005476DC"/>
    <w:rsid w:val="00550A62"/>
    <w:rsid w:val="00550B5B"/>
    <w:rsid w:val="005516CB"/>
    <w:rsid w:val="00551E50"/>
    <w:rsid w:val="00553B9A"/>
    <w:rsid w:val="005554F6"/>
    <w:rsid w:val="0055635B"/>
    <w:rsid w:val="00557713"/>
    <w:rsid w:val="005606E9"/>
    <w:rsid w:val="00560727"/>
    <w:rsid w:val="005610FC"/>
    <w:rsid w:val="0056212B"/>
    <w:rsid w:val="005630BD"/>
    <w:rsid w:val="00567890"/>
    <w:rsid w:val="005679B3"/>
    <w:rsid w:val="00567CC7"/>
    <w:rsid w:val="00570326"/>
    <w:rsid w:val="00570BFB"/>
    <w:rsid w:val="00570DD2"/>
    <w:rsid w:val="00571D92"/>
    <w:rsid w:val="0057296B"/>
    <w:rsid w:val="00573D8B"/>
    <w:rsid w:val="00580361"/>
    <w:rsid w:val="00584132"/>
    <w:rsid w:val="005843AE"/>
    <w:rsid w:val="00585B9E"/>
    <w:rsid w:val="00585D77"/>
    <w:rsid w:val="00585DEC"/>
    <w:rsid w:val="00586841"/>
    <w:rsid w:val="00590AD3"/>
    <w:rsid w:val="005920F4"/>
    <w:rsid w:val="005952F0"/>
    <w:rsid w:val="005961A8"/>
    <w:rsid w:val="00596381"/>
    <w:rsid w:val="00597238"/>
    <w:rsid w:val="005A11F9"/>
    <w:rsid w:val="005A2215"/>
    <w:rsid w:val="005A3CA8"/>
    <w:rsid w:val="005A5DE0"/>
    <w:rsid w:val="005B02DE"/>
    <w:rsid w:val="005B0E46"/>
    <w:rsid w:val="005B1645"/>
    <w:rsid w:val="005B19FE"/>
    <w:rsid w:val="005B1C14"/>
    <w:rsid w:val="005B2402"/>
    <w:rsid w:val="005B277C"/>
    <w:rsid w:val="005B4D35"/>
    <w:rsid w:val="005B61D9"/>
    <w:rsid w:val="005C10F9"/>
    <w:rsid w:val="005C1194"/>
    <w:rsid w:val="005C16CE"/>
    <w:rsid w:val="005D0BA0"/>
    <w:rsid w:val="005D1326"/>
    <w:rsid w:val="005D214A"/>
    <w:rsid w:val="005D2726"/>
    <w:rsid w:val="005D4858"/>
    <w:rsid w:val="005D5BDC"/>
    <w:rsid w:val="005D6D60"/>
    <w:rsid w:val="005D738A"/>
    <w:rsid w:val="005D7F68"/>
    <w:rsid w:val="005E0454"/>
    <w:rsid w:val="005E120C"/>
    <w:rsid w:val="005E252D"/>
    <w:rsid w:val="005E4C8C"/>
    <w:rsid w:val="005E4EEF"/>
    <w:rsid w:val="005E515B"/>
    <w:rsid w:val="005E5580"/>
    <w:rsid w:val="005E58C5"/>
    <w:rsid w:val="005E5D70"/>
    <w:rsid w:val="005E786C"/>
    <w:rsid w:val="005E7F3F"/>
    <w:rsid w:val="005E7FD0"/>
    <w:rsid w:val="005F29C9"/>
    <w:rsid w:val="005F63ED"/>
    <w:rsid w:val="005F7DB2"/>
    <w:rsid w:val="00603248"/>
    <w:rsid w:val="00607665"/>
    <w:rsid w:val="0060786A"/>
    <w:rsid w:val="0061169D"/>
    <w:rsid w:val="00614F43"/>
    <w:rsid w:val="00616D40"/>
    <w:rsid w:val="00617E6A"/>
    <w:rsid w:val="006219A2"/>
    <w:rsid w:val="00622301"/>
    <w:rsid w:val="00623CE9"/>
    <w:rsid w:val="00630FAB"/>
    <w:rsid w:val="006311F9"/>
    <w:rsid w:val="00632115"/>
    <w:rsid w:val="00633AB1"/>
    <w:rsid w:val="00634A6C"/>
    <w:rsid w:val="00636468"/>
    <w:rsid w:val="006369F2"/>
    <w:rsid w:val="00640CAE"/>
    <w:rsid w:val="00641A60"/>
    <w:rsid w:val="0064283E"/>
    <w:rsid w:val="00642ED3"/>
    <w:rsid w:val="00643DDD"/>
    <w:rsid w:val="00644C3F"/>
    <w:rsid w:val="00645D4F"/>
    <w:rsid w:val="00646702"/>
    <w:rsid w:val="00646C4D"/>
    <w:rsid w:val="00647CE2"/>
    <w:rsid w:val="0065136B"/>
    <w:rsid w:val="0065315A"/>
    <w:rsid w:val="00655ECD"/>
    <w:rsid w:val="00656C6A"/>
    <w:rsid w:val="006577A0"/>
    <w:rsid w:val="006622E7"/>
    <w:rsid w:val="006702BE"/>
    <w:rsid w:val="00671190"/>
    <w:rsid w:val="00675DE7"/>
    <w:rsid w:val="00676526"/>
    <w:rsid w:val="00677111"/>
    <w:rsid w:val="00677C1F"/>
    <w:rsid w:val="00682CF9"/>
    <w:rsid w:val="00690193"/>
    <w:rsid w:val="00691183"/>
    <w:rsid w:val="0069126F"/>
    <w:rsid w:val="00691653"/>
    <w:rsid w:val="006932B7"/>
    <w:rsid w:val="00695992"/>
    <w:rsid w:val="006975B8"/>
    <w:rsid w:val="006A05BD"/>
    <w:rsid w:val="006A0BE2"/>
    <w:rsid w:val="006A6038"/>
    <w:rsid w:val="006A645B"/>
    <w:rsid w:val="006B120C"/>
    <w:rsid w:val="006B2E02"/>
    <w:rsid w:val="006B2E89"/>
    <w:rsid w:val="006B38C1"/>
    <w:rsid w:val="006B3AB9"/>
    <w:rsid w:val="006B3D55"/>
    <w:rsid w:val="006B5114"/>
    <w:rsid w:val="006B5917"/>
    <w:rsid w:val="006B6712"/>
    <w:rsid w:val="006C06AA"/>
    <w:rsid w:val="006C1910"/>
    <w:rsid w:val="006C1E54"/>
    <w:rsid w:val="006C27C8"/>
    <w:rsid w:val="006C2895"/>
    <w:rsid w:val="006C3CEB"/>
    <w:rsid w:val="006C3FA3"/>
    <w:rsid w:val="006C41B0"/>
    <w:rsid w:val="006C4778"/>
    <w:rsid w:val="006C5C0F"/>
    <w:rsid w:val="006C5E5B"/>
    <w:rsid w:val="006C6F35"/>
    <w:rsid w:val="006C7B34"/>
    <w:rsid w:val="006D0180"/>
    <w:rsid w:val="006D07D8"/>
    <w:rsid w:val="006D20E5"/>
    <w:rsid w:val="006D303A"/>
    <w:rsid w:val="006D3E70"/>
    <w:rsid w:val="006D44F7"/>
    <w:rsid w:val="006D577B"/>
    <w:rsid w:val="006D5944"/>
    <w:rsid w:val="006D5F5F"/>
    <w:rsid w:val="006D6910"/>
    <w:rsid w:val="006E0DD4"/>
    <w:rsid w:val="006E30B8"/>
    <w:rsid w:val="006E3A82"/>
    <w:rsid w:val="006E3E44"/>
    <w:rsid w:val="006E56CB"/>
    <w:rsid w:val="006E579B"/>
    <w:rsid w:val="006E652F"/>
    <w:rsid w:val="006F411F"/>
    <w:rsid w:val="006F5A8D"/>
    <w:rsid w:val="006F6CFD"/>
    <w:rsid w:val="00703B58"/>
    <w:rsid w:val="00703D01"/>
    <w:rsid w:val="00705F5F"/>
    <w:rsid w:val="00707A53"/>
    <w:rsid w:val="00710432"/>
    <w:rsid w:val="00710DDF"/>
    <w:rsid w:val="00711361"/>
    <w:rsid w:val="007128F1"/>
    <w:rsid w:val="00712DA3"/>
    <w:rsid w:val="007136BE"/>
    <w:rsid w:val="00716BC9"/>
    <w:rsid w:val="00720A4F"/>
    <w:rsid w:val="0072241E"/>
    <w:rsid w:val="00722ACF"/>
    <w:rsid w:val="007242A2"/>
    <w:rsid w:val="007246A7"/>
    <w:rsid w:val="007257E5"/>
    <w:rsid w:val="00726975"/>
    <w:rsid w:val="00726DBB"/>
    <w:rsid w:val="00731353"/>
    <w:rsid w:val="007314D1"/>
    <w:rsid w:val="00731CCE"/>
    <w:rsid w:val="0073495C"/>
    <w:rsid w:val="00735D85"/>
    <w:rsid w:val="00735DDE"/>
    <w:rsid w:val="00737C9A"/>
    <w:rsid w:val="0074282D"/>
    <w:rsid w:val="00743FF6"/>
    <w:rsid w:val="0074489C"/>
    <w:rsid w:val="0074758A"/>
    <w:rsid w:val="007541A8"/>
    <w:rsid w:val="00754A0F"/>
    <w:rsid w:val="00754BC0"/>
    <w:rsid w:val="00755318"/>
    <w:rsid w:val="00755557"/>
    <w:rsid w:val="00756AB2"/>
    <w:rsid w:val="00757F68"/>
    <w:rsid w:val="00760CA5"/>
    <w:rsid w:val="00760D60"/>
    <w:rsid w:val="007619B9"/>
    <w:rsid w:val="007621DD"/>
    <w:rsid w:val="007625F9"/>
    <w:rsid w:val="00762AC7"/>
    <w:rsid w:val="00762DE5"/>
    <w:rsid w:val="007632E3"/>
    <w:rsid w:val="00765FC2"/>
    <w:rsid w:val="00767054"/>
    <w:rsid w:val="00767C7E"/>
    <w:rsid w:val="007718A1"/>
    <w:rsid w:val="007739F1"/>
    <w:rsid w:val="0077438B"/>
    <w:rsid w:val="00775EBD"/>
    <w:rsid w:val="0077674A"/>
    <w:rsid w:val="007804EC"/>
    <w:rsid w:val="00782C79"/>
    <w:rsid w:val="0078486D"/>
    <w:rsid w:val="00785E50"/>
    <w:rsid w:val="00786F54"/>
    <w:rsid w:val="00791267"/>
    <w:rsid w:val="007966B8"/>
    <w:rsid w:val="0079704D"/>
    <w:rsid w:val="007A0ADC"/>
    <w:rsid w:val="007A1456"/>
    <w:rsid w:val="007A36C2"/>
    <w:rsid w:val="007A42E7"/>
    <w:rsid w:val="007A4827"/>
    <w:rsid w:val="007A4FC6"/>
    <w:rsid w:val="007A6FFB"/>
    <w:rsid w:val="007B02AC"/>
    <w:rsid w:val="007B0FAE"/>
    <w:rsid w:val="007B2193"/>
    <w:rsid w:val="007B51D5"/>
    <w:rsid w:val="007B649B"/>
    <w:rsid w:val="007B7BFE"/>
    <w:rsid w:val="007B7E0D"/>
    <w:rsid w:val="007B7F58"/>
    <w:rsid w:val="007C11E7"/>
    <w:rsid w:val="007C3602"/>
    <w:rsid w:val="007C3645"/>
    <w:rsid w:val="007C3C3B"/>
    <w:rsid w:val="007C4807"/>
    <w:rsid w:val="007C4946"/>
    <w:rsid w:val="007C611F"/>
    <w:rsid w:val="007D436D"/>
    <w:rsid w:val="007D492F"/>
    <w:rsid w:val="007D5F71"/>
    <w:rsid w:val="007D751C"/>
    <w:rsid w:val="007E328E"/>
    <w:rsid w:val="007E502D"/>
    <w:rsid w:val="007E677C"/>
    <w:rsid w:val="007E6ED2"/>
    <w:rsid w:val="007E7366"/>
    <w:rsid w:val="007F08CE"/>
    <w:rsid w:val="007F1544"/>
    <w:rsid w:val="007F2268"/>
    <w:rsid w:val="007F3E6B"/>
    <w:rsid w:val="007F582D"/>
    <w:rsid w:val="007F76D4"/>
    <w:rsid w:val="007F7AC4"/>
    <w:rsid w:val="007F7C58"/>
    <w:rsid w:val="007F7DCB"/>
    <w:rsid w:val="007F7DFD"/>
    <w:rsid w:val="00800EBE"/>
    <w:rsid w:val="00801789"/>
    <w:rsid w:val="00802CBC"/>
    <w:rsid w:val="00805598"/>
    <w:rsid w:val="00807B7A"/>
    <w:rsid w:val="008110B7"/>
    <w:rsid w:val="008114C9"/>
    <w:rsid w:val="00814B79"/>
    <w:rsid w:val="00814FC9"/>
    <w:rsid w:val="0081562A"/>
    <w:rsid w:val="00817236"/>
    <w:rsid w:val="0082318C"/>
    <w:rsid w:val="00823AC0"/>
    <w:rsid w:val="00824543"/>
    <w:rsid w:val="00826F6F"/>
    <w:rsid w:val="00827EBB"/>
    <w:rsid w:val="00830A49"/>
    <w:rsid w:val="00831810"/>
    <w:rsid w:val="00833B38"/>
    <w:rsid w:val="00834DBE"/>
    <w:rsid w:val="008369C2"/>
    <w:rsid w:val="00841715"/>
    <w:rsid w:val="008462CC"/>
    <w:rsid w:val="00847CCE"/>
    <w:rsid w:val="008500C0"/>
    <w:rsid w:val="00851706"/>
    <w:rsid w:val="008544AF"/>
    <w:rsid w:val="008546E5"/>
    <w:rsid w:val="00854F68"/>
    <w:rsid w:val="00856DB1"/>
    <w:rsid w:val="00860ABB"/>
    <w:rsid w:val="008614E6"/>
    <w:rsid w:val="00862476"/>
    <w:rsid w:val="0086247B"/>
    <w:rsid w:val="00863626"/>
    <w:rsid w:val="00863C3D"/>
    <w:rsid w:val="00865C6D"/>
    <w:rsid w:val="00867811"/>
    <w:rsid w:val="008700FC"/>
    <w:rsid w:val="00871959"/>
    <w:rsid w:val="00873992"/>
    <w:rsid w:val="00874685"/>
    <w:rsid w:val="00875DBE"/>
    <w:rsid w:val="00876489"/>
    <w:rsid w:val="00876814"/>
    <w:rsid w:val="00877554"/>
    <w:rsid w:val="00877A1D"/>
    <w:rsid w:val="00880A37"/>
    <w:rsid w:val="0088303D"/>
    <w:rsid w:val="0088645F"/>
    <w:rsid w:val="00891612"/>
    <w:rsid w:val="0089196E"/>
    <w:rsid w:val="00891F76"/>
    <w:rsid w:val="00893252"/>
    <w:rsid w:val="00893877"/>
    <w:rsid w:val="00893ED9"/>
    <w:rsid w:val="00896294"/>
    <w:rsid w:val="008A0C97"/>
    <w:rsid w:val="008A28DD"/>
    <w:rsid w:val="008A5A89"/>
    <w:rsid w:val="008B06B3"/>
    <w:rsid w:val="008B0717"/>
    <w:rsid w:val="008B3598"/>
    <w:rsid w:val="008B5121"/>
    <w:rsid w:val="008B5497"/>
    <w:rsid w:val="008B6623"/>
    <w:rsid w:val="008B6EA5"/>
    <w:rsid w:val="008B7709"/>
    <w:rsid w:val="008B7CF1"/>
    <w:rsid w:val="008C0E9E"/>
    <w:rsid w:val="008C1D07"/>
    <w:rsid w:val="008C31E1"/>
    <w:rsid w:val="008C3AD8"/>
    <w:rsid w:val="008C5ED7"/>
    <w:rsid w:val="008C613F"/>
    <w:rsid w:val="008D1B6A"/>
    <w:rsid w:val="008D5BFF"/>
    <w:rsid w:val="008D5E94"/>
    <w:rsid w:val="008D77FC"/>
    <w:rsid w:val="008E09B7"/>
    <w:rsid w:val="008E2DD6"/>
    <w:rsid w:val="008E341F"/>
    <w:rsid w:val="008E3FD5"/>
    <w:rsid w:val="008E4D93"/>
    <w:rsid w:val="008E7DB9"/>
    <w:rsid w:val="008F02A5"/>
    <w:rsid w:val="008F35DE"/>
    <w:rsid w:val="008F4266"/>
    <w:rsid w:val="008F47D4"/>
    <w:rsid w:val="008F4BC7"/>
    <w:rsid w:val="008F64D5"/>
    <w:rsid w:val="008F7F61"/>
    <w:rsid w:val="009009A2"/>
    <w:rsid w:val="00902003"/>
    <w:rsid w:val="00910D94"/>
    <w:rsid w:val="00913A99"/>
    <w:rsid w:val="00914735"/>
    <w:rsid w:val="00914D88"/>
    <w:rsid w:val="009173AD"/>
    <w:rsid w:val="00920A84"/>
    <w:rsid w:val="00921E85"/>
    <w:rsid w:val="00922C9C"/>
    <w:rsid w:val="00923935"/>
    <w:rsid w:val="00923B15"/>
    <w:rsid w:val="00923C76"/>
    <w:rsid w:val="00923FFE"/>
    <w:rsid w:val="00924F7A"/>
    <w:rsid w:val="009255D5"/>
    <w:rsid w:val="00926822"/>
    <w:rsid w:val="00931548"/>
    <w:rsid w:val="00932786"/>
    <w:rsid w:val="00937BBA"/>
    <w:rsid w:val="00940EF2"/>
    <w:rsid w:val="00941C6F"/>
    <w:rsid w:val="00942199"/>
    <w:rsid w:val="009429BA"/>
    <w:rsid w:val="00943114"/>
    <w:rsid w:val="00943284"/>
    <w:rsid w:val="00946BE0"/>
    <w:rsid w:val="00947300"/>
    <w:rsid w:val="009507D9"/>
    <w:rsid w:val="00950FE4"/>
    <w:rsid w:val="009528CB"/>
    <w:rsid w:val="00953384"/>
    <w:rsid w:val="009535F7"/>
    <w:rsid w:val="0095541A"/>
    <w:rsid w:val="00960E64"/>
    <w:rsid w:val="00961B84"/>
    <w:rsid w:val="00962F7D"/>
    <w:rsid w:val="00963EE7"/>
    <w:rsid w:val="00964DAB"/>
    <w:rsid w:val="009667F0"/>
    <w:rsid w:val="0096779E"/>
    <w:rsid w:val="00967F89"/>
    <w:rsid w:val="00970111"/>
    <w:rsid w:val="0097178B"/>
    <w:rsid w:val="009719E6"/>
    <w:rsid w:val="009723F7"/>
    <w:rsid w:val="009731D7"/>
    <w:rsid w:val="009732E3"/>
    <w:rsid w:val="00973D0D"/>
    <w:rsid w:val="0097532A"/>
    <w:rsid w:val="00976B9E"/>
    <w:rsid w:val="0097776E"/>
    <w:rsid w:val="0097778D"/>
    <w:rsid w:val="0098164E"/>
    <w:rsid w:val="00981925"/>
    <w:rsid w:val="00984DCF"/>
    <w:rsid w:val="0098661B"/>
    <w:rsid w:val="00987041"/>
    <w:rsid w:val="00987E05"/>
    <w:rsid w:val="009903C4"/>
    <w:rsid w:val="00990EEC"/>
    <w:rsid w:val="009915A6"/>
    <w:rsid w:val="00991916"/>
    <w:rsid w:val="00991F5D"/>
    <w:rsid w:val="00992AF7"/>
    <w:rsid w:val="00993AF3"/>
    <w:rsid w:val="00995CB0"/>
    <w:rsid w:val="0099729D"/>
    <w:rsid w:val="00997766"/>
    <w:rsid w:val="009A00F9"/>
    <w:rsid w:val="009A22EA"/>
    <w:rsid w:val="009A2342"/>
    <w:rsid w:val="009A6DD3"/>
    <w:rsid w:val="009A7128"/>
    <w:rsid w:val="009A795F"/>
    <w:rsid w:val="009B03A5"/>
    <w:rsid w:val="009B0E3F"/>
    <w:rsid w:val="009B2594"/>
    <w:rsid w:val="009B35E3"/>
    <w:rsid w:val="009B4B76"/>
    <w:rsid w:val="009B52F4"/>
    <w:rsid w:val="009B547D"/>
    <w:rsid w:val="009B5963"/>
    <w:rsid w:val="009B7224"/>
    <w:rsid w:val="009B7E10"/>
    <w:rsid w:val="009C0C9D"/>
    <w:rsid w:val="009C4BF2"/>
    <w:rsid w:val="009C7240"/>
    <w:rsid w:val="009C7744"/>
    <w:rsid w:val="009D1F1C"/>
    <w:rsid w:val="009D6963"/>
    <w:rsid w:val="009D77D0"/>
    <w:rsid w:val="009D785C"/>
    <w:rsid w:val="009E1CE2"/>
    <w:rsid w:val="009E2BDB"/>
    <w:rsid w:val="009E3FE9"/>
    <w:rsid w:val="009F0B83"/>
    <w:rsid w:val="009F1CBE"/>
    <w:rsid w:val="009F3695"/>
    <w:rsid w:val="009F39A4"/>
    <w:rsid w:val="009F4489"/>
    <w:rsid w:val="009F5484"/>
    <w:rsid w:val="009F5B18"/>
    <w:rsid w:val="009F5CE1"/>
    <w:rsid w:val="009F6C5A"/>
    <w:rsid w:val="00A00C65"/>
    <w:rsid w:val="00A01D57"/>
    <w:rsid w:val="00A0240F"/>
    <w:rsid w:val="00A025BD"/>
    <w:rsid w:val="00A027C3"/>
    <w:rsid w:val="00A02D40"/>
    <w:rsid w:val="00A037AC"/>
    <w:rsid w:val="00A03B80"/>
    <w:rsid w:val="00A03BAD"/>
    <w:rsid w:val="00A053E0"/>
    <w:rsid w:val="00A055CB"/>
    <w:rsid w:val="00A05738"/>
    <w:rsid w:val="00A06BB7"/>
    <w:rsid w:val="00A10A42"/>
    <w:rsid w:val="00A16BEC"/>
    <w:rsid w:val="00A17988"/>
    <w:rsid w:val="00A20B99"/>
    <w:rsid w:val="00A21618"/>
    <w:rsid w:val="00A22835"/>
    <w:rsid w:val="00A260C5"/>
    <w:rsid w:val="00A3296B"/>
    <w:rsid w:val="00A332B9"/>
    <w:rsid w:val="00A3571E"/>
    <w:rsid w:val="00A35BF9"/>
    <w:rsid w:val="00A36C9D"/>
    <w:rsid w:val="00A44939"/>
    <w:rsid w:val="00A44D4B"/>
    <w:rsid w:val="00A45B31"/>
    <w:rsid w:val="00A4642B"/>
    <w:rsid w:val="00A47CAF"/>
    <w:rsid w:val="00A5392E"/>
    <w:rsid w:val="00A53EA3"/>
    <w:rsid w:val="00A54867"/>
    <w:rsid w:val="00A54E62"/>
    <w:rsid w:val="00A554FF"/>
    <w:rsid w:val="00A61BCA"/>
    <w:rsid w:val="00A63220"/>
    <w:rsid w:val="00A64F78"/>
    <w:rsid w:val="00A66333"/>
    <w:rsid w:val="00A669EC"/>
    <w:rsid w:val="00A6762B"/>
    <w:rsid w:val="00A7134F"/>
    <w:rsid w:val="00A76911"/>
    <w:rsid w:val="00A81FE2"/>
    <w:rsid w:val="00A82E25"/>
    <w:rsid w:val="00A83454"/>
    <w:rsid w:val="00A83943"/>
    <w:rsid w:val="00A8403A"/>
    <w:rsid w:val="00A84C35"/>
    <w:rsid w:val="00A854A4"/>
    <w:rsid w:val="00A870D1"/>
    <w:rsid w:val="00A90BAE"/>
    <w:rsid w:val="00A917B7"/>
    <w:rsid w:val="00A91F51"/>
    <w:rsid w:val="00A9254A"/>
    <w:rsid w:val="00A93666"/>
    <w:rsid w:val="00A93CB2"/>
    <w:rsid w:val="00A9449A"/>
    <w:rsid w:val="00A94A43"/>
    <w:rsid w:val="00A94D5C"/>
    <w:rsid w:val="00A95E15"/>
    <w:rsid w:val="00A96E8F"/>
    <w:rsid w:val="00AA1880"/>
    <w:rsid w:val="00AA197C"/>
    <w:rsid w:val="00AA1BE1"/>
    <w:rsid w:val="00AA36AC"/>
    <w:rsid w:val="00AA6EF5"/>
    <w:rsid w:val="00AA7054"/>
    <w:rsid w:val="00AA7057"/>
    <w:rsid w:val="00AA7268"/>
    <w:rsid w:val="00AB0DC5"/>
    <w:rsid w:val="00AB29E5"/>
    <w:rsid w:val="00AB341F"/>
    <w:rsid w:val="00AB625A"/>
    <w:rsid w:val="00AB7A2C"/>
    <w:rsid w:val="00AB7B35"/>
    <w:rsid w:val="00AB7BB7"/>
    <w:rsid w:val="00AC42B8"/>
    <w:rsid w:val="00AC48A5"/>
    <w:rsid w:val="00AC4B9C"/>
    <w:rsid w:val="00AC54C6"/>
    <w:rsid w:val="00AC557C"/>
    <w:rsid w:val="00AC736B"/>
    <w:rsid w:val="00AC76DA"/>
    <w:rsid w:val="00AD2C23"/>
    <w:rsid w:val="00AD543B"/>
    <w:rsid w:val="00AD70A7"/>
    <w:rsid w:val="00AD753C"/>
    <w:rsid w:val="00AD7750"/>
    <w:rsid w:val="00AE16B9"/>
    <w:rsid w:val="00AE221C"/>
    <w:rsid w:val="00AE2A5E"/>
    <w:rsid w:val="00AE4503"/>
    <w:rsid w:val="00AE5E3E"/>
    <w:rsid w:val="00AE638A"/>
    <w:rsid w:val="00AE6AEE"/>
    <w:rsid w:val="00AF3BEF"/>
    <w:rsid w:val="00AF7E32"/>
    <w:rsid w:val="00B00122"/>
    <w:rsid w:val="00B025A8"/>
    <w:rsid w:val="00B167BB"/>
    <w:rsid w:val="00B1782C"/>
    <w:rsid w:val="00B17836"/>
    <w:rsid w:val="00B21176"/>
    <w:rsid w:val="00B21537"/>
    <w:rsid w:val="00B22532"/>
    <w:rsid w:val="00B226B6"/>
    <w:rsid w:val="00B23E5C"/>
    <w:rsid w:val="00B25817"/>
    <w:rsid w:val="00B2637F"/>
    <w:rsid w:val="00B3006C"/>
    <w:rsid w:val="00B341A0"/>
    <w:rsid w:val="00B353CC"/>
    <w:rsid w:val="00B36224"/>
    <w:rsid w:val="00B371D7"/>
    <w:rsid w:val="00B4040B"/>
    <w:rsid w:val="00B414BA"/>
    <w:rsid w:val="00B4286B"/>
    <w:rsid w:val="00B42D20"/>
    <w:rsid w:val="00B432DA"/>
    <w:rsid w:val="00B4390B"/>
    <w:rsid w:val="00B45F62"/>
    <w:rsid w:val="00B467BA"/>
    <w:rsid w:val="00B47855"/>
    <w:rsid w:val="00B47B44"/>
    <w:rsid w:val="00B47F53"/>
    <w:rsid w:val="00B50835"/>
    <w:rsid w:val="00B50AA8"/>
    <w:rsid w:val="00B5322A"/>
    <w:rsid w:val="00B53422"/>
    <w:rsid w:val="00B53574"/>
    <w:rsid w:val="00B54939"/>
    <w:rsid w:val="00B54E19"/>
    <w:rsid w:val="00B56AE1"/>
    <w:rsid w:val="00B57D86"/>
    <w:rsid w:val="00B6424B"/>
    <w:rsid w:val="00B662E5"/>
    <w:rsid w:val="00B67141"/>
    <w:rsid w:val="00B679E6"/>
    <w:rsid w:val="00B72191"/>
    <w:rsid w:val="00B76710"/>
    <w:rsid w:val="00B818CE"/>
    <w:rsid w:val="00B9070A"/>
    <w:rsid w:val="00B93E6E"/>
    <w:rsid w:val="00B93F7A"/>
    <w:rsid w:val="00B94F5A"/>
    <w:rsid w:val="00B965C2"/>
    <w:rsid w:val="00BA1EB1"/>
    <w:rsid w:val="00BA2207"/>
    <w:rsid w:val="00BA6282"/>
    <w:rsid w:val="00BA76B9"/>
    <w:rsid w:val="00BA7A37"/>
    <w:rsid w:val="00BB0080"/>
    <w:rsid w:val="00BB146A"/>
    <w:rsid w:val="00BB2256"/>
    <w:rsid w:val="00BB41B4"/>
    <w:rsid w:val="00BB4378"/>
    <w:rsid w:val="00BB4A18"/>
    <w:rsid w:val="00BB4CEB"/>
    <w:rsid w:val="00BB5FC1"/>
    <w:rsid w:val="00BB6534"/>
    <w:rsid w:val="00BB69D5"/>
    <w:rsid w:val="00BB69DF"/>
    <w:rsid w:val="00BB747C"/>
    <w:rsid w:val="00BC02C1"/>
    <w:rsid w:val="00BC0344"/>
    <w:rsid w:val="00BC0C3A"/>
    <w:rsid w:val="00BC0D8E"/>
    <w:rsid w:val="00BC1012"/>
    <w:rsid w:val="00BC288D"/>
    <w:rsid w:val="00BC399F"/>
    <w:rsid w:val="00BC4DA8"/>
    <w:rsid w:val="00BC5B05"/>
    <w:rsid w:val="00BD0614"/>
    <w:rsid w:val="00BD0BDC"/>
    <w:rsid w:val="00BD1E9F"/>
    <w:rsid w:val="00BD3D65"/>
    <w:rsid w:val="00BD418A"/>
    <w:rsid w:val="00BD56BB"/>
    <w:rsid w:val="00BD670B"/>
    <w:rsid w:val="00BD7821"/>
    <w:rsid w:val="00BD7EA6"/>
    <w:rsid w:val="00BE06C9"/>
    <w:rsid w:val="00BE1C74"/>
    <w:rsid w:val="00BE23AB"/>
    <w:rsid w:val="00BE2C6D"/>
    <w:rsid w:val="00BE4CD5"/>
    <w:rsid w:val="00BF3DA0"/>
    <w:rsid w:val="00C00782"/>
    <w:rsid w:val="00C02000"/>
    <w:rsid w:val="00C03CA0"/>
    <w:rsid w:val="00C04A52"/>
    <w:rsid w:val="00C05CCA"/>
    <w:rsid w:val="00C06ECB"/>
    <w:rsid w:val="00C10354"/>
    <w:rsid w:val="00C104F8"/>
    <w:rsid w:val="00C109AB"/>
    <w:rsid w:val="00C11890"/>
    <w:rsid w:val="00C12294"/>
    <w:rsid w:val="00C12814"/>
    <w:rsid w:val="00C12A0E"/>
    <w:rsid w:val="00C15C03"/>
    <w:rsid w:val="00C17799"/>
    <w:rsid w:val="00C23A3C"/>
    <w:rsid w:val="00C23B5C"/>
    <w:rsid w:val="00C24D68"/>
    <w:rsid w:val="00C25CD7"/>
    <w:rsid w:val="00C26DB9"/>
    <w:rsid w:val="00C30B3B"/>
    <w:rsid w:val="00C30EA9"/>
    <w:rsid w:val="00C31166"/>
    <w:rsid w:val="00C315E1"/>
    <w:rsid w:val="00C32068"/>
    <w:rsid w:val="00C3289D"/>
    <w:rsid w:val="00C33156"/>
    <w:rsid w:val="00C35B54"/>
    <w:rsid w:val="00C371E1"/>
    <w:rsid w:val="00C378D1"/>
    <w:rsid w:val="00C402E8"/>
    <w:rsid w:val="00C421E4"/>
    <w:rsid w:val="00C42F84"/>
    <w:rsid w:val="00C45A76"/>
    <w:rsid w:val="00C47173"/>
    <w:rsid w:val="00C5016E"/>
    <w:rsid w:val="00C50C90"/>
    <w:rsid w:val="00C52316"/>
    <w:rsid w:val="00C52D91"/>
    <w:rsid w:val="00C54E73"/>
    <w:rsid w:val="00C54FFE"/>
    <w:rsid w:val="00C552CE"/>
    <w:rsid w:val="00C5599B"/>
    <w:rsid w:val="00C61577"/>
    <w:rsid w:val="00C63286"/>
    <w:rsid w:val="00C657B9"/>
    <w:rsid w:val="00C65A5B"/>
    <w:rsid w:val="00C70497"/>
    <w:rsid w:val="00C70649"/>
    <w:rsid w:val="00C72F62"/>
    <w:rsid w:val="00C732B2"/>
    <w:rsid w:val="00C74692"/>
    <w:rsid w:val="00C74B11"/>
    <w:rsid w:val="00C75ABE"/>
    <w:rsid w:val="00C75E46"/>
    <w:rsid w:val="00C76525"/>
    <w:rsid w:val="00C834E6"/>
    <w:rsid w:val="00C84703"/>
    <w:rsid w:val="00C869DC"/>
    <w:rsid w:val="00C87C14"/>
    <w:rsid w:val="00C916B6"/>
    <w:rsid w:val="00C91A6B"/>
    <w:rsid w:val="00C92CB5"/>
    <w:rsid w:val="00C92D7D"/>
    <w:rsid w:val="00C9367E"/>
    <w:rsid w:val="00C938BC"/>
    <w:rsid w:val="00C965B3"/>
    <w:rsid w:val="00CA09EE"/>
    <w:rsid w:val="00CA11DB"/>
    <w:rsid w:val="00CA1AEA"/>
    <w:rsid w:val="00CA2FFB"/>
    <w:rsid w:val="00CA40E2"/>
    <w:rsid w:val="00CA4B8D"/>
    <w:rsid w:val="00CA5CC0"/>
    <w:rsid w:val="00CA6446"/>
    <w:rsid w:val="00CB04DB"/>
    <w:rsid w:val="00CB2CEA"/>
    <w:rsid w:val="00CC1545"/>
    <w:rsid w:val="00CC30E9"/>
    <w:rsid w:val="00CC461A"/>
    <w:rsid w:val="00CC48B1"/>
    <w:rsid w:val="00CC48B9"/>
    <w:rsid w:val="00CC506A"/>
    <w:rsid w:val="00CC50C4"/>
    <w:rsid w:val="00CC5F34"/>
    <w:rsid w:val="00CC7A55"/>
    <w:rsid w:val="00CD05CD"/>
    <w:rsid w:val="00CD28E3"/>
    <w:rsid w:val="00CD509A"/>
    <w:rsid w:val="00CD5371"/>
    <w:rsid w:val="00CD5912"/>
    <w:rsid w:val="00CD5E27"/>
    <w:rsid w:val="00CD71D5"/>
    <w:rsid w:val="00CD768D"/>
    <w:rsid w:val="00CE188A"/>
    <w:rsid w:val="00CE2E4B"/>
    <w:rsid w:val="00CE4230"/>
    <w:rsid w:val="00CE453B"/>
    <w:rsid w:val="00CE4989"/>
    <w:rsid w:val="00CF0347"/>
    <w:rsid w:val="00CF0D71"/>
    <w:rsid w:val="00CF2AD5"/>
    <w:rsid w:val="00CF4AD0"/>
    <w:rsid w:val="00CF51CC"/>
    <w:rsid w:val="00CF6C2A"/>
    <w:rsid w:val="00D0052E"/>
    <w:rsid w:val="00D023BD"/>
    <w:rsid w:val="00D04E33"/>
    <w:rsid w:val="00D054AB"/>
    <w:rsid w:val="00D06487"/>
    <w:rsid w:val="00D06A13"/>
    <w:rsid w:val="00D07E86"/>
    <w:rsid w:val="00D1032F"/>
    <w:rsid w:val="00D1124C"/>
    <w:rsid w:val="00D117F0"/>
    <w:rsid w:val="00D11B96"/>
    <w:rsid w:val="00D12488"/>
    <w:rsid w:val="00D124D3"/>
    <w:rsid w:val="00D1261E"/>
    <w:rsid w:val="00D13749"/>
    <w:rsid w:val="00D137C9"/>
    <w:rsid w:val="00D13C13"/>
    <w:rsid w:val="00D14B32"/>
    <w:rsid w:val="00D15282"/>
    <w:rsid w:val="00D16830"/>
    <w:rsid w:val="00D17C5A"/>
    <w:rsid w:val="00D17E53"/>
    <w:rsid w:val="00D20180"/>
    <w:rsid w:val="00D20421"/>
    <w:rsid w:val="00D20608"/>
    <w:rsid w:val="00D206C9"/>
    <w:rsid w:val="00D2229D"/>
    <w:rsid w:val="00D22A9C"/>
    <w:rsid w:val="00D25408"/>
    <w:rsid w:val="00D25C26"/>
    <w:rsid w:val="00D277CF"/>
    <w:rsid w:val="00D32B24"/>
    <w:rsid w:val="00D32F9D"/>
    <w:rsid w:val="00D34121"/>
    <w:rsid w:val="00D34DC1"/>
    <w:rsid w:val="00D37736"/>
    <w:rsid w:val="00D3781D"/>
    <w:rsid w:val="00D43955"/>
    <w:rsid w:val="00D45577"/>
    <w:rsid w:val="00D46166"/>
    <w:rsid w:val="00D46413"/>
    <w:rsid w:val="00D475E9"/>
    <w:rsid w:val="00D50C74"/>
    <w:rsid w:val="00D510E8"/>
    <w:rsid w:val="00D55A7E"/>
    <w:rsid w:val="00D570EE"/>
    <w:rsid w:val="00D61791"/>
    <w:rsid w:val="00D64CB2"/>
    <w:rsid w:val="00D6562A"/>
    <w:rsid w:val="00D66C6B"/>
    <w:rsid w:val="00D66FAC"/>
    <w:rsid w:val="00D67486"/>
    <w:rsid w:val="00D75032"/>
    <w:rsid w:val="00D7571F"/>
    <w:rsid w:val="00D76365"/>
    <w:rsid w:val="00D76B1E"/>
    <w:rsid w:val="00D76B94"/>
    <w:rsid w:val="00D77355"/>
    <w:rsid w:val="00D7787F"/>
    <w:rsid w:val="00D81952"/>
    <w:rsid w:val="00D81FCC"/>
    <w:rsid w:val="00D831F2"/>
    <w:rsid w:val="00D9009F"/>
    <w:rsid w:val="00D908C4"/>
    <w:rsid w:val="00D911C5"/>
    <w:rsid w:val="00D91821"/>
    <w:rsid w:val="00D91F9B"/>
    <w:rsid w:val="00D9482E"/>
    <w:rsid w:val="00DA0B9E"/>
    <w:rsid w:val="00DA2DFC"/>
    <w:rsid w:val="00DA73BB"/>
    <w:rsid w:val="00DB0DDE"/>
    <w:rsid w:val="00DB20B6"/>
    <w:rsid w:val="00DB3AA1"/>
    <w:rsid w:val="00DB5706"/>
    <w:rsid w:val="00DB7517"/>
    <w:rsid w:val="00DB7CFB"/>
    <w:rsid w:val="00DC0A4B"/>
    <w:rsid w:val="00DC0D1A"/>
    <w:rsid w:val="00DC10F0"/>
    <w:rsid w:val="00DC1698"/>
    <w:rsid w:val="00DC2039"/>
    <w:rsid w:val="00DC72F8"/>
    <w:rsid w:val="00DD2E00"/>
    <w:rsid w:val="00DD35A0"/>
    <w:rsid w:val="00DD38FF"/>
    <w:rsid w:val="00DD3A2D"/>
    <w:rsid w:val="00DE296D"/>
    <w:rsid w:val="00DE3D60"/>
    <w:rsid w:val="00DE500B"/>
    <w:rsid w:val="00DE7057"/>
    <w:rsid w:val="00DF0D3A"/>
    <w:rsid w:val="00DF23B2"/>
    <w:rsid w:val="00DF2EF5"/>
    <w:rsid w:val="00DF3803"/>
    <w:rsid w:val="00DF3A66"/>
    <w:rsid w:val="00DF4078"/>
    <w:rsid w:val="00DF4725"/>
    <w:rsid w:val="00DF47AA"/>
    <w:rsid w:val="00DF588E"/>
    <w:rsid w:val="00DF63A5"/>
    <w:rsid w:val="00DF640C"/>
    <w:rsid w:val="00DF78E9"/>
    <w:rsid w:val="00E00CAC"/>
    <w:rsid w:val="00E027DE"/>
    <w:rsid w:val="00E02F8C"/>
    <w:rsid w:val="00E05EFE"/>
    <w:rsid w:val="00E105C0"/>
    <w:rsid w:val="00E121A4"/>
    <w:rsid w:val="00E13895"/>
    <w:rsid w:val="00E14120"/>
    <w:rsid w:val="00E14BD4"/>
    <w:rsid w:val="00E1624E"/>
    <w:rsid w:val="00E16616"/>
    <w:rsid w:val="00E17AAD"/>
    <w:rsid w:val="00E202E6"/>
    <w:rsid w:val="00E20ACC"/>
    <w:rsid w:val="00E21723"/>
    <w:rsid w:val="00E22AEE"/>
    <w:rsid w:val="00E233C2"/>
    <w:rsid w:val="00E237E9"/>
    <w:rsid w:val="00E24174"/>
    <w:rsid w:val="00E24A92"/>
    <w:rsid w:val="00E25D2B"/>
    <w:rsid w:val="00E26503"/>
    <w:rsid w:val="00E27026"/>
    <w:rsid w:val="00E2716F"/>
    <w:rsid w:val="00E27AAE"/>
    <w:rsid w:val="00E36334"/>
    <w:rsid w:val="00E3670A"/>
    <w:rsid w:val="00E36C94"/>
    <w:rsid w:val="00E411B3"/>
    <w:rsid w:val="00E44E32"/>
    <w:rsid w:val="00E46860"/>
    <w:rsid w:val="00E47030"/>
    <w:rsid w:val="00E5064C"/>
    <w:rsid w:val="00E5092A"/>
    <w:rsid w:val="00E50D0A"/>
    <w:rsid w:val="00E517DF"/>
    <w:rsid w:val="00E52C6D"/>
    <w:rsid w:val="00E540D0"/>
    <w:rsid w:val="00E55756"/>
    <w:rsid w:val="00E56D26"/>
    <w:rsid w:val="00E57349"/>
    <w:rsid w:val="00E57E7F"/>
    <w:rsid w:val="00E57FA2"/>
    <w:rsid w:val="00E600B3"/>
    <w:rsid w:val="00E602BF"/>
    <w:rsid w:val="00E63181"/>
    <w:rsid w:val="00E63F88"/>
    <w:rsid w:val="00E6551B"/>
    <w:rsid w:val="00E65776"/>
    <w:rsid w:val="00E71CD5"/>
    <w:rsid w:val="00E71F8F"/>
    <w:rsid w:val="00E71F9A"/>
    <w:rsid w:val="00E72265"/>
    <w:rsid w:val="00E72DB7"/>
    <w:rsid w:val="00E736CE"/>
    <w:rsid w:val="00E73976"/>
    <w:rsid w:val="00E74DE6"/>
    <w:rsid w:val="00E7658C"/>
    <w:rsid w:val="00E8145A"/>
    <w:rsid w:val="00E85A44"/>
    <w:rsid w:val="00E85E41"/>
    <w:rsid w:val="00E87BC8"/>
    <w:rsid w:val="00E901F9"/>
    <w:rsid w:val="00E90BC3"/>
    <w:rsid w:val="00E90C23"/>
    <w:rsid w:val="00E918A0"/>
    <w:rsid w:val="00E936D1"/>
    <w:rsid w:val="00E94729"/>
    <w:rsid w:val="00E97136"/>
    <w:rsid w:val="00E9757E"/>
    <w:rsid w:val="00E97FA4"/>
    <w:rsid w:val="00EA02B9"/>
    <w:rsid w:val="00EA3BF0"/>
    <w:rsid w:val="00EA60DE"/>
    <w:rsid w:val="00EA6C8A"/>
    <w:rsid w:val="00EB060F"/>
    <w:rsid w:val="00EB36A5"/>
    <w:rsid w:val="00EB3E43"/>
    <w:rsid w:val="00EB4D19"/>
    <w:rsid w:val="00EB5BF3"/>
    <w:rsid w:val="00EB5E63"/>
    <w:rsid w:val="00EB6C35"/>
    <w:rsid w:val="00EB79E3"/>
    <w:rsid w:val="00EC0324"/>
    <w:rsid w:val="00EC15E8"/>
    <w:rsid w:val="00EC162B"/>
    <w:rsid w:val="00EC2E23"/>
    <w:rsid w:val="00EC6036"/>
    <w:rsid w:val="00EC723F"/>
    <w:rsid w:val="00ED2FC1"/>
    <w:rsid w:val="00ED34F7"/>
    <w:rsid w:val="00ED58B1"/>
    <w:rsid w:val="00ED5BB3"/>
    <w:rsid w:val="00ED6456"/>
    <w:rsid w:val="00ED7FB7"/>
    <w:rsid w:val="00EE02A3"/>
    <w:rsid w:val="00EE132F"/>
    <w:rsid w:val="00EE2219"/>
    <w:rsid w:val="00EE33AC"/>
    <w:rsid w:val="00EE3815"/>
    <w:rsid w:val="00EE5B65"/>
    <w:rsid w:val="00EE751E"/>
    <w:rsid w:val="00EF0297"/>
    <w:rsid w:val="00EF182B"/>
    <w:rsid w:val="00EF4471"/>
    <w:rsid w:val="00EF7296"/>
    <w:rsid w:val="00F01305"/>
    <w:rsid w:val="00F01A2B"/>
    <w:rsid w:val="00F02124"/>
    <w:rsid w:val="00F02FE0"/>
    <w:rsid w:val="00F0404A"/>
    <w:rsid w:val="00F04584"/>
    <w:rsid w:val="00F04D98"/>
    <w:rsid w:val="00F05E0B"/>
    <w:rsid w:val="00F11D87"/>
    <w:rsid w:val="00F12A5B"/>
    <w:rsid w:val="00F136CF"/>
    <w:rsid w:val="00F13D8F"/>
    <w:rsid w:val="00F147F7"/>
    <w:rsid w:val="00F155AF"/>
    <w:rsid w:val="00F15B29"/>
    <w:rsid w:val="00F1717D"/>
    <w:rsid w:val="00F1732E"/>
    <w:rsid w:val="00F1759B"/>
    <w:rsid w:val="00F22494"/>
    <w:rsid w:val="00F22C40"/>
    <w:rsid w:val="00F23CC4"/>
    <w:rsid w:val="00F25F8F"/>
    <w:rsid w:val="00F261D4"/>
    <w:rsid w:val="00F26E8E"/>
    <w:rsid w:val="00F275A4"/>
    <w:rsid w:val="00F332ED"/>
    <w:rsid w:val="00F33C8A"/>
    <w:rsid w:val="00F347EE"/>
    <w:rsid w:val="00F35D24"/>
    <w:rsid w:val="00F408E5"/>
    <w:rsid w:val="00F40AF4"/>
    <w:rsid w:val="00F40CFA"/>
    <w:rsid w:val="00F43148"/>
    <w:rsid w:val="00F46499"/>
    <w:rsid w:val="00F46778"/>
    <w:rsid w:val="00F51915"/>
    <w:rsid w:val="00F52110"/>
    <w:rsid w:val="00F52A76"/>
    <w:rsid w:val="00F53561"/>
    <w:rsid w:val="00F536FB"/>
    <w:rsid w:val="00F567E7"/>
    <w:rsid w:val="00F575AB"/>
    <w:rsid w:val="00F62B87"/>
    <w:rsid w:val="00F64B57"/>
    <w:rsid w:val="00F65D19"/>
    <w:rsid w:val="00F67043"/>
    <w:rsid w:val="00F702D9"/>
    <w:rsid w:val="00F7108A"/>
    <w:rsid w:val="00F72528"/>
    <w:rsid w:val="00F73EAB"/>
    <w:rsid w:val="00F74259"/>
    <w:rsid w:val="00F74836"/>
    <w:rsid w:val="00F76E3D"/>
    <w:rsid w:val="00F7717F"/>
    <w:rsid w:val="00F801AD"/>
    <w:rsid w:val="00F82DCF"/>
    <w:rsid w:val="00F83C4D"/>
    <w:rsid w:val="00F8542C"/>
    <w:rsid w:val="00F85D34"/>
    <w:rsid w:val="00F87869"/>
    <w:rsid w:val="00F904B8"/>
    <w:rsid w:val="00F92906"/>
    <w:rsid w:val="00F933E4"/>
    <w:rsid w:val="00F93C20"/>
    <w:rsid w:val="00F9429C"/>
    <w:rsid w:val="00F9541B"/>
    <w:rsid w:val="00F956FC"/>
    <w:rsid w:val="00F9593C"/>
    <w:rsid w:val="00F95FCB"/>
    <w:rsid w:val="00F972BC"/>
    <w:rsid w:val="00FA3FA4"/>
    <w:rsid w:val="00FA588C"/>
    <w:rsid w:val="00FA64FD"/>
    <w:rsid w:val="00FA78BC"/>
    <w:rsid w:val="00FB0B9C"/>
    <w:rsid w:val="00FB176C"/>
    <w:rsid w:val="00FB1D5B"/>
    <w:rsid w:val="00FB1E16"/>
    <w:rsid w:val="00FB204B"/>
    <w:rsid w:val="00FB46C9"/>
    <w:rsid w:val="00FB6126"/>
    <w:rsid w:val="00FC0CE5"/>
    <w:rsid w:val="00FC1F60"/>
    <w:rsid w:val="00FC2057"/>
    <w:rsid w:val="00FC3025"/>
    <w:rsid w:val="00FC34E9"/>
    <w:rsid w:val="00FC3917"/>
    <w:rsid w:val="00FC4A1C"/>
    <w:rsid w:val="00FC5810"/>
    <w:rsid w:val="00FC6131"/>
    <w:rsid w:val="00FD054E"/>
    <w:rsid w:val="00FD090B"/>
    <w:rsid w:val="00FD0B22"/>
    <w:rsid w:val="00FD0E20"/>
    <w:rsid w:val="00FD3368"/>
    <w:rsid w:val="00FD4DD4"/>
    <w:rsid w:val="00FD5103"/>
    <w:rsid w:val="00FD652F"/>
    <w:rsid w:val="00FD722B"/>
    <w:rsid w:val="00FD7CF4"/>
    <w:rsid w:val="00FE1184"/>
    <w:rsid w:val="00FE1646"/>
    <w:rsid w:val="00FE45BF"/>
    <w:rsid w:val="00FE51FF"/>
    <w:rsid w:val="00FF0196"/>
    <w:rsid w:val="00FF0C43"/>
    <w:rsid w:val="00FF2FFF"/>
    <w:rsid w:val="00FF576E"/>
    <w:rsid w:val="00FF7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C7BB4"/>
  <w15:docId w15:val="{2CB1FC21-A41E-447E-8919-F80F39F4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CB23B3"/>
    <w:pPr>
      <w:keepNext/>
      <w:numPr>
        <w:numId w:val="36"/>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CB23B3"/>
    <w:pPr>
      <w:keepNext/>
      <w:numPr>
        <w:ilvl w:val="1"/>
        <w:numId w:val="36"/>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CB23B3"/>
    <w:pPr>
      <w:keepNext/>
      <w:numPr>
        <w:ilvl w:val="2"/>
        <w:numId w:val="36"/>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CB23B3"/>
    <w:pPr>
      <w:keepNext/>
      <w:numPr>
        <w:ilvl w:val="3"/>
        <w:numId w:val="36"/>
      </w:numPr>
      <w:spacing w:before="240" w:after="60"/>
      <w:outlineLvl w:val="3"/>
    </w:pPr>
    <w:rPr>
      <w:rFonts w:eastAsiaTheme="majorEastAsia"/>
      <w:b/>
      <w:bCs/>
      <w:i/>
      <w:iCs/>
    </w:rPr>
  </w:style>
  <w:style w:type="paragraph" w:styleId="Heading5">
    <w:name w:val="heading 5"/>
    <w:basedOn w:val="Normal"/>
    <w:next w:val="Normal"/>
    <w:link w:val="Heading5Char"/>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18A"/>
    <w:rPr>
      <w:color w:val="0000FF"/>
      <w:u w:val="single"/>
    </w:rPr>
  </w:style>
  <w:style w:type="character" w:customStyle="1" w:styleId="NummerierungStufe1Zchn">
    <w:name w:val="Nummerierung (Stufe 1) Zchn"/>
    <w:rsid w:val="00DF0D3A"/>
    <w:rPr>
      <w:rFonts w:ascii="Arial" w:hAnsi="Arial" w:cs="Arial"/>
      <w:sz w:val="22"/>
      <w:szCs w:val="24"/>
      <w:lang w:val="pl-PL" w:eastAsia="de-DE" w:bidi="ar-SA"/>
    </w:rPr>
  </w:style>
  <w:style w:type="character" w:styleId="PageNumber">
    <w:name w:val="page number"/>
    <w:semiHidden/>
    <w:unhideWhenUsed/>
    <w:rsid w:val="009B03A5"/>
  </w:style>
  <w:style w:type="paragraph" w:customStyle="1" w:styleId="VorblattAufzhlungStufe1">
    <w:name w:val="Vorblatt Aufzählung (Stufe 1)"/>
    <w:basedOn w:val="AufzhlungStufe1"/>
    <w:autoRedefine/>
    <w:qFormat/>
    <w:rsid w:val="009B03A5"/>
    <w:pPr>
      <w:widowControl w:val="0"/>
      <w:numPr>
        <w:numId w:val="2"/>
      </w:numPr>
      <w:tabs>
        <w:tab w:val="clear" w:pos="0"/>
      </w:tabs>
      <w:ind w:right="2268"/>
    </w:pPr>
    <w:rPr>
      <w:rFonts w:eastAsia="Times New Roman"/>
      <w:snapToGrid w:val="0"/>
      <w:szCs w:val="20"/>
      <w:lang w:eastAsia="de-DE"/>
    </w:rPr>
  </w:style>
  <w:style w:type="paragraph" w:customStyle="1" w:styleId="VorblattNummerierung">
    <w:name w:val="Vorblatt Nummerierung"/>
    <w:basedOn w:val="NummerierungStufe1"/>
    <w:autoRedefine/>
    <w:qFormat/>
    <w:rsid w:val="009B03A5"/>
    <w:pPr>
      <w:widowControl w:val="0"/>
      <w:numPr>
        <w:ilvl w:val="0"/>
        <w:numId w:val="3"/>
      </w:numPr>
      <w:tabs>
        <w:tab w:val="left" w:pos="425"/>
      </w:tabs>
      <w:ind w:right="2268"/>
    </w:pPr>
    <w:rPr>
      <w:rFonts w:eastAsia="Times New Roman"/>
      <w:snapToGrid w:val="0"/>
      <w:szCs w:val="20"/>
      <w:lang w:eastAsia="de-DE"/>
    </w:rPr>
  </w:style>
  <w:style w:type="paragraph" w:customStyle="1" w:styleId="Text1">
    <w:name w:val="Text 1"/>
    <w:aliases w:val="75 hängender Einzug"/>
    <w:basedOn w:val="Normal"/>
    <w:autoRedefine/>
    <w:qFormat/>
    <w:rsid w:val="00AF3BEF"/>
    <w:pPr>
      <w:widowControl w:val="0"/>
      <w:ind w:left="426"/>
    </w:pPr>
    <w:rPr>
      <w:rFonts w:eastAsia="Times New Roman"/>
      <w:snapToGrid w:val="0"/>
      <w:szCs w:val="20"/>
      <w:lang w:eastAsia="de-DE"/>
    </w:rPr>
  </w:style>
  <w:style w:type="character" w:styleId="CommentReference">
    <w:name w:val="annotation reference"/>
    <w:uiPriority w:val="99"/>
    <w:semiHidden/>
    <w:rsid w:val="00332F36"/>
    <w:rPr>
      <w:sz w:val="16"/>
      <w:szCs w:val="16"/>
    </w:rPr>
  </w:style>
  <w:style w:type="table" w:styleId="TableGrid">
    <w:name w:val="Table Grid"/>
    <w:basedOn w:val="TableNormal"/>
    <w:uiPriority w:val="59"/>
    <w:rsid w:val="009A712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M-Gutachtentext">
    <w:name w:val="MGM-Gutachtentext"/>
    <w:basedOn w:val="Normal"/>
    <w:rsid w:val="00E72265"/>
    <w:pPr>
      <w:spacing w:before="0" w:after="0" w:line="360" w:lineRule="auto"/>
      <w:jc w:val="left"/>
    </w:pPr>
    <w:rPr>
      <w:rFonts w:eastAsia="Times New Roman" w:cs="Times New Roman"/>
      <w:szCs w:val="20"/>
      <w:lang w:eastAsia="de-DE"/>
    </w:rPr>
  </w:style>
  <w:style w:type="character" w:customStyle="1" w:styleId="st">
    <w:name w:val="st"/>
    <w:basedOn w:val="DefaultParagraphFont"/>
    <w:rsid w:val="00E72265"/>
  </w:style>
  <w:style w:type="character" w:styleId="Emphasis">
    <w:name w:val="Emphasis"/>
    <w:uiPriority w:val="20"/>
    <w:qFormat/>
    <w:rsid w:val="00E72265"/>
    <w:rPr>
      <w:i/>
      <w:iCs/>
    </w:rPr>
  </w:style>
  <w:style w:type="character" w:styleId="HTMLCite">
    <w:name w:val="HTML Cite"/>
    <w:uiPriority w:val="99"/>
    <w:semiHidden/>
    <w:unhideWhenUsed/>
    <w:rsid w:val="00E72265"/>
    <w:rPr>
      <w:i/>
      <w:iCs/>
    </w:rPr>
  </w:style>
  <w:style w:type="paragraph" w:customStyle="1" w:styleId="Listenabsatz1">
    <w:name w:val="Listenabsatz1"/>
    <w:basedOn w:val="Normal"/>
    <w:uiPriority w:val="99"/>
    <w:rsid w:val="00062895"/>
    <w:pPr>
      <w:spacing w:before="0" w:after="200" w:line="276" w:lineRule="auto"/>
      <w:ind w:left="720"/>
      <w:contextualSpacing/>
      <w:jc w:val="left"/>
    </w:pPr>
    <w:rPr>
      <w:rFonts w:ascii="Calibri" w:hAnsi="Calibri"/>
    </w:rPr>
  </w:style>
  <w:style w:type="paragraph" w:styleId="Revision">
    <w:name w:val="Revision"/>
    <w:hidden/>
    <w:uiPriority w:val="99"/>
    <w:semiHidden/>
    <w:rsid w:val="00C61577"/>
    <w:pPr>
      <w:spacing w:after="0" w:line="240" w:lineRule="auto"/>
    </w:pPr>
    <w:rPr>
      <w:rFonts w:ascii="Arial" w:hAnsi="Arial" w:cs="Arial"/>
    </w:rPr>
  </w:style>
  <w:style w:type="paragraph" w:customStyle="1" w:styleId="Default">
    <w:name w:val="Default"/>
    <w:rsid w:val="00543314"/>
    <w:pPr>
      <w:autoSpaceDE w:val="0"/>
      <w:autoSpaceDN w:val="0"/>
      <w:adjustRightInd w:val="0"/>
      <w:spacing w:after="0" w:line="240" w:lineRule="auto"/>
    </w:pPr>
    <w:rPr>
      <w:rFonts w:ascii="BundesSerif Office" w:eastAsia="Times New Roman" w:hAnsi="BundesSerif Office" w:cs="BundesSerif Office"/>
      <w:color w:val="000000"/>
      <w:sz w:val="24"/>
      <w:szCs w:val="24"/>
      <w:lang w:eastAsia="de-DE"/>
    </w:rPr>
  </w:style>
  <w:style w:type="paragraph" w:customStyle="1" w:styleId="MGM-GA-berschrift1">
    <w:name w:val="MGM-GA-Überschrift 1"/>
    <w:basedOn w:val="Normal"/>
    <w:next w:val="Normal"/>
    <w:autoRedefine/>
    <w:rsid w:val="00117CB3"/>
    <w:pPr>
      <w:numPr>
        <w:numId w:val="11"/>
      </w:numPr>
      <w:spacing w:before="240" w:line="360" w:lineRule="auto"/>
      <w:jc w:val="left"/>
      <w:outlineLvl w:val="0"/>
    </w:pPr>
    <w:rPr>
      <w:rFonts w:eastAsia="Times New Roman" w:cs="Times New Roman"/>
      <w:b/>
      <w:szCs w:val="20"/>
      <w:lang w:eastAsia="de-DE"/>
    </w:rPr>
  </w:style>
  <w:style w:type="paragraph" w:customStyle="1" w:styleId="MGM-GA-berschrift2">
    <w:name w:val="MGM-GA-Überschrift 2"/>
    <w:basedOn w:val="Normal"/>
    <w:next w:val="Normal"/>
    <w:autoRedefine/>
    <w:rsid w:val="00117CB3"/>
    <w:pPr>
      <w:numPr>
        <w:ilvl w:val="1"/>
        <w:numId w:val="11"/>
      </w:numPr>
      <w:spacing w:before="240" w:line="360" w:lineRule="auto"/>
      <w:jc w:val="left"/>
      <w:outlineLvl w:val="1"/>
    </w:pPr>
    <w:rPr>
      <w:rFonts w:eastAsia="Times New Roman" w:cs="Times New Roman"/>
      <w:b/>
      <w:szCs w:val="20"/>
      <w:lang w:eastAsia="de-DE"/>
    </w:rPr>
  </w:style>
  <w:style w:type="paragraph" w:customStyle="1" w:styleId="MGM-GA-berschrift3">
    <w:name w:val="MGM-GA-Überschrift 3"/>
    <w:basedOn w:val="Normal"/>
    <w:next w:val="Normal"/>
    <w:autoRedefine/>
    <w:rsid w:val="00117CB3"/>
    <w:pPr>
      <w:numPr>
        <w:ilvl w:val="2"/>
        <w:numId w:val="11"/>
      </w:numPr>
      <w:spacing w:before="240" w:line="360" w:lineRule="auto"/>
      <w:jc w:val="left"/>
      <w:outlineLvl w:val="2"/>
    </w:pPr>
    <w:rPr>
      <w:rFonts w:eastAsia="Times New Roman" w:cs="Times New Roman"/>
      <w:b/>
      <w:bCs/>
      <w:szCs w:val="20"/>
      <w:lang w:eastAsia="de-DE"/>
    </w:rPr>
  </w:style>
  <w:style w:type="paragraph" w:customStyle="1" w:styleId="MGM-GA-berschrift4">
    <w:name w:val="MGM-GA-Überschrift 4"/>
    <w:basedOn w:val="Normal"/>
    <w:next w:val="Normal"/>
    <w:autoRedefine/>
    <w:rsid w:val="00117CB3"/>
    <w:pPr>
      <w:numPr>
        <w:ilvl w:val="3"/>
        <w:numId w:val="11"/>
      </w:numPr>
      <w:spacing w:before="240" w:line="360" w:lineRule="auto"/>
      <w:jc w:val="left"/>
      <w:outlineLvl w:val="3"/>
    </w:pPr>
    <w:rPr>
      <w:rFonts w:eastAsia="Times New Roman" w:cs="Times New Roman"/>
      <w:b/>
      <w:bCs/>
      <w:szCs w:val="20"/>
      <w:lang w:eastAsia="de-DE"/>
    </w:rPr>
  </w:style>
  <w:style w:type="paragraph" w:customStyle="1" w:styleId="MGM-GA-berschrift5">
    <w:name w:val="MGM-GA-Überschrift 5"/>
    <w:basedOn w:val="Normal"/>
    <w:next w:val="Normal"/>
    <w:autoRedefine/>
    <w:rsid w:val="00117CB3"/>
    <w:pPr>
      <w:numPr>
        <w:ilvl w:val="4"/>
        <w:numId w:val="11"/>
      </w:numPr>
      <w:spacing w:before="240" w:line="360" w:lineRule="auto"/>
      <w:jc w:val="left"/>
      <w:outlineLvl w:val="4"/>
    </w:pPr>
    <w:rPr>
      <w:rFonts w:eastAsia="Times New Roman" w:cs="Times New Roman"/>
      <w:b/>
      <w:bCs/>
      <w:szCs w:val="20"/>
      <w:lang w:eastAsia="de-DE"/>
    </w:rPr>
  </w:style>
  <w:style w:type="paragraph" w:customStyle="1" w:styleId="MGM-GA-berschrift6">
    <w:name w:val="MGM-GA-Überschrift 6"/>
    <w:basedOn w:val="Normal"/>
    <w:next w:val="Normal"/>
    <w:autoRedefine/>
    <w:rsid w:val="00117CB3"/>
    <w:pPr>
      <w:numPr>
        <w:ilvl w:val="5"/>
        <w:numId w:val="11"/>
      </w:numPr>
      <w:spacing w:before="240" w:line="360" w:lineRule="auto"/>
      <w:jc w:val="left"/>
      <w:outlineLvl w:val="5"/>
    </w:pPr>
    <w:rPr>
      <w:rFonts w:eastAsia="Times New Roman" w:cs="Times New Roman"/>
      <w:b/>
      <w:bCs/>
      <w:szCs w:val="20"/>
      <w:lang w:eastAsia="de-DE"/>
    </w:rPr>
  </w:style>
  <w:style w:type="paragraph" w:customStyle="1" w:styleId="MGM-GA-berschrift7">
    <w:name w:val="MGM-GA-Überschrift 7"/>
    <w:basedOn w:val="Normal"/>
    <w:next w:val="Normal"/>
    <w:autoRedefine/>
    <w:rsid w:val="00117CB3"/>
    <w:pPr>
      <w:numPr>
        <w:ilvl w:val="6"/>
        <w:numId w:val="11"/>
      </w:numPr>
      <w:spacing w:before="240" w:line="360" w:lineRule="auto"/>
      <w:jc w:val="left"/>
      <w:outlineLvl w:val="6"/>
    </w:pPr>
    <w:rPr>
      <w:rFonts w:eastAsia="Times New Roman" w:cs="Times New Roman"/>
      <w:b/>
      <w:szCs w:val="20"/>
      <w:lang w:eastAsia="de-DE"/>
    </w:rPr>
  </w:style>
  <w:style w:type="paragraph" w:customStyle="1" w:styleId="MGM-Standard">
    <w:name w:val="MGM-Standard"/>
    <w:rsid w:val="00CF2AD5"/>
    <w:pPr>
      <w:spacing w:after="0" w:line="240" w:lineRule="auto"/>
    </w:pPr>
    <w:rPr>
      <w:rFonts w:ascii="Arial" w:eastAsia="Times New Roman" w:hAnsi="Arial" w:cs="Times New Roman"/>
      <w:noProof/>
      <w:szCs w:val="20"/>
      <w:lang w:eastAsia="de-DE"/>
    </w:rPr>
  </w:style>
  <w:style w:type="paragraph" w:styleId="TableofFigures">
    <w:name w:val="table of figures"/>
    <w:basedOn w:val="Normal"/>
    <w:next w:val="Normal"/>
    <w:uiPriority w:val="99"/>
    <w:semiHidden/>
    <w:unhideWhenUsed/>
    <w:rsid w:val="00635B49"/>
    <w:pPr>
      <w:spacing w:after="0"/>
    </w:pPr>
  </w:style>
  <w:style w:type="paragraph" w:styleId="Salutation">
    <w:name w:val="Salutation"/>
    <w:basedOn w:val="Normal"/>
    <w:next w:val="Normal"/>
    <w:link w:val="SalutationChar"/>
    <w:uiPriority w:val="99"/>
    <w:semiHidden/>
    <w:unhideWhenUsed/>
    <w:rsid w:val="00635B49"/>
  </w:style>
  <w:style w:type="character" w:customStyle="1" w:styleId="SalutationChar">
    <w:name w:val="Salutation Char"/>
    <w:basedOn w:val="DefaultParagraphFont"/>
    <w:link w:val="Salutation"/>
    <w:uiPriority w:val="99"/>
    <w:semiHidden/>
    <w:rsid w:val="00635B49"/>
    <w:rPr>
      <w:rFonts w:ascii="Arial" w:hAnsi="Arial" w:cs="Arial"/>
    </w:rPr>
  </w:style>
  <w:style w:type="paragraph" w:styleId="ListBullet">
    <w:name w:val="List Bullet"/>
    <w:basedOn w:val="Normal"/>
    <w:uiPriority w:val="99"/>
    <w:semiHidden/>
    <w:unhideWhenUsed/>
    <w:rsid w:val="00635B49"/>
    <w:pPr>
      <w:numPr>
        <w:numId w:val="14"/>
      </w:numPr>
      <w:contextualSpacing/>
    </w:pPr>
  </w:style>
  <w:style w:type="paragraph" w:styleId="ListBullet2">
    <w:name w:val="List Bullet 2"/>
    <w:basedOn w:val="Normal"/>
    <w:uiPriority w:val="99"/>
    <w:semiHidden/>
    <w:unhideWhenUsed/>
    <w:rsid w:val="00635B49"/>
    <w:pPr>
      <w:numPr>
        <w:numId w:val="15"/>
      </w:numPr>
      <w:contextualSpacing/>
    </w:pPr>
  </w:style>
  <w:style w:type="paragraph" w:styleId="ListBullet3">
    <w:name w:val="List Bullet 3"/>
    <w:basedOn w:val="Normal"/>
    <w:uiPriority w:val="99"/>
    <w:semiHidden/>
    <w:unhideWhenUsed/>
    <w:rsid w:val="00635B49"/>
    <w:pPr>
      <w:numPr>
        <w:numId w:val="16"/>
      </w:numPr>
      <w:contextualSpacing/>
    </w:pPr>
  </w:style>
  <w:style w:type="paragraph" w:styleId="ListBullet4">
    <w:name w:val="List Bullet 4"/>
    <w:basedOn w:val="Normal"/>
    <w:uiPriority w:val="99"/>
    <w:semiHidden/>
    <w:unhideWhenUsed/>
    <w:rsid w:val="00635B49"/>
    <w:pPr>
      <w:numPr>
        <w:numId w:val="17"/>
      </w:numPr>
      <w:contextualSpacing/>
    </w:pPr>
  </w:style>
  <w:style w:type="paragraph" w:styleId="ListBullet5">
    <w:name w:val="List Bullet 5"/>
    <w:basedOn w:val="Normal"/>
    <w:uiPriority w:val="99"/>
    <w:semiHidden/>
    <w:unhideWhenUsed/>
    <w:rsid w:val="00635B49"/>
    <w:pPr>
      <w:numPr>
        <w:numId w:val="18"/>
      </w:numPr>
      <w:contextualSpacing/>
    </w:pPr>
  </w:style>
  <w:style w:type="paragraph" w:styleId="Caption">
    <w:name w:val="caption"/>
    <w:basedOn w:val="Normal"/>
    <w:next w:val="Normal"/>
    <w:uiPriority w:val="35"/>
    <w:semiHidden/>
    <w:unhideWhenUsed/>
    <w:qFormat/>
    <w:rsid w:val="00635B49"/>
    <w:pPr>
      <w:spacing w:before="0" w:after="200"/>
    </w:pPr>
    <w:rPr>
      <w:i/>
      <w:iCs/>
      <w:color w:val="1F497D" w:themeColor="text2"/>
      <w:sz w:val="18"/>
      <w:szCs w:val="18"/>
    </w:rPr>
  </w:style>
  <w:style w:type="paragraph" w:styleId="BlockText">
    <w:name w:val="Block Text"/>
    <w:basedOn w:val="Normal"/>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635B49"/>
  </w:style>
  <w:style w:type="character" w:customStyle="1" w:styleId="DateChar">
    <w:name w:val="Date Char"/>
    <w:basedOn w:val="DefaultParagraphFont"/>
    <w:link w:val="Date"/>
    <w:uiPriority w:val="99"/>
    <w:semiHidden/>
    <w:rsid w:val="00635B49"/>
    <w:rPr>
      <w:rFonts w:ascii="Arial" w:hAnsi="Arial" w:cs="Arial"/>
    </w:rPr>
  </w:style>
  <w:style w:type="paragraph" w:styleId="DocumentMap">
    <w:name w:val="Document Map"/>
    <w:basedOn w:val="Normal"/>
    <w:link w:val="DocumentMapChar"/>
    <w:uiPriority w:val="99"/>
    <w:semiHidden/>
    <w:unhideWhenUsed/>
    <w:rsid w:val="00635B4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5B49"/>
    <w:rPr>
      <w:rFonts w:ascii="Segoe UI" w:hAnsi="Segoe UI" w:cs="Segoe UI"/>
      <w:sz w:val="16"/>
      <w:szCs w:val="16"/>
    </w:rPr>
  </w:style>
  <w:style w:type="paragraph" w:styleId="E-mailSignature">
    <w:name w:val="E-mail Signature"/>
    <w:basedOn w:val="Normal"/>
    <w:link w:val="E-mailSignatureChar"/>
    <w:uiPriority w:val="99"/>
    <w:semiHidden/>
    <w:unhideWhenUsed/>
    <w:rsid w:val="00635B49"/>
    <w:pPr>
      <w:spacing w:before="0" w:after="0"/>
    </w:pPr>
  </w:style>
  <w:style w:type="character" w:customStyle="1" w:styleId="E-mailSignatureChar">
    <w:name w:val="E-mail Signature Char"/>
    <w:basedOn w:val="DefaultParagraphFont"/>
    <w:link w:val="E-mailSignature"/>
    <w:uiPriority w:val="99"/>
    <w:semiHidden/>
    <w:rsid w:val="00635B49"/>
    <w:rPr>
      <w:rFonts w:ascii="Arial" w:hAnsi="Arial" w:cs="Arial"/>
    </w:rPr>
  </w:style>
  <w:style w:type="paragraph" w:styleId="EndnoteText">
    <w:name w:val="endnote text"/>
    <w:basedOn w:val="Normal"/>
    <w:link w:val="EndnoteTextChar"/>
    <w:uiPriority w:val="99"/>
    <w:semiHidden/>
    <w:unhideWhenUsed/>
    <w:rsid w:val="00635B49"/>
    <w:pPr>
      <w:spacing w:before="0" w:after="0"/>
    </w:pPr>
    <w:rPr>
      <w:sz w:val="20"/>
      <w:szCs w:val="20"/>
    </w:rPr>
  </w:style>
  <w:style w:type="character" w:customStyle="1" w:styleId="EndnoteTextChar">
    <w:name w:val="Endnote Text Char"/>
    <w:basedOn w:val="DefaultParagraphFont"/>
    <w:link w:val="EndnoteText"/>
    <w:uiPriority w:val="99"/>
    <w:semiHidden/>
    <w:rsid w:val="00635B49"/>
    <w:rPr>
      <w:rFonts w:ascii="Arial" w:hAnsi="Arial" w:cs="Arial"/>
      <w:sz w:val="20"/>
      <w:szCs w:val="20"/>
    </w:rPr>
  </w:style>
  <w:style w:type="paragraph" w:styleId="NoteHeading">
    <w:name w:val="Note Heading"/>
    <w:basedOn w:val="Normal"/>
    <w:next w:val="Normal"/>
    <w:link w:val="NoteHeadingChar"/>
    <w:uiPriority w:val="99"/>
    <w:semiHidden/>
    <w:unhideWhenUsed/>
    <w:rsid w:val="00635B49"/>
    <w:pPr>
      <w:spacing w:before="0" w:after="0"/>
    </w:pPr>
  </w:style>
  <w:style w:type="character" w:customStyle="1" w:styleId="NoteHeadingChar">
    <w:name w:val="Note Heading Char"/>
    <w:basedOn w:val="DefaultParagraphFont"/>
    <w:link w:val="NoteHeading"/>
    <w:uiPriority w:val="99"/>
    <w:semiHidden/>
    <w:rsid w:val="00635B49"/>
    <w:rPr>
      <w:rFonts w:ascii="Arial" w:hAnsi="Arial" w:cs="Arial"/>
    </w:rPr>
  </w:style>
  <w:style w:type="paragraph" w:styleId="Closing">
    <w:name w:val="Closing"/>
    <w:basedOn w:val="Normal"/>
    <w:link w:val="ClosingChar"/>
    <w:uiPriority w:val="99"/>
    <w:semiHidden/>
    <w:unhideWhenUsed/>
    <w:rsid w:val="00635B49"/>
    <w:pPr>
      <w:spacing w:before="0" w:after="0"/>
      <w:ind w:left="4252"/>
    </w:pPr>
  </w:style>
  <w:style w:type="character" w:customStyle="1" w:styleId="ClosingChar">
    <w:name w:val="Closing Char"/>
    <w:basedOn w:val="DefaultParagraphFont"/>
    <w:link w:val="Closing"/>
    <w:uiPriority w:val="99"/>
    <w:semiHidden/>
    <w:rsid w:val="00635B49"/>
    <w:rPr>
      <w:rFonts w:ascii="Arial" w:hAnsi="Arial" w:cs="Arial"/>
    </w:rPr>
  </w:style>
  <w:style w:type="paragraph" w:styleId="HTMLAddress">
    <w:name w:val="HTML Address"/>
    <w:basedOn w:val="Normal"/>
    <w:link w:val="HTMLAddressChar"/>
    <w:uiPriority w:val="99"/>
    <w:semiHidden/>
    <w:unhideWhenUsed/>
    <w:rsid w:val="00635B49"/>
    <w:pPr>
      <w:spacing w:before="0" w:after="0"/>
    </w:pPr>
    <w:rPr>
      <w:i/>
      <w:iCs/>
    </w:rPr>
  </w:style>
  <w:style w:type="character" w:customStyle="1" w:styleId="HTMLAddressChar">
    <w:name w:val="HTML Address Char"/>
    <w:basedOn w:val="DefaultParagraphFont"/>
    <w:link w:val="HTMLAddress"/>
    <w:uiPriority w:val="99"/>
    <w:semiHidden/>
    <w:rsid w:val="00635B49"/>
    <w:rPr>
      <w:rFonts w:ascii="Arial" w:hAnsi="Arial" w:cs="Arial"/>
      <w:i/>
      <w:iCs/>
    </w:rPr>
  </w:style>
  <w:style w:type="paragraph" w:styleId="HTMLPreformatted">
    <w:name w:val="HTML Preformatted"/>
    <w:basedOn w:val="Normal"/>
    <w:link w:val="HTMLPreformattedChar"/>
    <w:uiPriority w:val="99"/>
    <w:semiHidden/>
    <w:unhideWhenUsed/>
    <w:rsid w:val="00635B49"/>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5B49"/>
    <w:rPr>
      <w:rFonts w:ascii="Consolas" w:hAnsi="Consolas" w:cs="Arial"/>
      <w:sz w:val="20"/>
      <w:szCs w:val="20"/>
    </w:rPr>
  </w:style>
  <w:style w:type="paragraph" w:styleId="Index1">
    <w:name w:val="index 1"/>
    <w:basedOn w:val="Normal"/>
    <w:next w:val="Normal"/>
    <w:autoRedefine/>
    <w:uiPriority w:val="99"/>
    <w:semiHidden/>
    <w:unhideWhenUsed/>
    <w:rsid w:val="00635B49"/>
    <w:pPr>
      <w:spacing w:before="0" w:after="0"/>
      <w:ind w:left="220" w:hanging="220"/>
    </w:pPr>
  </w:style>
  <w:style w:type="paragraph" w:styleId="Index2">
    <w:name w:val="index 2"/>
    <w:basedOn w:val="Normal"/>
    <w:next w:val="Normal"/>
    <w:autoRedefine/>
    <w:uiPriority w:val="99"/>
    <w:semiHidden/>
    <w:unhideWhenUsed/>
    <w:rsid w:val="00635B49"/>
    <w:pPr>
      <w:spacing w:before="0" w:after="0"/>
      <w:ind w:left="440" w:hanging="220"/>
    </w:pPr>
  </w:style>
  <w:style w:type="paragraph" w:styleId="Index3">
    <w:name w:val="index 3"/>
    <w:basedOn w:val="Normal"/>
    <w:next w:val="Normal"/>
    <w:autoRedefine/>
    <w:uiPriority w:val="99"/>
    <w:semiHidden/>
    <w:unhideWhenUsed/>
    <w:rsid w:val="00635B49"/>
    <w:pPr>
      <w:spacing w:before="0" w:after="0"/>
      <w:ind w:left="660" w:hanging="220"/>
    </w:pPr>
  </w:style>
  <w:style w:type="paragraph" w:styleId="Index4">
    <w:name w:val="index 4"/>
    <w:basedOn w:val="Normal"/>
    <w:next w:val="Normal"/>
    <w:autoRedefine/>
    <w:uiPriority w:val="99"/>
    <w:semiHidden/>
    <w:unhideWhenUsed/>
    <w:rsid w:val="00635B49"/>
    <w:pPr>
      <w:spacing w:before="0" w:after="0"/>
      <w:ind w:left="880" w:hanging="220"/>
    </w:pPr>
  </w:style>
  <w:style w:type="paragraph" w:styleId="Index5">
    <w:name w:val="index 5"/>
    <w:basedOn w:val="Normal"/>
    <w:next w:val="Normal"/>
    <w:autoRedefine/>
    <w:uiPriority w:val="99"/>
    <w:semiHidden/>
    <w:unhideWhenUsed/>
    <w:rsid w:val="00635B49"/>
    <w:pPr>
      <w:spacing w:before="0" w:after="0"/>
      <w:ind w:left="1100" w:hanging="220"/>
    </w:pPr>
  </w:style>
  <w:style w:type="paragraph" w:styleId="Index6">
    <w:name w:val="index 6"/>
    <w:basedOn w:val="Normal"/>
    <w:next w:val="Normal"/>
    <w:autoRedefine/>
    <w:uiPriority w:val="99"/>
    <w:semiHidden/>
    <w:unhideWhenUsed/>
    <w:rsid w:val="00635B49"/>
    <w:pPr>
      <w:spacing w:before="0" w:after="0"/>
      <w:ind w:left="1320" w:hanging="220"/>
    </w:pPr>
  </w:style>
  <w:style w:type="paragraph" w:styleId="Index7">
    <w:name w:val="index 7"/>
    <w:basedOn w:val="Normal"/>
    <w:next w:val="Normal"/>
    <w:autoRedefine/>
    <w:uiPriority w:val="99"/>
    <w:semiHidden/>
    <w:unhideWhenUsed/>
    <w:rsid w:val="00635B49"/>
    <w:pPr>
      <w:spacing w:before="0" w:after="0"/>
      <w:ind w:left="1540" w:hanging="220"/>
    </w:pPr>
  </w:style>
  <w:style w:type="paragraph" w:styleId="Index8">
    <w:name w:val="index 8"/>
    <w:basedOn w:val="Normal"/>
    <w:next w:val="Normal"/>
    <w:autoRedefine/>
    <w:uiPriority w:val="99"/>
    <w:semiHidden/>
    <w:unhideWhenUsed/>
    <w:rsid w:val="00635B49"/>
    <w:pPr>
      <w:spacing w:before="0" w:after="0"/>
      <w:ind w:left="1760" w:hanging="220"/>
    </w:pPr>
  </w:style>
  <w:style w:type="paragraph" w:styleId="Index9">
    <w:name w:val="index 9"/>
    <w:basedOn w:val="Normal"/>
    <w:next w:val="Normal"/>
    <w:autoRedefine/>
    <w:uiPriority w:val="99"/>
    <w:semiHidden/>
    <w:unhideWhenUsed/>
    <w:rsid w:val="00635B49"/>
    <w:pPr>
      <w:spacing w:before="0" w:after="0"/>
      <w:ind w:left="1980" w:hanging="220"/>
    </w:pPr>
  </w:style>
  <w:style w:type="paragraph" w:styleId="IndexHeading">
    <w:name w:val="index heading"/>
    <w:basedOn w:val="Normal"/>
    <w:next w:val="Index1"/>
    <w:uiPriority w:val="99"/>
    <w:semiHidden/>
    <w:unhideWhenUsed/>
    <w:rsid w:val="00635B49"/>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35B49"/>
    <w:pPr>
      <w:keepLines/>
      <w:numPr>
        <w:numId w:val="12"/>
      </w:numPr>
      <w:spacing w:after="0"/>
      <w:outlineLvl w:val="9"/>
    </w:pPr>
    <w:rPr>
      <w:rFonts w:asciiTheme="majorHAnsi" w:hAnsiTheme="majorHAnsi" w:cstheme="majorBidi"/>
      <w:b w:val="0"/>
      <w:bCs w:val="0"/>
      <w:color w:val="365F91" w:themeColor="accent1" w:themeShade="BF"/>
      <w:kern w:val="0"/>
      <w:sz w:val="32"/>
      <w:szCs w:val="32"/>
    </w:rPr>
  </w:style>
  <w:style w:type="paragraph" w:styleId="IntenseQuote">
    <w:name w:val="Intense Quote"/>
    <w:basedOn w:val="Normal"/>
    <w:next w:val="Normal"/>
    <w:link w:val="IntenseQuoteChar"/>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5B49"/>
    <w:rPr>
      <w:rFonts w:ascii="Arial" w:hAnsi="Arial" w:cs="Arial"/>
      <w:i/>
      <w:iCs/>
      <w:color w:val="4F81BD" w:themeColor="accent1"/>
    </w:rPr>
  </w:style>
  <w:style w:type="paragraph" w:styleId="NoSpacing">
    <w:name w:val="No Spacing"/>
    <w:uiPriority w:val="1"/>
    <w:qFormat/>
    <w:rsid w:val="00635B49"/>
    <w:pPr>
      <w:spacing w:after="0" w:line="240" w:lineRule="auto"/>
      <w:jc w:val="both"/>
    </w:pPr>
    <w:rPr>
      <w:rFonts w:ascii="Arial" w:hAnsi="Arial" w:cs="Arial"/>
    </w:rPr>
  </w:style>
  <w:style w:type="paragraph" w:styleId="CommentText">
    <w:name w:val="annotation text"/>
    <w:basedOn w:val="Normal"/>
    <w:link w:val="CommentTextChar"/>
    <w:uiPriority w:val="99"/>
    <w:unhideWhenUsed/>
    <w:rsid w:val="00635B49"/>
    <w:rPr>
      <w:sz w:val="20"/>
      <w:szCs w:val="20"/>
    </w:rPr>
  </w:style>
  <w:style w:type="character" w:customStyle="1" w:styleId="CommentTextChar">
    <w:name w:val="Comment Text Char"/>
    <w:basedOn w:val="DefaultParagraphFont"/>
    <w:link w:val="CommentText"/>
    <w:uiPriority w:val="99"/>
    <w:rsid w:val="00635B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5B49"/>
    <w:rPr>
      <w:b/>
      <w:bCs/>
    </w:rPr>
  </w:style>
  <w:style w:type="character" w:customStyle="1" w:styleId="CommentSubjectChar">
    <w:name w:val="Comment Subject Char"/>
    <w:basedOn w:val="CommentTextChar"/>
    <w:link w:val="CommentSubject"/>
    <w:uiPriority w:val="99"/>
    <w:semiHidden/>
    <w:rsid w:val="00635B49"/>
    <w:rPr>
      <w:rFonts w:ascii="Arial" w:hAnsi="Arial" w:cs="Arial"/>
      <w:b/>
      <w:bCs/>
      <w:sz w:val="20"/>
      <w:szCs w:val="20"/>
    </w:rPr>
  </w:style>
  <w:style w:type="paragraph" w:styleId="List">
    <w:name w:val="List"/>
    <w:basedOn w:val="Normal"/>
    <w:uiPriority w:val="99"/>
    <w:semiHidden/>
    <w:unhideWhenUsed/>
    <w:rsid w:val="00635B49"/>
    <w:pPr>
      <w:ind w:left="283" w:hanging="283"/>
      <w:contextualSpacing/>
    </w:pPr>
  </w:style>
  <w:style w:type="paragraph" w:styleId="List2">
    <w:name w:val="List 2"/>
    <w:basedOn w:val="Normal"/>
    <w:uiPriority w:val="99"/>
    <w:semiHidden/>
    <w:unhideWhenUsed/>
    <w:rsid w:val="00635B49"/>
    <w:pPr>
      <w:ind w:left="566" w:hanging="283"/>
      <w:contextualSpacing/>
    </w:pPr>
  </w:style>
  <w:style w:type="paragraph" w:styleId="List3">
    <w:name w:val="List 3"/>
    <w:basedOn w:val="Normal"/>
    <w:uiPriority w:val="99"/>
    <w:semiHidden/>
    <w:unhideWhenUsed/>
    <w:rsid w:val="00635B49"/>
    <w:pPr>
      <w:ind w:left="849" w:hanging="283"/>
      <w:contextualSpacing/>
    </w:pPr>
  </w:style>
  <w:style w:type="paragraph" w:styleId="List4">
    <w:name w:val="List 4"/>
    <w:basedOn w:val="Normal"/>
    <w:uiPriority w:val="99"/>
    <w:semiHidden/>
    <w:unhideWhenUsed/>
    <w:rsid w:val="00635B49"/>
    <w:pPr>
      <w:ind w:left="1132" w:hanging="283"/>
      <w:contextualSpacing/>
    </w:pPr>
  </w:style>
  <w:style w:type="paragraph" w:styleId="List5">
    <w:name w:val="List 5"/>
    <w:basedOn w:val="Normal"/>
    <w:uiPriority w:val="99"/>
    <w:semiHidden/>
    <w:unhideWhenUsed/>
    <w:rsid w:val="00635B49"/>
    <w:pPr>
      <w:ind w:left="1415" w:hanging="283"/>
      <w:contextualSpacing/>
    </w:pPr>
  </w:style>
  <w:style w:type="paragraph" w:styleId="ListParagraph">
    <w:name w:val="List Paragraph"/>
    <w:basedOn w:val="Normal"/>
    <w:uiPriority w:val="34"/>
    <w:qFormat/>
    <w:rsid w:val="00635B49"/>
    <w:pPr>
      <w:ind w:left="720"/>
      <w:contextualSpacing/>
    </w:pPr>
  </w:style>
  <w:style w:type="paragraph" w:styleId="ListContinue">
    <w:name w:val="List Continue"/>
    <w:basedOn w:val="Normal"/>
    <w:uiPriority w:val="99"/>
    <w:semiHidden/>
    <w:unhideWhenUsed/>
    <w:rsid w:val="00635B49"/>
    <w:pPr>
      <w:ind w:left="283"/>
      <w:contextualSpacing/>
    </w:pPr>
  </w:style>
  <w:style w:type="paragraph" w:styleId="ListContinue2">
    <w:name w:val="List Continue 2"/>
    <w:basedOn w:val="Normal"/>
    <w:uiPriority w:val="99"/>
    <w:semiHidden/>
    <w:unhideWhenUsed/>
    <w:rsid w:val="00635B49"/>
    <w:pPr>
      <w:ind w:left="566"/>
      <w:contextualSpacing/>
    </w:pPr>
  </w:style>
  <w:style w:type="paragraph" w:styleId="ListContinue3">
    <w:name w:val="List Continue 3"/>
    <w:basedOn w:val="Normal"/>
    <w:uiPriority w:val="99"/>
    <w:semiHidden/>
    <w:unhideWhenUsed/>
    <w:rsid w:val="00635B49"/>
    <w:pPr>
      <w:ind w:left="849"/>
      <w:contextualSpacing/>
    </w:pPr>
  </w:style>
  <w:style w:type="paragraph" w:styleId="ListContinue4">
    <w:name w:val="List Continue 4"/>
    <w:basedOn w:val="Normal"/>
    <w:uiPriority w:val="99"/>
    <w:semiHidden/>
    <w:unhideWhenUsed/>
    <w:rsid w:val="00635B49"/>
    <w:pPr>
      <w:ind w:left="1132"/>
      <w:contextualSpacing/>
    </w:pPr>
  </w:style>
  <w:style w:type="paragraph" w:styleId="ListContinue5">
    <w:name w:val="List Continue 5"/>
    <w:basedOn w:val="Normal"/>
    <w:uiPriority w:val="99"/>
    <w:semiHidden/>
    <w:unhideWhenUsed/>
    <w:rsid w:val="00635B49"/>
    <w:pPr>
      <w:ind w:left="1415"/>
      <w:contextualSpacing/>
    </w:pPr>
  </w:style>
  <w:style w:type="paragraph" w:styleId="ListNumber">
    <w:name w:val="List Number"/>
    <w:basedOn w:val="Normal"/>
    <w:uiPriority w:val="99"/>
    <w:semiHidden/>
    <w:unhideWhenUsed/>
    <w:rsid w:val="00635B49"/>
    <w:pPr>
      <w:numPr>
        <w:numId w:val="19"/>
      </w:numPr>
      <w:contextualSpacing/>
    </w:pPr>
  </w:style>
  <w:style w:type="paragraph" w:styleId="ListNumber2">
    <w:name w:val="List Number 2"/>
    <w:basedOn w:val="Normal"/>
    <w:uiPriority w:val="99"/>
    <w:semiHidden/>
    <w:unhideWhenUsed/>
    <w:rsid w:val="00635B49"/>
    <w:pPr>
      <w:numPr>
        <w:numId w:val="20"/>
      </w:numPr>
      <w:contextualSpacing/>
    </w:pPr>
  </w:style>
  <w:style w:type="paragraph" w:styleId="ListNumber3">
    <w:name w:val="List Number 3"/>
    <w:basedOn w:val="Normal"/>
    <w:uiPriority w:val="99"/>
    <w:semiHidden/>
    <w:unhideWhenUsed/>
    <w:rsid w:val="00635B49"/>
    <w:pPr>
      <w:numPr>
        <w:numId w:val="21"/>
      </w:numPr>
      <w:contextualSpacing/>
    </w:pPr>
  </w:style>
  <w:style w:type="paragraph" w:styleId="ListNumber4">
    <w:name w:val="List Number 4"/>
    <w:basedOn w:val="Normal"/>
    <w:uiPriority w:val="99"/>
    <w:semiHidden/>
    <w:unhideWhenUsed/>
    <w:rsid w:val="00635B49"/>
    <w:pPr>
      <w:numPr>
        <w:numId w:val="22"/>
      </w:numPr>
      <w:contextualSpacing/>
    </w:pPr>
  </w:style>
  <w:style w:type="paragraph" w:styleId="ListNumber5">
    <w:name w:val="List Number 5"/>
    <w:basedOn w:val="Normal"/>
    <w:uiPriority w:val="99"/>
    <w:semiHidden/>
    <w:unhideWhenUsed/>
    <w:rsid w:val="00635B49"/>
    <w:pPr>
      <w:numPr>
        <w:numId w:val="23"/>
      </w:numPr>
      <w:contextualSpacing/>
    </w:pPr>
  </w:style>
  <w:style w:type="paragraph" w:styleId="Bibliography">
    <w:name w:val="Bibliography"/>
    <w:basedOn w:val="Normal"/>
    <w:next w:val="Normal"/>
    <w:uiPriority w:val="37"/>
    <w:semiHidden/>
    <w:unhideWhenUsed/>
    <w:rsid w:val="00635B49"/>
  </w:style>
  <w:style w:type="paragraph" w:styleId="MacroText">
    <w:name w:val="macro"/>
    <w:link w:val="MacroTextChar"/>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croTextChar">
    <w:name w:val="Macro Text Char"/>
    <w:basedOn w:val="DefaultParagraphFont"/>
    <w:link w:val="MacroText"/>
    <w:uiPriority w:val="99"/>
    <w:semiHidden/>
    <w:rsid w:val="00635B49"/>
    <w:rPr>
      <w:rFonts w:ascii="Consolas" w:hAnsi="Consolas" w:cs="Arial"/>
      <w:sz w:val="20"/>
      <w:szCs w:val="20"/>
    </w:rPr>
  </w:style>
  <w:style w:type="paragraph" w:styleId="MessageHeader">
    <w:name w:val="Message Header"/>
    <w:basedOn w:val="Normal"/>
    <w:link w:val="MessageHeaderChar"/>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5B4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635B4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35B49"/>
    <w:rPr>
      <w:rFonts w:ascii="Consolas" w:hAnsi="Consolas" w:cs="Arial"/>
      <w:sz w:val="21"/>
      <w:szCs w:val="21"/>
    </w:rPr>
  </w:style>
  <w:style w:type="paragraph" w:styleId="TableofAuthorities">
    <w:name w:val="table of authorities"/>
    <w:basedOn w:val="Normal"/>
    <w:next w:val="Normal"/>
    <w:uiPriority w:val="99"/>
    <w:semiHidden/>
    <w:unhideWhenUsed/>
    <w:rsid w:val="00635B49"/>
    <w:pPr>
      <w:spacing w:after="0"/>
      <w:ind w:left="220" w:hanging="220"/>
    </w:pPr>
  </w:style>
  <w:style w:type="paragraph" w:styleId="TOAHeading">
    <w:name w:val="toa heading"/>
    <w:basedOn w:val="Normal"/>
    <w:next w:val="Normal"/>
    <w:uiPriority w:val="99"/>
    <w:semiHidden/>
    <w:unhideWhenUsed/>
    <w:rsid w:val="00635B49"/>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5B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49"/>
    <w:rPr>
      <w:rFonts w:ascii="Segoe UI" w:hAnsi="Segoe UI" w:cs="Segoe UI"/>
      <w:sz w:val="18"/>
      <w:szCs w:val="18"/>
    </w:rPr>
  </w:style>
  <w:style w:type="paragraph" w:styleId="NormalWeb">
    <w:name w:val="Normal (Web)"/>
    <w:basedOn w:val="Normal"/>
    <w:uiPriority w:val="99"/>
    <w:unhideWhenUsed/>
    <w:rsid w:val="00635B49"/>
    <w:rPr>
      <w:rFonts w:ascii="Times New Roman" w:hAnsi="Times New Roman" w:cs="Times New Roman"/>
      <w:sz w:val="24"/>
      <w:szCs w:val="24"/>
    </w:rPr>
  </w:style>
  <w:style w:type="paragraph" w:styleId="NormalIndent">
    <w:name w:val="Normal Indent"/>
    <w:basedOn w:val="Normal"/>
    <w:uiPriority w:val="99"/>
    <w:semiHidden/>
    <w:unhideWhenUsed/>
    <w:rsid w:val="00635B49"/>
    <w:pPr>
      <w:ind w:left="708"/>
    </w:pPr>
  </w:style>
  <w:style w:type="paragraph" w:styleId="BodyText">
    <w:name w:val="Body Text"/>
    <w:basedOn w:val="Normal"/>
    <w:link w:val="BodyTextChar"/>
    <w:uiPriority w:val="99"/>
    <w:semiHidden/>
    <w:unhideWhenUsed/>
    <w:rsid w:val="00635B49"/>
  </w:style>
  <w:style w:type="character" w:customStyle="1" w:styleId="BodyTextChar">
    <w:name w:val="Body Text Char"/>
    <w:basedOn w:val="DefaultParagraphFont"/>
    <w:link w:val="BodyText"/>
    <w:rsid w:val="00635B49"/>
    <w:rPr>
      <w:rFonts w:ascii="Arial" w:hAnsi="Arial" w:cs="Arial"/>
    </w:rPr>
  </w:style>
  <w:style w:type="paragraph" w:styleId="BodyText2">
    <w:name w:val="Body Text 2"/>
    <w:basedOn w:val="Normal"/>
    <w:link w:val="BodyText2Char"/>
    <w:uiPriority w:val="99"/>
    <w:semiHidden/>
    <w:unhideWhenUsed/>
    <w:rsid w:val="00635B49"/>
    <w:pPr>
      <w:spacing w:line="480" w:lineRule="auto"/>
    </w:pPr>
  </w:style>
  <w:style w:type="character" w:customStyle="1" w:styleId="BodyText2Char">
    <w:name w:val="Body Text 2 Char"/>
    <w:basedOn w:val="DefaultParagraphFont"/>
    <w:link w:val="BodyText2"/>
    <w:uiPriority w:val="99"/>
    <w:semiHidden/>
    <w:rsid w:val="00635B49"/>
    <w:rPr>
      <w:rFonts w:ascii="Arial" w:hAnsi="Arial" w:cs="Arial"/>
    </w:rPr>
  </w:style>
  <w:style w:type="paragraph" w:styleId="BodyText3">
    <w:name w:val="Body Text 3"/>
    <w:basedOn w:val="Normal"/>
    <w:link w:val="BodyText3Char"/>
    <w:uiPriority w:val="99"/>
    <w:semiHidden/>
    <w:unhideWhenUsed/>
    <w:rsid w:val="00635B49"/>
    <w:rPr>
      <w:sz w:val="16"/>
      <w:szCs w:val="16"/>
    </w:rPr>
  </w:style>
  <w:style w:type="character" w:customStyle="1" w:styleId="BodyText3Char">
    <w:name w:val="Body Text 3 Char"/>
    <w:basedOn w:val="DefaultParagraphFont"/>
    <w:link w:val="BodyText3"/>
    <w:uiPriority w:val="99"/>
    <w:semiHidden/>
    <w:rsid w:val="00635B49"/>
    <w:rPr>
      <w:rFonts w:ascii="Arial" w:hAnsi="Arial" w:cs="Arial"/>
      <w:sz w:val="16"/>
      <w:szCs w:val="16"/>
    </w:rPr>
  </w:style>
  <w:style w:type="paragraph" w:styleId="BodyTextIndent2">
    <w:name w:val="Body Text Indent 2"/>
    <w:basedOn w:val="Normal"/>
    <w:link w:val="BodyTextIndent2Char"/>
    <w:uiPriority w:val="99"/>
    <w:semiHidden/>
    <w:unhideWhenUsed/>
    <w:rsid w:val="00635B49"/>
    <w:pPr>
      <w:spacing w:line="480" w:lineRule="auto"/>
      <w:ind w:left="283"/>
    </w:pPr>
  </w:style>
  <w:style w:type="character" w:customStyle="1" w:styleId="BodyTextIndent2Char">
    <w:name w:val="Body Text Indent 2 Char"/>
    <w:basedOn w:val="DefaultParagraphFont"/>
    <w:link w:val="BodyTextIndent2"/>
    <w:uiPriority w:val="99"/>
    <w:semiHidden/>
    <w:rsid w:val="00635B49"/>
    <w:rPr>
      <w:rFonts w:ascii="Arial" w:hAnsi="Arial" w:cs="Arial"/>
    </w:rPr>
  </w:style>
  <w:style w:type="paragraph" w:styleId="BodyTextIndent3">
    <w:name w:val="Body Text Indent 3"/>
    <w:basedOn w:val="Normal"/>
    <w:link w:val="BodyTextIndent3Char"/>
    <w:uiPriority w:val="99"/>
    <w:semiHidden/>
    <w:unhideWhenUsed/>
    <w:rsid w:val="00635B49"/>
    <w:pPr>
      <w:ind w:left="283"/>
    </w:pPr>
    <w:rPr>
      <w:sz w:val="16"/>
      <w:szCs w:val="16"/>
    </w:rPr>
  </w:style>
  <w:style w:type="character" w:customStyle="1" w:styleId="BodyTextIndent3Char">
    <w:name w:val="Body Text Indent 3 Char"/>
    <w:basedOn w:val="DefaultParagraphFont"/>
    <w:link w:val="BodyTextIndent3"/>
    <w:uiPriority w:val="99"/>
    <w:semiHidden/>
    <w:rsid w:val="00635B49"/>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635B49"/>
    <w:pPr>
      <w:ind w:firstLine="360"/>
    </w:pPr>
  </w:style>
  <w:style w:type="character" w:customStyle="1" w:styleId="BodyTextFirstIndentChar">
    <w:name w:val="Body Text First Indent Char"/>
    <w:basedOn w:val="BodyTextChar"/>
    <w:link w:val="BodyTextFirstIndent"/>
    <w:uiPriority w:val="99"/>
    <w:semiHidden/>
    <w:rsid w:val="00635B49"/>
    <w:rPr>
      <w:rFonts w:ascii="Arial" w:hAnsi="Arial" w:cs="Arial"/>
    </w:rPr>
  </w:style>
  <w:style w:type="paragraph" w:styleId="BodyTextIndent">
    <w:name w:val="Body Text Indent"/>
    <w:basedOn w:val="Normal"/>
    <w:link w:val="BodyTextIndentChar"/>
    <w:uiPriority w:val="99"/>
    <w:semiHidden/>
    <w:unhideWhenUsed/>
    <w:rsid w:val="00635B49"/>
    <w:pPr>
      <w:ind w:left="283"/>
    </w:pPr>
  </w:style>
  <w:style w:type="character" w:customStyle="1" w:styleId="BodyTextIndentChar">
    <w:name w:val="Body Text Indent Char"/>
    <w:basedOn w:val="DefaultParagraphFont"/>
    <w:link w:val="BodyTextIndent"/>
    <w:uiPriority w:val="99"/>
    <w:semiHidden/>
    <w:rsid w:val="00635B49"/>
    <w:rPr>
      <w:rFonts w:ascii="Arial" w:hAnsi="Arial" w:cs="Arial"/>
    </w:rPr>
  </w:style>
  <w:style w:type="paragraph" w:styleId="BodyTextFirstIndent2">
    <w:name w:val="Body Text First Indent 2"/>
    <w:basedOn w:val="BodyTextIndent"/>
    <w:link w:val="BodyTextFirstIndent2Char"/>
    <w:uiPriority w:val="99"/>
    <w:semiHidden/>
    <w:unhideWhenUsed/>
    <w:rsid w:val="00635B49"/>
    <w:pPr>
      <w:ind w:left="360" w:firstLine="360"/>
    </w:pPr>
  </w:style>
  <w:style w:type="character" w:customStyle="1" w:styleId="BodyTextFirstIndent2Char">
    <w:name w:val="Body Text First Indent 2 Char"/>
    <w:basedOn w:val="BodyTextIndentChar"/>
    <w:link w:val="BodyTextFirstIndent2"/>
    <w:uiPriority w:val="99"/>
    <w:semiHidden/>
    <w:rsid w:val="00635B49"/>
    <w:rPr>
      <w:rFonts w:ascii="Arial" w:hAnsi="Arial" w:cs="Arial"/>
    </w:rPr>
  </w:style>
  <w:style w:type="paragraph" w:styleId="Title">
    <w:name w:val="Title"/>
    <w:basedOn w:val="Normal"/>
    <w:next w:val="Normal"/>
    <w:link w:val="TitleChar"/>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4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635B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35B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35B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5B49"/>
    <w:rPr>
      <w:rFonts w:asciiTheme="majorHAnsi" w:eastAsiaTheme="majorEastAsia" w:hAnsiTheme="majorHAnsi" w:cstheme="majorBidi"/>
      <w:i/>
      <w:iCs/>
      <w:color w:val="272727" w:themeColor="text1" w:themeTint="D8"/>
      <w:sz w:val="21"/>
      <w:szCs w:val="21"/>
    </w:rPr>
  </w:style>
  <w:style w:type="paragraph" w:styleId="EnvelopeReturn">
    <w:name w:val="envelope return"/>
    <w:basedOn w:val="Normal"/>
    <w:uiPriority w:val="99"/>
    <w:semiHidden/>
    <w:unhideWhenUsed/>
    <w:rsid w:val="00635B49"/>
    <w:pPr>
      <w:spacing w:before="0" w:after="0"/>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35B49"/>
    <w:pPr>
      <w:spacing w:before="0" w:after="0"/>
      <w:ind w:left="4252"/>
    </w:pPr>
  </w:style>
  <w:style w:type="character" w:customStyle="1" w:styleId="SignatureChar">
    <w:name w:val="Signature Char"/>
    <w:basedOn w:val="DefaultParagraphFont"/>
    <w:link w:val="Signature"/>
    <w:uiPriority w:val="99"/>
    <w:semiHidden/>
    <w:rsid w:val="00635B49"/>
    <w:rPr>
      <w:rFonts w:ascii="Arial" w:hAnsi="Arial" w:cs="Arial"/>
    </w:rPr>
  </w:style>
  <w:style w:type="paragraph" w:styleId="Subtitle">
    <w:name w:val="Subtitle"/>
    <w:basedOn w:val="Normal"/>
    <w:next w:val="Normal"/>
    <w:link w:val="SubtitleChar"/>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35B49"/>
    <w:rPr>
      <w:rFonts w:eastAsiaTheme="minorEastAsia"/>
      <w:color w:val="5A5A5A" w:themeColor="text1" w:themeTint="A5"/>
      <w:spacing w:val="15"/>
    </w:rPr>
  </w:style>
  <w:style w:type="paragraph" w:styleId="Quote">
    <w:name w:val="Quote"/>
    <w:basedOn w:val="Normal"/>
    <w:next w:val="Normal"/>
    <w:link w:val="QuoteChar"/>
    <w:uiPriority w:val="29"/>
    <w:qFormat/>
    <w:rsid w:val="00635B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5B49"/>
    <w:rPr>
      <w:rFonts w:ascii="Arial" w:hAnsi="Arial" w:cs="Arial"/>
      <w:i/>
      <w:iCs/>
      <w:color w:val="404040" w:themeColor="text1" w:themeTint="BF"/>
    </w:rPr>
  </w:style>
  <w:style w:type="paragraph" w:styleId="FootnoteText">
    <w:name w:val="footnote text"/>
    <w:basedOn w:val="Normal"/>
    <w:link w:val="FootnoteTextChar"/>
    <w:uiPriority w:val="99"/>
    <w:semiHidden/>
    <w:unhideWhenUsed/>
    <w:rsid w:val="00CB23B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CB23B3"/>
    <w:rPr>
      <w:rFonts w:ascii="Arial" w:hAnsi="Arial" w:cs="Arial"/>
      <w:sz w:val="18"/>
      <w:szCs w:val="20"/>
    </w:rPr>
  </w:style>
  <w:style w:type="paragraph" w:styleId="Footer">
    <w:name w:val="footer"/>
    <w:basedOn w:val="Normal"/>
    <w:link w:val="FooterChar"/>
    <w:uiPriority w:val="99"/>
    <w:unhideWhenUsed/>
    <w:rsid w:val="00CB23B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CB23B3"/>
    <w:rPr>
      <w:rFonts w:ascii="Arial" w:hAnsi="Arial" w:cs="Arial"/>
    </w:rPr>
  </w:style>
  <w:style w:type="paragraph" w:styleId="TOC2">
    <w:name w:val="toc 2"/>
    <w:basedOn w:val="Normal"/>
    <w:next w:val="Normal"/>
    <w:uiPriority w:val="39"/>
    <w:semiHidden/>
    <w:unhideWhenUsed/>
    <w:rsid w:val="00CB23B3"/>
    <w:pPr>
      <w:keepNext/>
      <w:spacing w:before="240" w:line="360" w:lineRule="auto"/>
      <w:jc w:val="center"/>
    </w:pPr>
  </w:style>
  <w:style w:type="paragraph" w:styleId="TOC3">
    <w:name w:val="toc 3"/>
    <w:basedOn w:val="Normal"/>
    <w:next w:val="Normal"/>
    <w:uiPriority w:val="39"/>
    <w:semiHidden/>
    <w:unhideWhenUsed/>
    <w:rsid w:val="00CB23B3"/>
    <w:pPr>
      <w:keepNext/>
      <w:spacing w:before="240" w:line="360" w:lineRule="auto"/>
      <w:jc w:val="center"/>
    </w:pPr>
    <w:rPr>
      <w:b/>
      <w:spacing w:val="60"/>
      <w:sz w:val="18"/>
    </w:rPr>
  </w:style>
  <w:style w:type="paragraph" w:styleId="TOC4">
    <w:name w:val="toc 4"/>
    <w:basedOn w:val="Normal"/>
    <w:next w:val="Normal"/>
    <w:uiPriority w:val="39"/>
    <w:semiHidden/>
    <w:unhideWhenUsed/>
    <w:rsid w:val="00CB23B3"/>
    <w:pPr>
      <w:keepNext/>
      <w:spacing w:before="240" w:line="360" w:lineRule="auto"/>
      <w:jc w:val="center"/>
    </w:pPr>
    <w:rPr>
      <w:b/>
      <w:sz w:val="18"/>
    </w:rPr>
  </w:style>
  <w:style w:type="paragraph" w:styleId="TOC5">
    <w:name w:val="toc 5"/>
    <w:basedOn w:val="Normal"/>
    <w:next w:val="Normal"/>
    <w:uiPriority w:val="39"/>
    <w:semiHidden/>
    <w:unhideWhenUsed/>
    <w:rsid w:val="00CB23B3"/>
    <w:pPr>
      <w:keepNext/>
      <w:spacing w:before="240" w:line="360" w:lineRule="auto"/>
      <w:jc w:val="center"/>
    </w:pPr>
    <w:rPr>
      <w:spacing w:val="60"/>
      <w:sz w:val="18"/>
    </w:rPr>
  </w:style>
  <w:style w:type="paragraph" w:styleId="TOC6">
    <w:name w:val="toc 6"/>
    <w:basedOn w:val="Normal"/>
    <w:next w:val="Normal"/>
    <w:uiPriority w:val="39"/>
    <w:semiHidden/>
    <w:unhideWhenUsed/>
    <w:rsid w:val="00CB23B3"/>
    <w:pPr>
      <w:keepNext/>
      <w:spacing w:before="240" w:line="360" w:lineRule="auto"/>
      <w:jc w:val="center"/>
    </w:pPr>
    <w:rPr>
      <w:sz w:val="18"/>
    </w:rPr>
  </w:style>
  <w:style w:type="paragraph" w:styleId="TOC7">
    <w:name w:val="toc 7"/>
    <w:basedOn w:val="Normal"/>
    <w:next w:val="Normal"/>
    <w:uiPriority w:val="39"/>
    <w:semiHidden/>
    <w:unhideWhenUsed/>
    <w:rsid w:val="00CB23B3"/>
    <w:pPr>
      <w:keepNext/>
      <w:spacing w:before="240" w:line="360" w:lineRule="auto"/>
      <w:jc w:val="center"/>
    </w:pPr>
    <w:rPr>
      <w:b/>
      <w:spacing w:val="60"/>
      <w:sz w:val="16"/>
    </w:rPr>
  </w:style>
  <w:style w:type="paragraph" w:styleId="TOC8">
    <w:name w:val="toc 8"/>
    <w:basedOn w:val="Normal"/>
    <w:next w:val="Normal"/>
    <w:uiPriority w:val="39"/>
    <w:semiHidden/>
    <w:unhideWhenUsed/>
    <w:rsid w:val="00CB23B3"/>
    <w:pPr>
      <w:keepNext/>
      <w:spacing w:before="240" w:line="360" w:lineRule="auto"/>
      <w:jc w:val="center"/>
    </w:pPr>
    <w:rPr>
      <w:b/>
      <w:sz w:val="16"/>
    </w:rPr>
  </w:style>
  <w:style w:type="paragraph" w:customStyle="1" w:styleId="Formel">
    <w:name w:val="Formel"/>
    <w:basedOn w:val="Normal"/>
    <w:rsid w:val="00CB23B3"/>
    <w:pPr>
      <w:spacing w:before="240" w:after="240"/>
      <w:jc w:val="center"/>
    </w:pPr>
  </w:style>
  <w:style w:type="paragraph" w:customStyle="1" w:styleId="Grafik">
    <w:name w:val="Grafik"/>
    <w:basedOn w:val="Normal"/>
    <w:next w:val="GrafikTitel"/>
    <w:rsid w:val="00CB23B3"/>
    <w:pPr>
      <w:spacing w:before="240" w:after="240"/>
      <w:jc w:val="center"/>
    </w:pPr>
  </w:style>
  <w:style w:type="paragraph" w:customStyle="1" w:styleId="Text">
    <w:name w:val="Text"/>
    <w:basedOn w:val="Normal"/>
    <w:rsid w:val="00CB23B3"/>
  </w:style>
  <w:style w:type="paragraph" w:customStyle="1" w:styleId="GrafikTitel">
    <w:name w:val="Grafik Titel"/>
    <w:basedOn w:val="Normal"/>
    <w:next w:val="Grafik"/>
    <w:rsid w:val="00CB23B3"/>
    <w:pPr>
      <w:spacing w:before="0"/>
      <w:jc w:val="center"/>
    </w:pPr>
    <w:rPr>
      <w:i/>
      <w:sz w:val="18"/>
    </w:rPr>
  </w:style>
  <w:style w:type="paragraph" w:customStyle="1" w:styleId="TabelleTitel">
    <w:name w:val="Tabelle Titel"/>
    <w:basedOn w:val="Normal"/>
    <w:rsid w:val="00CB23B3"/>
    <w:pPr>
      <w:spacing w:before="240"/>
      <w:jc w:val="center"/>
    </w:pPr>
  </w:style>
  <w:style w:type="paragraph" w:customStyle="1" w:styleId="Tabelleberschrift">
    <w:name w:val="Tabelle Überschrift"/>
    <w:basedOn w:val="Normal"/>
    <w:next w:val="TabelleText"/>
    <w:rsid w:val="00CB23B3"/>
    <w:pPr>
      <w:spacing w:before="60" w:after="60"/>
    </w:pPr>
    <w:rPr>
      <w:b/>
      <w:sz w:val="18"/>
    </w:rPr>
  </w:style>
  <w:style w:type="paragraph" w:customStyle="1" w:styleId="TabelleText">
    <w:name w:val="Tabelle Text"/>
    <w:basedOn w:val="Normal"/>
    <w:rsid w:val="00CB23B3"/>
    <w:pPr>
      <w:spacing w:before="60" w:after="60"/>
    </w:pPr>
    <w:rPr>
      <w:sz w:val="18"/>
    </w:rPr>
  </w:style>
  <w:style w:type="paragraph" w:customStyle="1" w:styleId="TabelleAufzhlung">
    <w:name w:val="Tabelle Aufzählung"/>
    <w:basedOn w:val="Normal"/>
    <w:rsid w:val="00CB23B3"/>
    <w:pPr>
      <w:numPr>
        <w:numId w:val="32"/>
      </w:numPr>
      <w:spacing w:before="60" w:after="60"/>
    </w:pPr>
    <w:rPr>
      <w:sz w:val="18"/>
    </w:rPr>
  </w:style>
  <w:style w:type="paragraph" w:customStyle="1" w:styleId="TabelleListe">
    <w:name w:val="Tabelle Liste"/>
    <w:basedOn w:val="Normal"/>
    <w:rsid w:val="00CB23B3"/>
    <w:pPr>
      <w:numPr>
        <w:numId w:val="33"/>
      </w:numPr>
      <w:spacing w:before="60" w:after="60"/>
    </w:pPr>
    <w:rPr>
      <w:sz w:val="18"/>
    </w:rPr>
  </w:style>
  <w:style w:type="character" w:customStyle="1" w:styleId="Binnenverweis">
    <w:name w:val="Binnenverweis"/>
    <w:basedOn w:val="DefaultParagraphFont"/>
    <w:rsid w:val="00CB23B3"/>
    <w:rPr>
      <w:noProof/>
      <w:u w:val="none"/>
      <w:shd w:val="clear" w:color="auto" w:fill="E0E0E0"/>
    </w:rPr>
  </w:style>
  <w:style w:type="character" w:customStyle="1" w:styleId="Einzelverweisziel">
    <w:name w:val="Einzelverweisziel"/>
    <w:basedOn w:val="DefaultParagraphFont"/>
    <w:rsid w:val="00CB23B3"/>
    <w:rPr>
      <w:shd w:val="clear" w:color="auto" w:fill="F3F3F3"/>
    </w:rPr>
  </w:style>
  <w:style w:type="character" w:customStyle="1" w:styleId="Verweis">
    <w:name w:val="Verweis"/>
    <w:basedOn w:val="DefaultParagraphFont"/>
    <w:rsid w:val="00CB23B3"/>
    <w:rPr>
      <w:color w:val="000080"/>
      <w:shd w:val="clear" w:color="auto" w:fill="auto"/>
    </w:rPr>
  </w:style>
  <w:style w:type="character" w:customStyle="1" w:styleId="VerweisBezugsstelle">
    <w:name w:val="Verweis Bezugsstelle"/>
    <w:basedOn w:val="DefaultParagraphFont"/>
    <w:rsid w:val="00CB23B3"/>
    <w:rPr>
      <w:color w:val="000080"/>
      <w:shd w:val="clear" w:color="auto" w:fill="auto"/>
    </w:rPr>
  </w:style>
  <w:style w:type="paragraph" w:customStyle="1" w:styleId="VerweisBegrndung">
    <w:name w:val="Verweis Begründung"/>
    <w:basedOn w:val="Normal"/>
    <w:next w:val="Text"/>
    <w:rsid w:val="00CB23B3"/>
    <w:pPr>
      <w:keepNext/>
      <w:jc w:val="left"/>
      <w:outlineLvl w:val="2"/>
    </w:pPr>
    <w:rPr>
      <w:b/>
      <w:noProof/>
    </w:rPr>
  </w:style>
  <w:style w:type="paragraph" w:customStyle="1" w:styleId="ListeStufe1">
    <w:name w:val="Liste (Stufe 1)"/>
    <w:basedOn w:val="Normal"/>
    <w:rsid w:val="00CB23B3"/>
    <w:pPr>
      <w:numPr>
        <w:numId w:val="31"/>
      </w:numPr>
      <w:tabs>
        <w:tab w:val="left" w:pos="0"/>
      </w:tabs>
    </w:pPr>
  </w:style>
  <w:style w:type="paragraph" w:customStyle="1" w:styleId="ListeFolgeabsatzStufe1">
    <w:name w:val="Liste Folgeabsatz (Stufe 1)"/>
    <w:basedOn w:val="Normal"/>
    <w:rsid w:val="00CB23B3"/>
    <w:pPr>
      <w:numPr>
        <w:ilvl w:val="1"/>
        <w:numId w:val="31"/>
      </w:numPr>
    </w:pPr>
  </w:style>
  <w:style w:type="paragraph" w:customStyle="1" w:styleId="ListeStufe2">
    <w:name w:val="Liste (Stufe 2)"/>
    <w:basedOn w:val="Normal"/>
    <w:rsid w:val="00CB23B3"/>
    <w:pPr>
      <w:numPr>
        <w:ilvl w:val="2"/>
        <w:numId w:val="31"/>
      </w:numPr>
    </w:pPr>
  </w:style>
  <w:style w:type="paragraph" w:customStyle="1" w:styleId="ListeFolgeabsatzStufe2">
    <w:name w:val="Liste Folgeabsatz (Stufe 2)"/>
    <w:basedOn w:val="Normal"/>
    <w:rsid w:val="00CB23B3"/>
    <w:pPr>
      <w:numPr>
        <w:ilvl w:val="3"/>
        <w:numId w:val="31"/>
      </w:numPr>
    </w:pPr>
  </w:style>
  <w:style w:type="paragraph" w:customStyle="1" w:styleId="ListeStufe3">
    <w:name w:val="Liste (Stufe 3)"/>
    <w:basedOn w:val="Normal"/>
    <w:rsid w:val="00CB23B3"/>
    <w:pPr>
      <w:numPr>
        <w:ilvl w:val="4"/>
        <w:numId w:val="31"/>
      </w:numPr>
    </w:pPr>
  </w:style>
  <w:style w:type="paragraph" w:customStyle="1" w:styleId="ListeFolgeabsatzStufe3">
    <w:name w:val="Liste Folgeabsatz (Stufe 3)"/>
    <w:basedOn w:val="Normal"/>
    <w:rsid w:val="00CB23B3"/>
    <w:pPr>
      <w:numPr>
        <w:ilvl w:val="5"/>
        <w:numId w:val="31"/>
      </w:numPr>
    </w:pPr>
  </w:style>
  <w:style w:type="paragraph" w:customStyle="1" w:styleId="ListeStufe4">
    <w:name w:val="Liste (Stufe 4)"/>
    <w:basedOn w:val="Normal"/>
    <w:rsid w:val="00CB23B3"/>
    <w:pPr>
      <w:numPr>
        <w:ilvl w:val="6"/>
        <w:numId w:val="31"/>
      </w:numPr>
    </w:pPr>
  </w:style>
  <w:style w:type="paragraph" w:customStyle="1" w:styleId="ListeFolgeabsatzStufe4">
    <w:name w:val="Liste Folgeabsatz (Stufe 4)"/>
    <w:basedOn w:val="Normal"/>
    <w:rsid w:val="00CB23B3"/>
    <w:pPr>
      <w:numPr>
        <w:ilvl w:val="7"/>
        <w:numId w:val="31"/>
      </w:numPr>
    </w:pPr>
  </w:style>
  <w:style w:type="paragraph" w:customStyle="1" w:styleId="ListeStufe1manuell">
    <w:name w:val="Liste (Stufe 1) (manuell)"/>
    <w:basedOn w:val="Normal"/>
    <w:rsid w:val="00CB23B3"/>
    <w:pPr>
      <w:tabs>
        <w:tab w:val="left" w:pos="425"/>
      </w:tabs>
      <w:ind w:left="425" w:hanging="425"/>
    </w:pPr>
  </w:style>
  <w:style w:type="paragraph" w:customStyle="1" w:styleId="ListeStufe2manuell">
    <w:name w:val="Liste (Stufe 2) (manuell)"/>
    <w:basedOn w:val="Normal"/>
    <w:rsid w:val="00CB23B3"/>
    <w:pPr>
      <w:tabs>
        <w:tab w:val="left" w:pos="850"/>
      </w:tabs>
      <w:ind w:left="850" w:hanging="425"/>
    </w:pPr>
  </w:style>
  <w:style w:type="paragraph" w:customStyle="1" w:styleId="ListeStufe3manuell">
    <w:name w:val="Liste (Stufe 3) (manuell)"/>
    <w:basedOn w:val="Normal"/>
    <w:rsid w:val="00CB23B3"/>
    <w:pPr>
      <w:tabs>
        <w:tab w:val="left" w:pos="1276"/>
      </w:tabs>
      <w:ind w:left="1276" w:hanging="425"/>
    </w:pPr>
  </w:style>
  <w:style w:type="paragraph" w:customStyle="1" w:styleId="ListeStufe4manuell">
    <w:name w:val="Liste (Stufe 4) (manuell)"/>
    <w:basedOn w:val="Normal"/>
    <w:next w:val="ListeStufe1manuell"/>
    <w:rsid w:val="00CB23B3"/>
    <w:pPr>
      <w:tabs>
        <w:tab w:val="left" w:pos="1984"/>
      </w:tabs>
      <w:ind w:left="1984" w:hanging="709"/>
    </w:pPr>
  </w:style>
  <w:style w:type="paragraph" w:customStyle="1" w:styleId="AufzhlungStufe1">
    <w:name w:val="Aufzählung (Stufe 1)"/>
    <w:basedOn w:val="Normal"/>
    <w:rsid w:val="00CB23B3"/>
    <w:pPr>
      <w:numPr>
        <w:numId w:val="26"/>
      </w:numPr>
      <w:tabs>
        <w:tab w:val="left" w:pos="0"/>
      </w:tabs>
    </w:pPr>
  </w:style>
  <w:style w:type="paragraph" w:customStyle="1" w:styleId="AufzhlungFolgeabsatzStufe1">
    <w:name w:val="Aufzählung Folgeabsatz (Stufe 1)"/>
    <w:basedOn w:val="Normal"/>
    <w:rsid w:val="00CB23B3"/>
    <w:pPr>
      <w:tabs>
        <w:tab w:val="left" w:pos="425"/>
      </w:tabs>
      <w:ind w:left="425"/>
    </w:pPr>
  </w:style>
  <w:style w:type="paragraph" w:customStyle="1" w:styleId="AufzhlungStufe2">
    <w:name w:val="Aufzählung (Stufe 2)"/>
    <w:basedOn w:val="Normal"/>
    <w:rsid w:val="00CB23B3"/>
    <w:pPr>
      <w:numPr>
        <w:numId w:val="27"/>
      </w:numPr>
      <w:tabs>
        <w:tab w:val="left" w:pos="425"/>
      </w:tabs>
    </w:pPr>
  </w:style>
  <w:style w:type="paragraph" w:customStyle="1" w:styleId="AufzhlungFolgeabsatzStufe2">
    <w:name w:val="Aufzählung Folgeabsatz (Stufe 2)"/>
    <w:basedOn w:val="Normal"/>
    <w:rsid w:val="00CB23B3"/>
    <w:pPr>
      <w:tabs>
        <w:tab w:val="left" w:pos="794"/>
      </w:tabs>
      <w:ind w:left="850"/>
    </w:pPr>
  </w:style>
  <w:style w:type="paragraph" w:customStyle="1" w:styleId="AufzhlungStufe3">
    <w:name w:val="Aufzählung (Stufe 3)"/>
    <w:basedOn w:val="Normal"/>
    <w:rsid w:val="00CB23B3"/>
    <w:pPr>
      <w:numPr>
        <w:numId w:val="28"/>
      </w:numPr>
      <w:tabs>
        <w:tab w:val="left" w:pos="850"/>
      </w:tabs>
    </w:pPr>
  </w:style>
  <w:style w:type="paragraph" w:customStyle="1" w:styleId="AufzhlungFolgeabsatzStufe3">
    <w:name w:val="Aufzählung Folgeabsatz (Stufe 3)"/>
    <w:basedOn w:val="Normal"/>
    <w:rsid w:val="00CB23B3"/>
    <w:pPr>
      <w:tabs>
        <w:tab w:val="left" w:pos="1276"/>
      </w:tabs>
      <w:ind w:left="1276"/>
    </w:pPr>
  </w:style>
  <w:style w:type="paragraph" w:customStyle="1" w:styleId="AufzhlungStufe4">
    <w:name w:val="Aufzählung (Stufe 4)"/>
    <w:basedOn w:val="Normal"/>
    <w:rsid w:val="00CB23B3"/>
    <w:pPr>
      <w:numPr>
        <w:numId w:val="29"/>
      </w:numPr>
      <w:tabs>
        <w:tab w:val="left" w:pos="1276"/>
      </w:tabs>
    </w:pPr>
  </w:style>
  <w:style w:type="paragraph" w:customStyle="1" w:styleId="AufzhlungFolgeabsatzStufe4">
    <w:name w:val="Aufzählung Folgeabsatz (Stufe 4)"/>
    <w:basedOn w:val="Normal"/>
    <w:rsid w:val="00CB23B3"/>
    <w:pPr>
      <w:tabs>
        <w:tab w:val="left" w:pos="1701"/>
      </w:tabs>
      <w:ind w:left="1701"/>
    </w:pPr>
  </w:style>
  <w:style w:type="paragraph" w:customStyle="1" w:styleId="AufzhlungStufe5">
    <w:name w:val="Aufzählung (Stufe 5)"/>
    <w:basedOn w:val="Normal"/>
    <w:rsid w:val="00CB23B3"/>
    <w:pPr>
      <w:numPr>
        <w:numId w:val="30"/>
      </w:numPr>
      <w:tabs>
        <w:tab w:val="left" w:pos="1701"/>
      </w:tabs>
    </w:pPr>
  </w:style>
  <w:style w:type="paragraph" w:customStyle="1" w:styleId="AufzhlungFolgeabsatzStufe5">
    <w:name w:val="Aufzählung Folgeabsatz (Stufe 5)"/>
    <w:basedOn w:val="Normal"/>
    <w:rsid w:val="00CB23B3"/>
    <w:pPr>
      <w:tabs>
        <w:tab w:val="left" w:pos="2126"/>
      </w:tabs>
      <w:ind w:left="2126"/>
    </w:pPr>
  </w:style>
  <w:style w:type="character" w:styleId="FootnoteReference">
    <w:name w:val="footnote reference"/>
    <w:basedOn w:val="DefaultParagraphFont"/>
    <w:uiPriority w:val="99"/>
    <w:semiHidden/>
    <w:unhideWhenUsed/>
    <w:rsid w:val="00CB23B3"/>
    <w:rPr>
      <w:shd w:val="clear" w:color="auto" w:fill="auto"/>
      <w:vertAlign w:val="superscript"/>
    </w:rPr>
  </w:style>
  <w:style w:type="paragraph" w:styleId="Header">
    <w:name w:val="header"/>
    <w:basedOn w:val="Normal"/>
    <w:link w:val="HeaderChar"/>
    <w:uiPriority w:val="99"/>
    <w:unhideWhenUsed/>
    <w:rsid w:val="00CB23B3"/>
    <w:pPr>
      <w:tabs>
        <w:tab w:val="center" w:pos="4394"/>
        <w:tab w:val="right" w:pos="8787"/>
      </w:tabs>
      <w:spacing w:before="0" w:after="0"/>
    </w:pPr>
  </w:style>
  <w:style w:type="character" w:customStyle="1" w:styleId="HeaderChar">
    <w:name w:val="Header Char"/>
    <w:basedOn w:val="DefaultParagraphFont"/>
    <w:link w:val="Header"/>
    <w:uiPriority w:val="99"/>
    <w:rsid w:val="00CB23B3"/>
    <w:rPr>
      <w:rFonts w:ascii="Arial" w:hAnsi="Arial" w:cs="Arial"/>
    </w:rPr>
  </w:style>
  <w:style w:type="character" w:customStyle="1" w:styleId="Marker">
    <w:name w:val="Marker"/>
    <w:basedOn w:val="DefaultParagraphFont"/>
    <w:rsid w:val="00CB23B3"/>
    <w:rPr>
      <w:color w:val="0000FF"/>
      <w:shd w:val="clear" w:color="auto" w:fill="auto"/>
    </w:rPr>
  </w:style>
  <w:style w:type="character" w:customStyle="1" w:styleId="Marker1">
    <w:name w:val="Marker1"/>
    <w:basedOn w:val="DefaultParagraphFont"/>
    <w:rsid w:val="00CB23B3"/>
    <w:rPr>
      <w:color w:val="008000"/>
      <w:shd w:val="clear" w:color="auto" w:fill="auto"/>
    </w:rPr>
  </w:style>
  <w:style w:type="character" w:customStyle="1" w:styleId="Marker2">
    <w:name w:val="Marker2"/>
    <w:basedOn w:val="DefaultParagraphFont"/>
    <w:rsid w:val="00CB23B3"/>
    <w:rPr>
      <w:color w:val="FF0000"/>
      <w:shd w:val="clear" w:color="auto" w:fill="auto"/>
    </w:rPr>
  </w:style>
  <w:style w:type="paragraph" w:customStyle="1" w:styleId="Hinweistext">
    <w:name w:val="Hinweistext"/>
    <w:basedOn w:val="Normal"/>
    <w:next w:val="Text"/>
    <w:rsid w:val="00CB23B3"/>
    <w:rPr>
      <w:color w:val="008000"/>
    </w:rPr>
  </w:style>
  <w:style w:type="paragraph" w:customStyle="1" w:styleId="NummerierungStufe1">
    <w:name w:val="Nummerierung (Stufe 1)"/>
    <w:basedOn w:val="Normal"/>
    <w:rsid w:val="00CB23B3"/>
    <w:pPr>
      <w:numPr>
        <w:ilvl w:val="3"/>
        <w:numId w:val="46"/>
      </w:numPr>
      <w:outlineLvl w:val="5"/>
    </w:pPr>
  </w:style>
  <w:style w:type="paragraph" w:customStyle="1" w:styleId="NummerierungStufe2">
    <w:name w:val="Nummerierung (Stufe 2)"/>
    <w:basedOn w:val="Normal"/>
    <w:rsid w:val="00CB23B3"/>
    <w:pPr>
      <w:numPr>
        <w:ilvl w:val="4"/>
        <w:numId w:val="46"/>
      </w:numPr>
    </w:pPr>
  </w:style>
  <w:style w:type="paragraph" w:customStyle="1" w:styleId="NummerierungStufe3">
    <w:name w:val="Nummerierung (Stufe 3)"/>
    <w:basedOn w:val="Normal"/>
    <w:rsid w:val="00CB23B3"/>
    <w:pPr>
      <w:numPr>
        <w:ilvl w:val="5"/>
        <w:numId w:val="46"/>
      </w:numPr>
    </w:pPr>
  </w:style>
  <w:style w:type="paragraph" w:customStyle="1" w:styleId="NummerierungStufe4">
    <w:name w:val="Nummerierung (Stufe 4)"/>
    <w:basedOn w:val="Normal"/>
    <w:rsid w:val="00CB23B3"/>
    <w:pPr>
      <w:numPr>
        <w:ilvl w:val="6"/>
        <w:numId w:val="46"/>
      </w:numPr>
    </w:pPr>
  </w:style>
  <w:style w:type="paragraph" w:customStyle="1" w:styleId="NummerierungFolgeabsatzStufe1">
    <w:name w:val="Nummerierung Folgeabsatz (Stufe 1)"/>
    <w:basedOn w:val="Normal"/>
    <w:rsid w:val="00CB23B3"/>
    <w:pPr>
      <w:tabs>
        <w:tab w:val="left" w:pos="425"/>
      </w:tabs>
      <w:ind w:left="425"/>
    </w:pPr>
  </w:style>
  <w:style w:type="paragraph" w:customStyle="1" w:styleId="NummerierungFolgeabsatzStufe2">
    <w:name w:val="Nummerierung Folgeabsatz (Stufe 2)"/>
    <w:basedOn w:val="Normal"/>
    <w:rsid w:val="00CB23B3"/>
    <w:pPr>
      <w:tabs>
        <w:tab w:val="left" w:pos="850"/>
      </w:tabs>
      <w:ind w:left="850"/>
    </w:pPr>
  </w:style>
  <w:style w:type="paragraph" w:customStyle="1" w:styleId="NummerierungFolgeabsatzStufe3">
    <w:name w:val="Nummerierung Folgeabsatz (Stufe 3)"/>
    <w:basedOn w:val="Normal"/>
    <w:rsid w:val="00CB23B3"/>
    <w:pPr>
      <w:tabs>
        <w:tab w:val="left" w:pos="1276"/>
      </w:tabs>
      <w:ind w:left="1276"/>
    </w:pPr>
  </w:style>
  <w:style w:type="paragraph" w:customStyle="1" w:styleId="NummerierungFolgeabsatzStufe4">
    <w:name w:val="Nummerierung Folgeabsatz (Stufe 4)"/>
    <w:basedOn w:val="Normal"/>
    <w:rsid w:val="00CB23B3"/>
    <w:pPr>
      <w:tabs>
        <w:tab w:val="left" w:pos="1984"/>
      </w:tabs>
      <w:ind w:left="1984"/>
    </w:pPr>
  </w:style>
  <w:style w:type="paragraph" w:customStyle="1" w:styleId="NummerierungStufe1manuell">
    <w:name w:val="Nummerierung (Stufe 1) (manuell)"/>
    <w:basedOn w:val="Normal"/>
    <w:rsid w:val="00CB23B3"/>
    <w:pPr>
      <w:tabs>
        <w:tab w:val="left" w:pos="425"/>
      </w:tabs>
      <w:ind w:left="425" w:hanging="425"/>
    </w:pPr>
  </w:style>
  <w:style w:type="paragraph" w:customStyle="1" w:styleId="NummerierungStufe2manuell">
    <w:name w:val="Nummerierung (Stufe 2) (manuell)"/>
    <w:basedOn w:val="Normal"/>
    <w:rsid w:val="00CB23B3"/>
    <w:pPr>
      <w:tabs>
        <w:tab w:val="left" w:pos="850"/>
      </w:tabs>
      <w:ind w:left="850" w:hanging="425"/>
    </w:pPr>
  </w:style>
  <w:style w:type="paragraph" w:customStyle="1" w:styleId="NummerierungStufe3manuell">
    <w:name w:val="Nummerierung (Stufe 3) (manuell)"/>
    <w:basedOn w:val="Normal"/>
    <w:rsid w:val="00CB23B3"/>
    <w:pPr>
      <w:tabs>
        <w:tab w:val="left" w:pos="1276"/>
      </w:tabs>
      <w:ind w:left="1276" w:hanging="425"/>
    </w:pPr>
  </w:style>
  <w:style w:type="paragraph" w:customStyle="1" w:styleId="NummerierungStufe4manuell">
    <w:name w:val="Nummerierung (Stufe 4) (manuell)"/>
    <w:basedOn w:val="Normal"/>
    <w:rsid w:val="00CB23B3"/>
    <w:pPr>
      <w:tabs>
        <w:tab w:val="left" w:pos="1984"/>
      </w:tabs>
      <w:ind w:left="1984" w:hanging="709"/>
    </w:pPr>
  </w:style>
  <w:style w:type="paragraph" w:customStyle="1" w:styleId="AnlageBezeichnernummeriert">
    <w:name w:val="Anlage Bezeichner (nummeriert)"/>
    <w:basedOn w:val="Normal"/>
    <w:next w:val="AnlageVerweis"/>
    <w:rsid w:val="00CB23B3"/>
    <w:pPr>
      <w:numPr>
        <w:numId w:val="34"/>
      </w:numPr>
      <w:spacing w:before="240"/>
      <w:jc w:val="right"/>
      <w:outlineLvl w:val="2"/>
    </w:pPr>
    <w:rPr>
      <w:b/>
      <w:sz w:val="26"/>
    </w:rPr>
  </w:style>
  <w:style w:type="paragraph" w:customStyle="1" w:styleId="AnlageBezeichnernichtnummeriert">
    <w:name w:val="Anlage Bezeichner (nicht nummeriert)"/>
    <w:basedOn w:val="Normal"/>
    <w:next w:val="AnlageVerweis"/>
    <w:rsid w:val="00CB23B3"/>
    <w:pPr>
      <w:numPr>
        <w:numId w:val="35"/>
      </w:numPr>
      <w:spacing w:before="240"/>
      <w:jc w:val="right"/>
      <w:outlineLvl w:val="2"/>
    </w:pPr>
    <w:rPr>
      <w:b/>
      <w:sz w:val="26"/>
    </w:rPr>
  </w:style>
  <w:style w:type="paragraph" w:customStyle="1" w:styleId="Anlageberschrift">
    <w:name w:val="Anlage Überschrift"/>
    <w:basedOn w:val="Normal"/>
    <w:next w:val="Text"/>
    <w:rsid w:val="00CB23B3"/>
    <w:pPr>
      <w:jc w:val="center"/>
    </w:pPr>
    <w:rPr>
      <w:b/>
      <w:sz w:val="26"/>
    </w:rPr>
  </w:style>
  <w:style w:type="paragraph" w:customStyle="1" w:styleId="AnlageVerzeichnisTitel">
    <w:name w:val="Anlage Verzeichnis Titel"/>
    <w:basedOn w:val="Normal"/>
    <w:next w:val="AnlageVerzeichnis1"/>
    <w:rsid w:val="00CB23B3"/>
    <w:pPr>
      <w:jc w:val="center"/>
    </w:pPr>
    <w:rPr>
      <w:b/>
      <w:sz w:val="26"/>
    </w:rPr>
  </w:style>
  <w:style w:type="paragraph" w:customStyle="1" w:styleId="AnlageVerzeichnis1">
    <w:name w:val="Anlage Verzeichnis 1"/>
    <w:basedOn w:val="Normal"/>
    <w:rsid w:val="00CB23B3"/>
    <w:pPr>
      <w:jc w:val="center"/>
    </w:pPr>
    <w:rPr>
      <w:b/>
      <w:sz w:val="24"/>
    </w:rPr>
  </w:style>
  <w:style w:type="paragraph" w:customStyle="1" w:styleId="AnlageVerzeichnis2">
    <w:name w:val="Anlage Verzeichnis 2"/>
    <w:basedOn w:val="Normal"/>
    <w:rsid w:val="00CB23B3"/>
    <w:pPr>
      <w:jc w:val="center"/>
    </w:pPr>
    <w:rPr>
      <w:b/>
      <w:i/>
      <w:sz w:val="24"/>
    </w:rPr>
  </w:style>
  <w:style w:type="paragraph" w:customStyle="1" w:styleId="AnlageVerzeichnis3">
    <w:name w:val="Anlage Verzeichnis 3"/>
    <w:basedOn w:val="Normal"/>
    <w:rsid w:val="00CB23B3"/>
    <w:pPr>
      <w:jc w:val="center"/>
    </w:pPr>
    <w:rPr>
      <w:b/>
    </w:rPr>
  </w:style>
  <w:style w:type="paragraph" w:customStyle="1" w:styleId="AnlageVerzeichnis4">
    <w:name w:val="Anlage Verzeichnis 4"/>
    <w:basedOn w:val="Normal"/>
    <w:rsid w:val="00CB23B3"/>
    <w:pPr>
      <w:jc w:val="center"/>
    </w:pPr>
    <w:rPr>
      <w:b/>
      <w:i/>
    </w:rPr>
  </w:style>
  <w:style w:type="paragraph" w:customStyle="1" w:styleId="AnlageBezeichnermanuell">
    <w:name w:val="Anlage Bezeichner (manuell)"/>
    <w:basedOn w:val="Normal"/>
    <w:next w:val="AnlageVerweis"/>
    <w:rsid w:val="00CB23B3"/>
    <w:pPr>
      <w:spacing w:before="240"/>
      <w:jc w:val="right"/>
      <w:outlineLvl w:val="2"/>
    </w:pPr>
    <w:rPr>
      <w:b/>
      <w:sz w:val="26"/>
    </w:rPr>
  </w:style>
  <w:style w:type="paragraph" w:customStyle="1" w:styleId="AnlageVerweis">
    <w:name w:val="Anlage Verweis"/>
    <w:basedOn w:val="Normal"/>
    <w:next w:val="Anlageberschrift"/>
    <w:rsid w:val="00CB23B3"/>
    <w:pPr>
      <w:spacing w:before="0"/>
      <w:jc w:val="right"/>
    </w:pPr>
  </w:style>
  <w:style w:type="character" w:customStyle="1" w:styleId="Heading1Char">
    <w:name w:val="Heading 1 Char"/>
    <w:basedOn w:val="DefaultParagraphFont"/>
    <w:link w:val="Heading1"/>
    <w:uiPriority w:val="9"/>
    <w:rsid w:val="00CB23B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CB23B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CB23B3"/>
    <w:rPr>
      <w:rFonts w:ascii="Arial" w:eastAsiaTheme="majorEastAsia" w:hAnsi="Arial" w:cs="Arial"/>
      <w:b/>
      <w:bCs/>
    </w:rPr>
  </w:style>
  <w:style w:type="character" w:customStyle="1" w:styleId="Heading4Char">
    <w:name w:val="Heading 4 Char"/>
    <w:basedOn w:val="DefaultParagraphFont"/>
    <w:link w:val="Heading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Normal"/>
    <w:next w:val="Normal"/>
    <w:rsid w:val="00CB23B3"/>
    <w:pPr>
      <w:keepNext/>
    </w:pPr>
  </w:style>
  <w:style w:type="paragraph" w:customStyle="1" w:styleId="Sonderelementberschriftrechts">
    <w:name w:val="Sonderelement Überschrift (rechts)"/>
    <w:basedOn w:val="Normal"/>
    <w:next w:val="Normal"/>
    <w:rsid w:val="00CB23B3"/>
    <w:pPr>
      <w:keepNext/>
    </w:pPr>
  </w:style>
  <w:style w:type="paragraph" w:customStyle="1" w:styleId="Synopsentabelleberschriftlinks">
    <w:name w:val="Synopsentabelle Überschrift (links)"/>
    <w:basedOn w:val="Normal"/>
    <w:next w:val="Normal"/>
    <w:rsid w:val="00CB23B3"/>
    <w:pPr>
      <w:spacing w:before="160" w:after="160"/>
      <w:jc w:val="center"/>
    </w:pPr>
    <w:rPr>
      <w:b/>
    </w:rPr>
  </w:style>
  <w:style w:type="paragraph" w:customStyle="1" w:styleId="Synopsentabelleberschriftrechts">
    <w:name w:val="Synopsentabelle Überschrift (rechts)"/>
    <w:basedOn w:val="Normal"/>
    <w:next w:val="Normal"/>
    <w:rsid w:val="00CB23B3"/>
    <w:pPr>
      <w:spacing w:before="160" w:after="160"/>
      <w:jc w:val="center"/>
    </w:pPr>
    <w:rPr>
      <w:b/>
    </w:rPr>
  </w:style>
  <w:style w:type="paragraph" w:customStyle="1" w:styleId="BezeichnungStammdokument">
    <w:name w:val="Bezeichnung (Stammdokument)"/>
    <w:basedOn w:val="Normal"/>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Normal"/>
    <w:next w:val="ParagraphBezeichner"/>
    <w:rsid w:val="00CB23B3"/>
    <w:pPr>
      <w:jc w:val="center"/>
    </w:pPr>
    <w:rPr>
      <w:b/>
      <w:sz w:val="28"/>
    </w:rPr>
  </w:style>
  <w:style w:type="paragraph" w:customStyle="1" w:styleId="AusfertigungsdatumStammdokument">
    <w:name w:val="Ausfertigungsdatum (Stammdokument)"/>
    <w:basedOn w:val="Normal"/>
    <w:next w:val="EingangsformelStandardStammdokument"/>
    <w:rsid w:val="00CB23B3"/>
    <w:pPr>
      <w:jc w:val="center"/>
    </w:pPr>
    <w:rPr>
      <w:b/>
    </w:rPr>
  </w:style>
  <w:style w:type="paragraph" w:customStyle="1" w:styleId="EingangsformelStandardStammdokument">
    <w:name w:val="Eingangsformel Standard (Stammdokument)"/>
    <w:basedOn w:val="Normal"/>
    <w:next w:val="EingangsformelAufzhlungStammdokument"/>
    <w:rsid w:val="00CB23B3"/>
    <w:pPr>
      <w:ind w:firstLine="425"/>
    </w:pPr>
  </w:style>
  <w:style w:type="paragraph" w:customStyle="1" w:styleId="EingangsformelAufzhlungStammdokument">
    <w:name w:val="Eingangsformel Aufzählung (Stammdokument)"/>
    <w:basedOn w:val="Normal"/>
    <w:rsid w:val="00CB23B3"/>
    <w:pPr>
      <w:numPr>
        <w:numId w:val="47"/>
      </w:numPr>
    </w:pPr>
  </w:style>
  <w:style w:type="paragraph" w:customStyle="1" w:styleId="EingangsformelFolgeabsatzStammdokument">
    <w:name w:val="Eingangsformel Folgeabsatz (Stammdokument)"/>
    <w:basedOn w:val="Normal"/>
    <w:rsid w:val="00CB23B3"/>
  </w:style>
  <w:style w:type="paragraph" w:styleId="TOC9">
    <w:name w:val="toc 9"/>
    <w:basedOn w:val="Normal"/>
    <w:next w:val="Normal"/>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Normal"/>
    <w:rsid w:val="00CB23B3"/>
    <w:pPr>
      <w:jc w:val="center"/>
    </w:pPr>
  </w:style>
  <w:style w:type="paragraph" w:customStyle="1" w:styleId="ParagraphBezeichner">
    <w:name w:val="Paragraph Bezeichner"/>
    <w:basedOn w:val="Normal"/>
    <w:next w:val="Paragraphberschrift"/>
    <w:rsid w:val="00CB23B3"/>
    <w:pPr>
      <w:keepNext/>
      <w:numPr>
        <w:ilvl w:val="1"/>
        <w:numId w:val="46"/>
      </w:numPr>
      <w:spacing w:before="480"/>
      <w:jc w:val="center"/>
      <w:outlineLvl w:val="3"/>
    </w:pPr>
  </w:style>
  <w:style w:type="paragraph" w:customStyle="1" w:styleId="Paragraphberschrift">
    <w:name w:val="Paragraph Überschrift"/>
    <w:basedOn w:val="Normal"/>
    <w:next w:val="JuristischerAbsatznummeriert"/>
    <w:rsid w:val="00CB23B3"/>
    <w:pPr>
      <w:keepNext/>
      <w:jc w:val="center"/>
      <w:outlineLvl w:val="3"/>
    </w:pPr>
    <w:rPr>
      <w:b/>
    </w:rPr>
  </w:style>
  <w:style w:type="paragraph" w:customStyle="1" w:styleId="JuristischerAbsatznummeriert">
    <w:name w:val="Juristischer Absatz (nummeriert)"/>
    <w:basedOn w:val="Normal"/>
    <w:rsid w:val="00CB23B3"/>
    <w:pPr>
      <w:numPr>
        <w:ilvl w:val="2"/>
        <w:numId w:val="46"/>
      </w:numPr>
      <w:outlineLvl w:val="4"/>
    </w:pPr>
  </w:style>
  <w:style w:type="paragraph" w:customStyle="1" w:styleId="JuristischerAbsatznichtnummeriert">
    <w:name w:val="Juristischer Absatz (nicht nummeriert)"/>
    <w:basedOn w:val="Normal"/>
    <w:next w:val="NummerierungStufe1"/>
    <w:rsid w:val="00CB23B3"/>
    <w:pPr>
      <w:ind w:firstLine="425"/>
      <w:outlineLvl w:val="4"/>
    </w:pPr>
  </w:style>
  <w:style w:type="paragraph" w:customStyle="1" w:styleId="JuristischerAbsatzFolgeabsatz">
    <w:name w:val="Juristischer Absatz Folgeabsatz"/>
    <w:basedOn w:val="Normal"/>
    <w:rsid w:val="00CB23B3"/>
    <w:pPr>
      <w:tabs>
        <w:tab w:val="left" w:pos="0"/>
      </w:tabs>
    </w:pPr>
  </w:style>
  <w:style w:type="paragraph" w:customStyle="1" w:styleId="BuchBezeichner">
    <w:name w:val="Buch Bezeichner"/>
    <w:basedOn w:val="Normal"/>
    <w:next w:val="Buchberschrift"/>
    <w:rsid w:val="00CB23B3"/>
    <w:pPr>
      <w:keepNext/>
      <w:numPr>
        <w:numId w:val="48"/>
      </w:numPr>
      <w:spacing w:before="480"/>
      <w:jc w:val="center"/>
      <w:outlineLvl w:val="2"/>
    </w:pPr>
    <w:rPr>
      <w:b/>
      <w:sz w:val="26"/>
    </w:rPr>
  </w:style>
  <w:style w:type="paragraph" w:customStyle="1" w:styleId="Buchberschrift">
    <w:name w:val="Buch Überschrift"/>
    <w:basedOn w:val="Normal"/>
    <w:next w:val="ParagraphBezeichner"/>
    <w:rsid w:val="00CB23B3"/>
    <w:pPr>
      <w:keepNext/>
      <w:numPr>
        <w:numId w:val="49"/>
      </w:numPr>
      <w:spacing w:after="240"/>
      <w:jc w:val="center"/>
      <w:outlineLvl w:val="2"/>
    </w:pPr>
    <w:rPr>
      <w:b/>
      <w:sz w:val="26"/>
    </w:rPr>
  </w:style>
  <w:style w:type="paragraph" w:customStyle="1" w:styleId="TeilBezeichner">
    <w:name w:val="Teil Bezeichner"/>
    <w:basedOn w:val="Normal"/>
    <w:next w:val="Teilberschrift"/>
    <w:rsid w:val="00CB23B3"/>
    <w:pPr>
      <w:keepNext/>
      <w:numPr>
        <w:ilvl w:val="1"/>
        <w:numId w:val="48"/>
      </w:numPr>
      <w:spacing w:before="480"/>
      <w:jc w:val="center"/>
      <w:outlineLvl w:val="2"/>
    </w:pPr>
    <w:rPr>
      <w:spacing w:val="60"/>
      <w:sz w:val="26"/>
    </w:rPr>
  </w:style>
  <w:style w:type="paragraph" w:customStyle="1" w:styleId="Teilberschrift">
    <w:name w:val="Teil Überschrift"/>
    <w:basedOn w:val="Normal"/>
    <w:next w:val="ParagraphBezeichner"/>
    <w:rsid w:val="00CB23B3"/>
    <w:pPr>
      <w:keepNext/>
      <w:numPr>
        <w:ilvl w:val="1"/>
        <w:numId w:val="49"/>
      </w:numPr>
      <w:spacing w:after="240"/>
      <w:jc w:val="center"/>
      <w:outlineLvl w:val="2"/>
    </w:pPr>
    <w:rPr>
      <w:spacing w:val="60"/>
      <w:sz w:val="26"/>
    </w:rPr>
  </w:style>
  <w:style w:type="paragraph" w:customStyle="1" w:styleId="KapitelBezeichner">
    <w:name w:val="Kapitel Bezeichner"/>
    <w:basedOn w:val="Normal"/>
    <w:next w:val="Kapitelberschrift"/>
    <w:rsid w:val="00CB23B3"/>
    <w:pPr>
      <w:keepNext/>
      <w:numPr>
        <w:ilvl w:val="2"/>
        <w:numId w:val="48"/>
      </w:numPr>
      <w:spacing w:before="480"/>
      <w:jc w:val="center"/>
      <w:outlineLvl w:val="2"/>
    </w:pPr>
    <w:rPr>
      <w:sz w:val="26"/>
    </w:rPr>
  </w:style>
  <w:style w:type="paragraph" w:customStyle="1" w:styleId="Kapitelberschrift">
    <w:name w:val="Kapitel Überschrift"/>
    <w:basedOn w:val="Normal"/>
    <w:next w:val="ParagraphBezeichner"/>
    <w:rsid w:val="00CB23B3"/>
    <w:pPr>
      <w:keepNext/>
      <w:numPr>
        <w:ilvl w:val="2"/>
        <w:numId w:val="49"/>
      </w:numPr>
      <w:spacing w:after="240"/>
      <w:jc w:val="center"/>
      <w:outlineLvl w:val="2"/>
    </w:pPr>
    <w:rPr>
      <w:sz w:val="26"/>
    </w:rPr>
  </w:style>
  <w:style w:type="paragraph" w:customStyle="1" w:styleId="AbschnittBezeichner">
    <w:name w:val="Abschnitt Bezeichner"/>
    <w:basedOn w:val="Normal"/>
    <w:next w:val="Abschnittberschrift"/>
    <w:rsid w:val="00CB23B3"/>
    <w:pPr>
      <w:keepNext/>
      <w:numPr>
        <w:ilvl w:val="3"/>
        <w:numId w:val="48"/>
      </w:numPr>
      <w:spacing w:before="480"/>
      <w:jc w:val="center"/>
      <w:outlineLvl w:val="2"/>
    </w:pPr>
    <w:rPr>
      <w:b/>
      <w:spacing w:val="60"/>
    </w:rPr>
  </w:style>
  <w:style w:type="paragraph" w:customStyle="1" w:styleId="Abschnittberschrift">
    <w:name w:val="Abschnitt Überschrift"/>
    <w:basedOn w:val="Normal"/>
    <w:next w:val="ParagraphBezeichner"/>
    <w:rsid w:val="00CB23B3"/>
    <w:pPr>
      <w:keepNext/>
      <w:numPr>
        <w:ilvl w:val="3"/>
        <w:numId w:val="49"/>
      </w:numPr>
      <w:spacing w:after="240"/>
      <w:jc w:val="center"/>
      <w:outlineLvl w:val="2"/>
    </w:pPr>
    <w:rPr>
      <w:b/>
      <w:spacing w:val="60"/>
    </w:rPr>
  </w:style>
  <w:style w:type="paragraph" w:customStyle="1" w:styleId="UnterabschnittBezeichner">
    <w:name w:val="Unterabschnitt Bezeichner"/>
    <w:basedOn w:val="Normal"/>
    <w:next w:val="Unterabschnittberschrift"/>
    <w:rsid w:val="00CB23B3"/>
    <w:pPr>
      <w:keepNext/>
      <w:numPr>
        <w:ilvl w:val="4"/>
        <w:numId w:val="48"/>
      </w:numPr>
      <w:spacing w:before="480"/>
      <w:jc w:val="center"/>
      <w:outlineLvl w:val="2"/>
    </w:pPr>
  </w:style>
  <w:style w:type="paragraph" w:customStyle="1" w:styleId="Unterabschnittberschrift">
    <w:name w:val="Unterabschnitt Überschrift"/>
    <w:basedOn w:val="Normal"/>
    <w:next w:val="ParagraphBezeichner"/>
    <w:rsid w:val="00CB23B3"/>
    <w:pPr>
      <w:keepNext/>
      <w:numPr>
        <w:ilvl w:val="4"/>
        <w:numId w:val="49"/>
      </w:numPr>
      <w:spacing w:after="240"/>
      <w:jc w:val="center"/>
      <w:outlineLvl w:val="2"/>
    </w:pPr>
  </w:style>
  <w:style w:type="paragraph" w:customStyle="1" w:styleId="TitelBezeichner">
    <w:name w:val="Titel Bezeichner"/>
    <w:basedOn w:val="Normal"/>
    <w:next w:val="Titelberschrift"/>
    <w:rsid w:val="00CB23B3"/>
    <w:pPr>
      <w:keepNext/>
      <w:numPr>
        <w:ilvl w:val="5"/>
        <w:numId w:val="48"/>
      </w:numPr>
      <w:spacing w:before="480"/>
      <w:jc w:val="center"/>
      <w:outlineLvl w:val="2"/>
    </w:pPr>
    <w:rPr>
      <w:spacing w:val="60"/>
    </w:rPr>
  </w:style>
  <w:style w:type="paragraph" w:customStyle="1" w:styleId="Titelberschrift">
    <w:name w:val="Titel Überschrift"/>
    <w:basedOn w:val="Normal"/>
    <w:next w:val="ParagraphBezeichner"/>
    <w:rsid w:val="00CB23B3"/>
    <w:pPr>
      <w:keepNext/>
      <w:numPr>
        <w:ilvl w:val="5"/>
        <w:numId w:val="49"/>
      </w:numPr>
      <w:spacing w:after="240"/>
      <w:jc w:val="center"/>
      <w:outlineLvl w:val="2"/>
    </w:pPr>
    <w:rPr>
      <w:spacing w:val="60"/>
    </w:rPr>
  </w:style>
  <w:style w:type="paragraph" w:customStyle="1" w:styleId="UntertitelBezeichner">
    <w:name w:val="Untertitel Bezeichner"/>
    <w:basedOn w:val="Normal"/>
    <w:next w:val="Untertitelberschrift"/>
    <w:rsid w:val="00CB23B3"/>
    <w:pPr>
      <w:keepNext/>
      <w:numPr>
        <w:ilvl w:val="6"/>
        <w:numId w:val="48"/>
      </w:numPr>
      <w:spacing w:before="480"/>
      <w:jc w:val="center"/>
      <w:outlineLvl w:val="2"/>
    </w:pPr>
    <w:rPr>
      <w:b/>
    </w:rPr>
  </w:style>
  <w:style w:type="paragraph" w:customStyle="1" w:styleId="Untertitelberschrift">
    <w:name w:val="Untertitel Überschrift"/>
    <w:basedOn w:val="Normal"/>
    <w:next w:val="ParagraphBezeichner"/>
    <w:rsid w:val="00CB23B3"/>
    <w:pPr>
      <w:keepNext/>
      <w:numPr>
        <w:ilvl w:val="6"/>
        <w:numId w:val="49"/>
      </w:numPr>
      <w:spacing w:after="240"/>
      <w:jc w:val="center"/>
      <w:outlineLvl w:val="2"/>
    </w:pPr>
    <w:rPr>
      <w:b/>
    </w:rPr>
  </w:style>
  <w:style w:type="paragraph" w:customStyle="1" w:styleId="ParagraphBezeichnermanuell">
    <w:name w:val="Paragraph Bezeichner (manuell)"/>
    <w:basedOn w:val="Normal"/>
    <w:rsid w:val="00CB23B3"/>
    <w:pPr>
      <w:keepNext/>
      <w:spacing w:before="480"/>
      <w:jc w:val="center"/>
    </w:pPr>
  </w:style>
  <w:style w:type="paragraph" w:customStyle="1" w:styleId="JuristischerAbsatzmanuell">
    <w:name w:val="Juristischer Absatz (manuell)"/>
    <w:basedOn w:val="Normal"/>
    <w:rsid w:val="00CB23B3"/>
    <w:pPr>
      <w:tabs>
        <w:tab w:val="left" w:pos="850"/>
      </w:tabs>
      <w:ind w:firstLine="425"/>
      <w:outlineLvl w:val="4"/>
    </w:pPr>
  </w:style>
  <w:style w:type="paragraph" w:customStyle="1" w:styleId="BuchBezeichnermanuell">
    <w:name w:val="Buch Bezeichner (manuell)"/>
    <w:basedOn w:val="Normal"/>
    <w:rsid w:val="00CB23B3"/>
    <w:pPr>
      <w:keepNext/>
      <w:spacing w:before="480"/>
      <w:jc w:val="center"/>
    </w:pPr>
    <w:rPr>
      <w:b/>
      <w:sz w:val="26"/>
    </w:rPr>
  </w:style>
  <w:style w:type="paragraph" w:customStyle="1" w:styleId="TeilBezeichnermanuell">
    <w:name w:val="Teil Bezeichner (manuell)"/>
    <w:basedOn w:val="Normal"/>
    <w:rsid w:val="00CB23B3"/>
    <w:pPr>
      <w:keepNext/>
      <w:spacing w:before="480"/>
      <w:jc w:val="center"/>
    </w:pPr>
    <w:rPr>
      <w:spacing w:val="60"/>
      <w:sz w:val="26"/>
    </w:rPr>
  </w:style>
  <w:style w:type="paragraph" w:customStyle="1" w:styleId="KapitelBezeichnermanuell">
    <w:name w:val="Kapitel Bezeichner (manuell)"/>
    <w:basedOn w:val="Normal"/>
    <w:rsid w:val="00CB23B3"/>
    <w:pPr>
      <w:keepNext/>
      <w:spacing w:before="480"/>
      <w:jc w:val="center"/>
    </w:pPr>
    <w:rPr>
      <w:sz w:val="26"/>
    </w:rPr>
  </w:style>
  <w:style w:type="paragraph" w:customStyle="1" w:styleId="AbschnittBezeichnermanuell">
    <w:name w:val="Abschnitt Bezeichner (manuell)"/>
    <w:basedOn w:val="Normal"/>
    <w:rsid w:val="00CB23B3"/>
    <w:pPr>
      <w:keepNext/>
      <w:spacing w:before="480"/>
      <w:jc w:val="center"/>
    </w:pPr>
    <w:rPr>
      <w:b/>
      <w:spacing w:val="60"/>
    </w:rPr>
  </w:style>
  <w:style w:type="paragraph" w:customStyle="1" w:styleId="UnterabschnittBezeichnermanuell">
    <w:name w:val="Unterabschnitt Bezeichner (manuell)"/>
    <w:basedOn w:val="Normal"/>
    <w:rsid w:val="00CB23B3"/>
    <w:pPr>
      <w:keepNext/>
      <w:spacing w:before="480"/>
      <w:jc w:val="center"/>
    </w:pPr>
  </w:style>
  <w:style w:type="paragraph" w:customStyle="1" w:styleId="TitelBezeichnermanuell">
    <w:name w:val="Titel Bezeichner (manuell)"/>
    <w:basedOn w:val="Normal"/>
    <w:rsid w:val="00CB23B3"/>
    <w:pPr>
      <w:keepNext/>
      <w:spacing w:before="480"/>
      <w:jc w:val="center"/>
    </w:pPr>
    <w:rPr>
      <w:spacing w:val="60"/>
    </w:rPr>
  </w:style>
  <w:style w:type="paragraph" w:customStyle="1" w:styleId="UntertitelBezeichnermanuell">
    <w:name w:val="Untertitel Bezeichner (manuell)"/>
    <w:basedOn w:val="Normal"/>
    <w:rsid w:val="00CB23B3"/>
    <w:pPr>
      <w:keepNext/>
      <w:spacing w:before="480"/>
      <w:jc w:val="center"/>
    </w:pPr>
    <w:rPr>
      <w:b/>
    </w:rPr>
  </w:style>
  <w:style w:type="paragraph" w:customStyle="1" w:styleId="Schlussformel">
    <w:name w:val="Schlussformel"/>
    <w:basedOn w:val="Normal"/>
    <w:next w:val="OrtDatum"/>
    <w:rsid w:val="00CB23B3"/>
    <w:pPr>
      <w:spacing w:before="240"/>
      <w:jc w:val="left"/>
    </w:pPr>
  </w:style>
  <w:style w:type="paragraph" w:customStyle="1" w:styleId="Dokumentstatus">
    <w:name w:val="Dokumentstatus"/>
    <w:basedOn w:val="Normal"/>
    <w:rsid w:val="00CB23B3"/>
    <w:rPr>
      <w:b/>
      <w:sz w:val="30"/>
    </w:rPr>
  </w:style>
  <w:style w:type="paragraph" w:customStyle="1" w:styleId="Organisation">
    <w:name w:val="Organisation"/>
    <w:basedOn w:val="Normal"/>
    <w:next w:val="Person"/>
    <w:rsid w:val="00CB23B3"/>
    <w:pPr>
      <w:jc w:val="center"/>
    </w:pPr>
    <w:rPr>
      <w:spacing w:val="60"/>
    </w:rPr>
  </w:style>
  <w:style w:type="paragraph" w:customStyle="1" w:styleId="Vertretung">
    <w:name w:val="Vertretung"/>
    <w:basedOn w:val="Normal"/>
    <w:next w:val="Person"/>
    <w:rsid w:val="00CB23B3"/>
    <w:pPr>
      <w:jc w:val="center"/>
    </w:pPr>
    <w:rPr>
      <w:spacing w:val="60"/>
    </w:rPr>
  </w:style>
  <w:style w:type="paragraph" w:customStyle="1" w:styleId="OrtDatum">
    <w:name w:val="Ort/Datum"/>
    <w:basedOn w:val="Normal"/>
    <w:next w:val="Organisation"/>
    <w:rsid w:val="00CB23B3"/>
    <w:pPr>
      <w:jc w:val="right"/>
    </w:pPr>
  </w:style>
  <w:style w:type="paragraph" w:customStyle="1" w:styleId="Person">
    <w:name w:val="Person"/>
    <w:basedOn w:val="Normal"/>
    <w:next w:val="Organisation"/>
    <w:rsid w:val="00CB23B3"/>
    <w:pPr>
      <w:jc w:val="center"/>
    </w:pPr>
    <w:rPr>
      <w:spacing w:val="60"/>
    </w:rPr>
  </w:style>
  <w:style w:type="paragraph" w:customStyle="1" w:styleId="BegrndungTitel">
    <w:name w:val="Begründung Titel"/>
    <w:basedOn w:val="Normal"/>
    <w:next w:val="Text"/>
    <w:rsid w:val="00CB23B3"/>
    <w:pPr>
      <w:keepNext/>
      <w:spacing w:before="240" w:after="60"/>
      <w:outlineLvl w:val="0"/>
    </w:pPr>
    <w:rPr>
      <w:b/>
      <w:kern w:val="32"/>
      <w:sz w:val="26"/>
    </w:rPr>
  </w:style>
  <w:style w:type="paragraph" w:customStyle="1" w:styleId="BegrndungAllgemeinerTeil">
    <w:name w:val="Begründung (Allgemeiner Teil)"/>
    <w:basedOn w:val="Normal"/>
    <w:next w:val="Text"/>
    <w:rsid w:val="00CB23B3"/>
    <w:pPr>
      <w:keepNext/>
      <w:spacing w:before="480" w:after="160"/>
      <w:outlineLvl w:val="1"/>
    </w:pPr>
    <w:rPr>
      <w:b/>
    </w:rPr>
  </w:style>
  <w:style w:type="paragraph" w:customStyle="1" w:styleId="BegrndungBesondererTeil">
    <w:name w:val="Begründung (Besonderer Teil)"/>
    <w:basedOn w:val="Normal"/>
    <w:next w:val="Text"/>
    <w:rsid w:val="00CB23B3"/>
    <w:pPr>
      <w:keepNext/>
      <w:spacing w:before="480" w:after="160"/>
      <w:outlineLvl w:val="1"/>
    </w:pPr>
    <w:rPr>
      <w:b/>
    </w:rPr>
  </w:style>
  <w:style w:type="paragraph" w:customStyle="1" w:styleId="berschriftrmischBegrndung">
    <w:name w:val="Überschrift römisch (Begründung)"/>
    <w:basedOn w:val="Normal"/>
    <w:next w:val="Text"/>
    <w:rsid w:val="00CB23B3"/>
    <w:pPr>
      <w:keepNext/>
      <w:numPr>
        <w:numId w:val="50"/>
      </w:numPr>
      <w:spacing w:before="360"/>
      <w:outlineLvl w:val="2"/>
    </w:pPr>
    <w:rPr>
      <w:b/>
    </w:rPr>
  </w:style>
  <w:style w:type="paragraph" w:customStyle="1" w:styleId="berschriftarabischBegrndung">
    <w:name w:val="Überschrift arabisch (Begründung)"/>
    <w:basedOn w:val="Normal"/>
    <w:next w:val="Text"/>
    <w:rsid w:val="00CB23B3"/>
    <w:pPr>
      <w:keepNext/>
      <w:numPr>
        <w:ilvl w:val="1"/>
        <w:numId w:val="50"/>
      </w:numPr>
      <w:outlineLvl w:val="3"/>
    </w:pPr>
    <w:rPr>
      <w:b/>
    </w:rPr>
  </w:style>
  <w:style w:type="paragraph" w:customStyle="1" w:styleId="Initiant">
    <w:name w:val="Initiant"/>
    <w:basedOn w:val="Normal"/>
    <w:next w:val="VorblattBezeichnung"/>
    <w:rsid w:val="00CB23B3"/>
    <w:pPr>
      <w:spacing w:after="620"/>
      <w:jc w:val="left"/>
    </w:pPr>
    <w:rPr>
      <w:b/>
      <w:sz w:val="26"/>
    </w:rPr>
  </w:style>
  <w:style w:type="paragraph" w:customStyle="1" w:styleId="VorblattBezeichnung">
    <w:name w:val="Vorblatt Bezeichnung"/>
    <w:basedOn w:val="Normal"/>
    <w:next w:val="VorblattTitelProblemundZiel"/>
    <w:rsid w:val="00CB23B3"/>
    <w:pPr>
      <w:outlineLvl w:val="0"/>
    </w:pPr>
    <w:rPr>
      <w:b/>
      <w:sz w:val="26"/>
    </w:rPr>
  </w:style>
  <w:style w:type="paragraph" w:customStyle="1" w:styleId="VorblattTitelProblemundZiel">
    <w:name w:val="Vorblatt Titel (Problem und Ziel)"/>
    <w:basedOn w:val="Normal"/>
    <w:next w:val="Text"/>
    <w:rsid w:val="00CB23B3"/>
    <w:pPr>
      <w:keepNext/>
      <w:spacing w:before="360"/>
      <w:outlineLvl w:val="1"/>
    </w:pPr>
    <w:rPr>
      <w:b/>
      <w:sz w:val="26"/>
    </w:rPr>
  </w:style>
  <w:style w:type="paragraph" w:customStyle="1" w:styleId="VorblattTitelLsung">
    <w:name w:val="Vorblatt Titel (Lösung)"/>
    <w:basedOn w:val="Normal"/>
    <w:next w:val="Text"/>
    <w:rsid w:val="00CB23B3"/>
    <w:pPr>
      <w:keepNext/>
      <w:spacing w:before="360"/>
      <w:outlineLvl w:val="1"/>
    </w:pPr>
    <w:rPr>
      <w:b/>
      <w:sz w:val="26"/>
    </w:rPr>
  </w:style>
  <w:style w:type="paragraph" w:customStyle="1" w:styleId="VorblattTitelAlternativen">
    <w:name w:val="Vorblatt Titel (Alternativen)"/>
    <w:basedOn w:val="Normal"/>
    <w:next w:val="Text"/>
    <w:rsid w:val="00CB23B3"/>
    <w:pPr>
      <w:keepNext/>
      <w:spacing w:before="360"/>
      <w:outlineLvl w:val="1"/>
    </w:pPr>
    <w:rPr>
      <w:b/>
      <w:sz w:val="26"/>
    </w:rPr>
  </w:style>
  <w:style w:type="paragraph" w:customStyle="1" w:styleId="VorblattTitelFinanzielleAuswirkungen">
    <w:name w:val="Vorblatt Titel (Finanzielle Auswirkungen)"/>
    <w:basedOn w:val="Normal"/>
    <w:next w:val="Text"/>
    <w:rsid w:val="00CB23B3"/>
    <w:pPr>
      <w:keepNext/>
      <w:spacing w:before="360"/>
    </w:pPr>
    <w:rPr>
      <w:b/>
      <w:sz w:val="26"/>
    </w:rPr>
  </w:style>
  <w:style w:type="paragraph" w:customStyle="1" w:styleId="VorblattTitelHaushaltsausgabenohneVollzugsaufwand">
    <w:name w:val="Vorblatt Titel (Haushaltsausgaben ohne Vollzugsaufwand)"/>
    <w:basedOn w:val="Normal"/>
    <w:next w:val="Text"/>
    <w:rsid w:val="00CB23B3"/>
    <w:pPr>
      <w:keepNext/>
      <w:spacing w:before="360"/>
    </w:pPr>
    <w:rPr>
      <w:sz w:val="26"/>
    </w:rPr>
  </w:style>
  <w:style w:type="paragraph" w:customStyle="1" w:styleId="VorblattTitelVollzugsaufwand">
    <w:name w:val="Vorblatt Titel (Vollzugsaufwand)"/>
    <w:basedOn w:val="Normal"/>
    <w:next w:val="Text"/>
    <w:rsid w:val="00CB23B3"/>
    <w:pPr>
      <w:keepNext/>
      <w:spacing w:before="360"/>
    </w:pPr>
    <w:rPr>
      <w:sz w:val="26"/>
    </w:rPr>
  </w:style>
  <w:style w:type="paragraph" w:customStyle="1" w:styleId="VorblattTitelSonstigeKosten">
    <w:name w:val="Vorblatt Titel (Sonstige Kosten)"/>
    <w:basedOn w:val="Normal"/>
    <w:next w:val="Text"/>
    <w:rsid w:val="00CB23B3"/>
    <w:pPr>
      <w:keepNext/>
      <w:spacing w:before="360"/>
    </w:pPr>
    <w:rPr>
      <w:b/>
      <w:sz w:val="26"/>
    </w:rPr>
  </w:style>
  <w:style w:type="paragraph" w:customStyle="1" w:styleId="VorblattTitelBrokratiekosten">
    <w:name w:val="Vorblatt Titel (Bürokratiekosten)"/>
    <w:basedOn w:val="Normal"/>
    <w:next w:val="Text"/>
    <w:rsid w:val="00CB23B3"/>
    <w:pPr>
      <w:keepNext/>
      <w:spacing w:before="360"/>
    </w:pPr>
    <w:rPr>
      <w:b/>
      <w:sz w:val="26"/>
    </w:rPr>
  </w:style>
  <w:style w:type="paragraph" w:customStyle="1" w:styleId="VorblattUntertitelBrokratiekosten">
    <w:name w:val="Vorblatt Untertitel (Bürokratiekosten)"/>
    <w:basedOn w:val="Normal"/>
    <w:next w:val="VorblattTextBrokratiekosten"/>
    <w:rsid w:val="00CB23B3"/>
    <w:pPr>
      <w:keepNext/>
      <w:tabs>
        <w:tab w:val="left" w:pos="283"/>
      </w:tabs>
    </w:pPr>
  </w:style>
  <w:style w:type="paragraph" w:customStyle="1" w:styleId="VorblattTextBrokratiekosten">
    <w:name w:val="Vorblatt Text (Bürokratiekosten)"/>
    <w:basedOn w:val="Normal"/>
    <w:rsid w:val="00CB23B3"/>
    <w:pPr>
      <w:ind w:left="3402" w:hanging="3118"/>
    </w:pPr>
  </w:style>
  <w:style w:type="paragraph" w:customStyle="1" w:styleId="VorblattDokumentstatus">
    <w:name w:val="Vorblatt Dokumentstatus"/>
    <w:basedOn w:val="Normal"/>
    <w:next w:val="VorblattBezeichnung"/>
    <w:rsid w:val="00CB23B3"/>
    <w:pPr>
      <w:jc w:val="left"/>
    </w:pPr>
    <w:rPr>
      <w:b/>
      <w:sz w:val="30"/>
    </w:rPr>
  </w:style>
  <w:style w:type="paragraph" w:customStyle="1" w:styleId="VorblattKurzbezeichnung-Abkrzung">
    <w:name w:val="Vorblatt Kurzbezeichnung - Abkürzung"/>
    <w:basedOn w:val="Normal"/>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Normal"/>
    <w:next w:val="Text"/>
    <w:rsid w:val="00CB23B3"/>
    <w:pPr>
      <w:keepNext/>
      <w:spacing w:before="360"/>
      <w:outlineLvl w:val="1"/>
    </w:pPr>
    <w:rPr>
      <w:b/>
      <w:sz w:val="26"/>
    </w:rPr>
  </w:style>
  <w:style w:type="paragraph" w:customStyle="1" w:styleId="VorblattTitelErfllungsaufwand">
    <w:name w:val="Vorblatt Titel (Erfüllungsaufwand)"/>
    <w:basedOn w:val="Normal"/>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CB23B3"/>
    <w:pPr>
      <w:keepNext/>
      <w:spacing w:before="360"/>
      <w:outlineLvl w:val="2"/>
    </w:pPr>
    <w:rPr>
      <w:b/>
      <w:sz w:val="26"/>
    </w:rPr>
  </w:style>
  <w:style w:type="paragraph" w:customStyle="1" w:styleId="VorblattTitelErfllungsaufwandWirtschaft">
    <w:name w:val="Vorblatt Titel (Erfüllungsaufwand Wirtschaft)"/>
    <w:basedOn w:val="Normal"/>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CB23B3"/>
    <w:pPr>
      <w:keepNext/>
      <w:spacing w:before="360"/>
      <w:outlineLvl w:val="3"/>
    </w:pPr>
    <w:rPr>
      <w:sz w:val="26"/>
    </w:rPr>
  </w:style>
  <w:style w:type="paragraph" w:customStyle="1" w:styleId="VorblattTitelErfllungsaufwandVerwaltung">
    <w:name w:val="Vorblatt Titel (Erfüllungsaufwand Verwaltung)"/>
    <w:basedOn w:val="Normal"/>
    <w:next w:val="Text"/>
    <w:rsid w:val="00CB23B3"/>
    <w:pPr>
      <w:keepNext/>
      <w:spacing w:before="360"/>
      <w:outlineLvl w:val="2"/>
    </w:pPr>
    <w:rPr>
      <w:b/>
      <w:sz w:val="26"/>
    </w:rPr>
  </w:style>
  <w:style w:type="paragraph" w:customStyle="1" w:styleId="VorblattTitelWeitereKosten">
    <w:name w:val="Vorblatt Titel (Weitere Kosten)"/>
    <w:basedOn w:val="Normal"/>
    <w:next w:val="Text"/>
    <w:rsid w:val="00CB23B3"/>
    <w:pPr>
      <w:keepNext/>
      <w:spacing w:before="360"/>
      <w:outlineLvl w:val="1"/>
    </w:pPr>
    <w:rPr>
      <w:b/>
      <w:sz w:val="26"/>
    </w:rPr>
  </w:style>
  <w:style w:type="paragraph" w:customStyle="1" w:styleId="RevisionJuristischerAbsatz">
    <w:name w:val="Revision Juristischer Absatz"/>
    <w:basedOn w:val="Normal"/>
    <w:rsid w:val="00CB23B3"/>
    <w:pPr>
      <w:numPr>
        <w:ilvl w:val="2"/>
        <w:numId w:val="37"/>
      </w:numPr>
      <w:outlineLvl w:val="8"/>
    </w:pPr>
    <w:rPr>
      <w:color w:val="800000"/>
    </w:rPr>
  </w:style>
  <w:style w:type="paragraph" w:customStyle="1" w:styleId="RevisionJuristischerAbsatzmanuell">
    <w:name w:val="Revision Juristischer Absatz (manuell)"/>
    <w:basedOn w:val="Normal"/>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CB23B3"/>
    <w:rPr>
      <w:color w:val="800000"/>
    </w:rPr>
  </w:style>
  <w:style w:type="paragraph" w:customStyle="1" w:styleId="RevisionNummerierungStufe1manuell">
    <w:name w:val="Revision Nummerierung (Stufe 1) (manuell)"/>
    <w:basedOn w:val="Normal"/>
    <w:rsid w:val="00CB23B3"/>
    <w:pPr>
      <w:tabs>
        <w:tab w:val="left" w:pos="425"/>
      </w:tabs>
      <w:ind w:left="425" w:hanging="425"/>
    </w:pPr>
    <w:rPr>
      <w:color w:val="800000"/>
    </w:rPr>
  </w:style>
  <w:style w:type="paragraph" w:customStyle="1" w:styleId="RevisionNummerierungFolgeabsatzStufe1">
    <w:name w:val="Revision Nummerierung Folgeabsatz (Stufe 1)"/>
    <w:basedOn w:val="Normal"/>
    <w:rsid w:val="00CB23B3"/>
    <w:pPr>
      <w:ind w:left="425"/>
    </w:pPr>
    <w:rPr>
      <w:color w:val="800000"/>
    </w:rPr>
  </w:style>
  <w:style w:type="paragraph" w:customStyle="1" w:styleId="RevisionNummerierungStufe2manuell">
    <w:name w:val="Revision Nummerierung (Stufe 2) (manuell)"/>
    <w:basedOn w:val="Normal"/>
    <w:rsid w:val="00CB23B3"/>
    <w:pPr>
      <w:tabs>
        <w:tab w:val="left" w:pos="850"/>
      </w:tabs>
      <w:ind w:left="850" w:hanging="425"/>
    </w:pPr>
    <w:rPr>
      <w:color w:val="800000"/>
    </w:rPr>
  </w:style>
  <w:style w:type="paragraph" w:customStyle="1" w:styleId="RevisionNummerierungFolgeabsatzStufe2">
    <w:name w:val="Revision Nummerierung Folgeabsatz (Stufe 2)"/>
    <w:basedOn w:val="Normal"/>
    <w:rsid w:val="00CB23B3"/>
    <w:pPr>
      <w:ind w:left="850"/>
    </w:pPr>
    <w:rPr>
      <w:color w:val="800000"/>
    </w:rPr>
  </w:style>
  <w:style w:type="paragraph" w:customStyle="1" w:styleId="RevisionNummerierungStufe3manuell">
    <w:name w:val="Revision Nummerierung (Stufe 3) (manuell)"/>
    <w:basedOn w:val="Normal"/>
    <w:rsid w:val="00CB23B3"/>
    <w:pPr>
      <w:tabs>
        <w:tab w:val="left" w:pos="1276"/>
      </w:tabs>
      <w:ind w:left="1276" w:hanging="425"/>
    </w:pPr>
    <w:rPr>
      <w:color w:val="800000"/>
    </w:rPr>
  </w:style>
  <w:style w:type="paragraph" w:customStyle="1" w:styleId="RevisionNummerierungFolgeabsatzStufe3">
    <w:name w:val="Revision Nummerierung Folgeabsatz (Stufe 3)"/>
    <w:basedOn w:val="Normal"/>
    <w:rsid w:val="00CB23B3"/>
    <w:pPr>
      <w:ind w:left="1276"/>
    </w:pPr>
    <w:rPr>
      <w:color w:val="800000"/>
    </w:rPr>
  </w:style>
  <w:style w:type="paragraph" w:customStyle="1" w:styleId="RevisionNummerierungStufe4manuell">
    <w:name w:val="Revision Nummerierung (Stufe 4) (manuell)"/>
    <w:basedOn w:val="Normal"/>
    <w:rsid w:val="00CB23B3"/>
    <w:pPr>
      <w:tabs>
        <w:tab w:val="left" w:pos="1701"/>
      </w:tabs>
      <w:ind w:left="1984" w:hanging="709"/>
    </w:pPr>
    <w:rPr>
      <w:color w:val="800000"/>
    </w:rPr>
  </w:style>
  <w:style w:type="paragraph" w:customStyle="1" w:styleId="RevisionNummerierungFolgeabsatzStufe4">
    <w:name w:val="Revision Nummerierung Folgeabsatz (Stufe 4)"/>
    <w:basedOn w:val="Normal"/>
    <w:rsid w:val="00CB23B3"/>
    <w:pPr>
      <w:ind w:left="1984"/>
    </w:pPr>
    <w:rPr>
      <w:color w:val="800000"/>
    </w:rPr>
  </w:style>
  <w:style w:type="paragraph" w:customStyle="1" w:styleId="RevisionNummerierungStufe1">
    <w:name w:val="Revision Nummerierung (Stufe 1)"/>
    <w:basedOn w:val="Normal"/>
    <w:rsid w:val="00CB23B3"/>
    <w:pPr>
      <w:numPr>
        <w:ilvl w:val="3"/>
        <w:numId w:val="37"/>
      </w:numPr>
    </w:pPr>
    <w:rPr>
      <w:color w:val="800000"/>
    </w:rPr>
  </w:style>
  <w:style w:type="paragraph" w:customStyle="1" w:styleId="RevisionNummerierungStufe2">
    <w:name w:val="Revision Nummerierung (Stufe 2)"/>
    <w:basedOn w:val="Normal"/>
    <w:rsid w:val="00CB23B3"/>
    <w:pPr>
      <w:numPr>
        <w:ilvl w:val="4"/>
        <w:numId w:val="37"/>
      </w:numPr>
    </w:pPr>
    <w:rPr>
      <w:color w:val="800000"/>
    </w:rPr>
  </w:style>
  <w:style w:type="paragraph" w:customStyle="1" w:styleId="RevisionNummerierungStufe3">
    <w:name w:val="Revision Nummerierung (Stufe 3)"/>
    <w:basedOn w:val="Normal"/>
    <w:rsid w:val="00CB23B3"/>
    <w:pPr>
      <w:numPr>
        <w:ilvl w:val="5"/>
        <w:numId w:val="37"/>
      </w:numPr>
    </w:pPr>
    <w:rPr>
      <w:color w:val="800000"/>
    </w:rPr>
  </w:style>
  <w:style w:type="paragraph" w:customStyle="1" w:styleId="RevisionNummerierungStufe4">
    <w:name w:val="Revision Nummerierung (Stufe 4)"/>
    <w:basedOn w:val="Normal"/>
    <w:rsid w:val="00CB23B3"/>
    <w:pPr>
      <w:numPr>
        <w:ilvl w:val="6"/>
        <w:numId w:val="37"/>
      </w:numPr>
    </w:pPr>
    <w:rPr>
      <w:color w:val="800000"/>
    </w:rPr>
  </w:style>
  <w:style w:type="character" w:customStyle="1" w:styleId="RevisionText">
    <w:name w:val="Revision Text"/>
    <w:basedOn w:val="DefaultParagraphFont"/>
    <w:rsid w:val="00CB23B3"/>
    <w:rPr>
      <w:color w:val="800000"/>
      <w:shd w:val="clear" w:color="auto" w:fill="auto"/>
    </w:rPr>
  </w:style>
  <w:style w:type="paragraph" w:customStyle="1" w:styleId="RevisionParagraphBezeichner">
    <w:name w:val="Revision Paragraph Bezeichner"/>
    <w:basedOn w:val="Normal"/>
    <w:next w:val="RevisionParagraphberschrift"/>
    <w:rsid w:val="00CB23B3"/>
    <w:pPr>
      <w:keepNext/>
      <w:numPr>
        <w:ilvl w:val="1"/>
        <w:numId w:val="37"/>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CB23B3"/>
    <w:pPr>
      <w:keepNext/>
      <w:jc w:val="center"/>
      <w:outlineLvl w:val="7"/>
    </w:pPr>
    <w:rPr>
      <w:color w:val="800000"/>
    </w:rPr>
  </w:style>
  <w:style w:type="paragraph" w:customStyle="1" w:styleId="RevisionBuchBezeichner">
    <w:name w:val="Revision Buch Bezeichner"/>
    <w:basedOn w:val="Normal"/>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Normal"/>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CB23B3"/>
    <w:pPr>
      <w:keepNext/>
      <w:numPr>
        <w:numId w:val="37"/>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Normal"/>
    <w:rsid w:val="00CB23B3"/>
    <w:pPr>
      <w:jc w:val="center"/>
    </w:pPr>
    <w:rPr>
      <w:color w:val="800000"/>
      <w:sz w:val="26"/>
    </w:rPr>
  </w:style>
  <w:style w:type="paragraph" w:customStyle="1" w:styleId="RevisionEingangsformelStandardStammdokument">
    <w:name w:val="Revision Eingangsformel Standard (Stammdokument)"/>
    <w:basedOn w:val="Normal"/>
    <w:rsid w:val="00CB23B3"/>
    <w:pPr>
      <w:ind w:firstLine="425"/>
    </w:pPr>
    <w:rPr>
      <w:color w:val="800000"/>
    </w:rPr>
  </w:style>
  <w:style w:type="paragraph" w:customStyle="1" w:styleId="RevisionEingangsformelAufzhlungStammdokument">
    <w:name w:val="Revision Eingangsformel Aufzählung (Stammdokument)"/>
    <w:basedOn w:val="Normal"/>
    <w:rsid w:val="00CB23B3"/>
    <w:pPr>
      <w:numPr>
        <w:numId w:val="44"/>
      </w:numPr>
    </w:pPr>
    <w:rPr>
      <w:color w:val="800000"/>
    </w:rPr>
  </w:style>
  <w:style w:type="paragraph" w:customStyle="1" w:styleId="RevisionVerzeichnisTitelStammdokument">
    <w:name w:val="Revision Verzeichnis Titel (Stammdokument)"/>
    <w:basedOn w:val="Normal"/>
    <w:next w:val="RevisionVerzeichnis2"/>
    <w:rsid w:val="00CB23B3"/>
    <w:pPr>
      <w:jc w:val="center"/>
    </w:pPr>
    <w:rPr>
      <w:color w:val="800000"/>
    </w:rPr>
  </w:style>
  <w:style w:type="paragraph" w:customStyle="1" w:styleId="RevisionVerzeichnis1">
    <w:name w:val="Revision Verzeichnis 1"/>
    <w:basedOn w:val="Normal"/>
    <w:rsid w:val="00CB23B3"/>
    <w:pPr>
      <w:tabs>
        <w:tab w:val="left" w:pos="1191"/>
      </w:tabs>
      <w:ind w:left="1191" w:hanging="1191"/>
    </w:pPr>
    <w:rPr>
      <w:color w:val="800000"/>
    </w:rPr>
  </w:style>
  <w:style w:type="paragraph" w:customStyle="1" w:styleId="RevisionVerzeichnis2">
    <w:name w:val="Revision Verzeichnis 2"/>
    <w:basedOn w:val="Normal"/>
    <w:rsid w:val="00CB23B3"/>
    <w:pPr>
      <w:keepNext/>
      <w:spacing w:before="240" w:line="360" w:lineRule="auto"/>
      <w:jc w:val="center"/>
    </w:pPr>
    <w:rPr>
      <w:color w:val="800000"/>
    </w:rPr>
  </w:style>
  <w:style w:type="paragraph" w:customStyle="1" w:styleId="RevisionVerzeichnis3">
    <w:name w:val="Revision Verzeichnis 3"/>
    <w:basedOn w:val="Normal"/>
    <w:rsid w:val="00CB23B3"/>
    <w:pPr>
      <w:keepNext/>
      <w:spacing w:before="240" w:line="360" w:lineRule="auto"/>
      <w:jc w:val="center"/>
    </w:pPr>
    <w:rPr>
      <w:color w:val="800000"/>
      <w:sz w:val="18"/>
    </w:rPr>
  </w:style>
  <w:style w:type="paragraph" w:customStyle="1" w:styleId="RevisionVerzeichnis4">
    <w:name w:val="Revision Verzeichnis 4"/>
    <w:basedOn w:val="Normal"/>
    <w:rsid w:val="00CB23B3"/>
    <w:pPr>
      <w:keepNext/>
      <w:spacing w:before="240" w:line="360" w:lineRule="auto"/>
      <w:jc w:val="center"/>
    </w:pPr>
    <w:rPr>
      <w:color w:val="800000"/>
      <w:sz w:val="18"/>
    </w:rPr>
  </w:style>
  <w:style w:type="paragraph" w:customStyle="1" w:styleId="RevisionVerzeichnis5">
    <w:name w:val="Revision Verzeichnis 5"/>
    <w:basedOn w:val="Normal"/>
    <w:rsid w:val="00CB23B3"/>
    <w:pPr>
      <w:keepNext/>
      <w:spacing w:before="240" w:line="360" w:lineRule="auto"/>
      <w:jc w:val="center"/>
    </w:pPr>
    <w:rPr>
      <w:color w:val="800000"/>
      <w:sz w:val="18"/>
    </w:rPr>
  </w:style>
  <w:style w:type="paragraph" w:customStyle="1" w:styleId="RevisionVerzeichnis6">
    <w:name w:val="Revision Verzeichnis 6"/>
    <w:basedOn w:val="Normal"/>
    <w:rsid w:val="00CB23B3"/>
    <w:pPr>
      <w:keepNext/>
      <w:spacing w:before="240" w:line="360" w:lineRule="auto"/>
      <w:jc w:val="center"/>
    </w:pPr>
    <w:rPr>
      <w:color w:val="800000"/>
      <w:sz w:val="18"/>
    </w:rPr>
  </w:style>
  <w:style w:type="paragraph" w:customStyle="1" w:styleId="RevisionVerzeichnis7">
    <w:name w:val="Revision Verzeichnis 7"/>
    <w:basedOn w:val="Normal"/>
    <w:rsid w:val="00CB23B3"/>
    <w:pPr>
      <w:keepNext/>
      <w:spacing w:before="240" w:line="360" w:lineRule="auto"/>
      <w:jc w:val="center"/>
    </w:pPr>
    <w:rPr>
      <w:color w:val="800000"/>
      <w:sz w:val="16"/>
    </w:rPr>
  </w:style>
  <w:style w:type="paragraph" w:customStyle="1" w:styleId="RevisionVerzeichnis8">
    <w:name w:val="Revision Verzeichnis 8"/>
    <w:basedOn w:val="Normal"/>
    <w:rsid w:val="00CB23B3"/>
    <w:pPr>
      <w:keepNext/>
      <w:spacing w:before="240" w:line="360" w:lineRule="auto"/>
      <w:jc w:val="center"/>
    </w:pPr>
    <w:rPr>
      <w:color w:val="800000"/>
      <w:sz w:val="16"/>
    </w:rPr>
  </w:style>
  <w:style w:type="paragraph" w:customStyle="1" w:styleId="RevisionVerzeichnis9">
    <w:name w:val="Revision Verzeichnis 9"/>
    <w:basedOn w:val="Normal"/>
    <w:rsid w:val="00CB23B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Normal"/>
    <w:next w:val="RevisionAnlageText"/>
    <w:rsid w:val="00CB23B3"/>
    <w:pPr>
      <w:jc w:val="center"/>
      <w:outlineLvl w:val="6"/>
    </w:pPr>
    <w:rPr>
      <w:color w:val="800000"/>
      <w:sz w:val="26"/>
    </w:rPr>
  </w:style>
  <w:style w:type="paragraph" w:customStyle="1" w:styleId="RevisionAnlageVerzeichnisTitel">
    <w:name w:val="Revision Anlage Verzeichnis Titel"/>
    <w:basedOn w:val="Normal"/>
    <w:next w:val="RevisionAnlageVerzeichnis1"/>
    <w:rsid w:val="00CB23B3"/>
    <w:pPr>
      <w:jc w:val="center"/>
    </w:pPr>
    <w:rPr>
      <w:color w:val="800000"/>
      <w:sz w:val="26"/>
    </w:rPr>
  </w:style>
  <w:style w:type="paragraph" w:customStyle="1" w:styleId="RevisionAnlageVerzeichnis1">
    <w:name w:val="Revision Anlage Verzeichnis 1"/>
    <w:basedOn w:val="Normal"/>
    <w:rsid w:val="00CB23B3"/>
    <w:pPr>
      <w:jc w:val="center"/>
    </w:pPr>
    <w:rPr>
      <w:color w:val="800000"/>
      <w:sz w:val="24"/>
    </w:rPr>
  </w:style>
  <w:style w:type="paragraph" w:customStyle="1" w:styleId="RevisionAnlageVerzeichnis2">
    <w:name w:val="Revision Anlage Verzeichnis 2"/>
    <w:basedOn w:val="Normal"/>
    <w:rsid w:val="00CB23B3"/>
    <w:pPr>
      <w:jc w:val="center"/>
    </w:pPr>
    <w:rPr>
      <w:color w:val="800000"/>
      <w:sz w:val="24"/>
    </w:rPr>
  </w:style>
  <w:style w:type="paragraph" w:customStyle="1" w:styleId="RevisionAnlageVerzeichnis3">
    <w:name w:val="Revision Anlage Verzeichnis 3"/>
    <w:basedOn w:val="Normal"/>
    <w:rsid w:val="00CB23B3"/>
    <w:pPr>
      <w:jc w:val="center"/>
    </w:pPr>
    <w:rPr>
      <w:color w:val="800000"/>
    </w:rPr>
  </w:style>
  <w:style w:type="paragraph" w:customStyle="1" w:styleId="RevisionAnlageVerzeichnis4">
    <w:name w:val="Revision Anlage Verzeichnis 4"/>
    <w:basedOn w:val="Normal"/>
    <w:rsid w:val="00CB23B3"/>
    <w:pPr>
      <w:jc w:val="center"/>
    </w:pPr>
    <w:rPr>
      <w:color w:val="800000"/>
    </w:rPr>
  </w:style>
  <w:style w:type="paragraph" w:customStyle="1" w:styleId="Revisionberschrift1">
    <w:name w:val="Revision Überschrift 1"/>
    <w:basedOn w:val="Normal"/>
    <w:next w:val="RevisionAnlageText"/>
    <w:rsid w:val="00CB23B3"/>
    <w:pPr>
      <w:keepNext/>
      <w:spacing w:before="240" w:after="60"/>
    </w:pPr>
    <w:rPr>
      <w:color w:val="800000"/>
      <w:kern w:val="32"/>
    </w:rPr>
  </w:style>
  <w:style w:type="paragraph" w:customStyle="1" w:styleId="Revisionberschrift2">
    <w:name w:val="Revision Überschrift 2"/>
    <w:basedOn w:val="Normal"/>
    <w:next w:val="RevisionAnlageText"/>
    <w:rsid w:val="00CB23B3"/>
    <w:pPr>
      <w:keepNext/>
      <w:spacing w:before="240" w:after="60"/>
    </w:pPr>
    <w:rPr>
      <w:color w:val="800000"/>
    </w:rPr>
  </w:style>
  <w:style w:type="paragraph" w:customStyle="1" w:styleId="Revisionberschrift3">
    <w:name w:val="Revision Überschrift 3"/>
    <w:basedOn w:val="Normal"/>
    <w:next w:val="RevisionAnlageText"/>
    <w:rsid w:val="00CB23B3"/>
    <w:pPr>
      <w:keepNext/>
      <w:spacing w:before="240" w:after="60"/>
    </w:pPr>
    <w:rPr>
      <w:color w:val="800000"/>
    </w:rPr>
  </w:style>
  <w:style w:type="paragraph" w:customStyle="1" w:styleId="Revisionberschrift4">
    <w:name w:val="Revision Überschrift 4"/>
    <w:basedOn w:val="Normal"/>
    <w:next w:val="RevisionAnlageText"/>
    <w:rsid w:val="00CB23B3"/>
    <w:pPr>
      <w:keepNext/>
      <w:spacing w:before="240" w:after="60"/>
    </w:pPr>
    <w:rPr>
      <w:color w:val="800000"/>
    </w:rPr>
  </w:style>
  <w:style w:type="paragraph" w:customStyle="1" w:styleId="RevisionAnlageText">
    <w:name w:val="Revision Anlage Text"/>
    <w:basedOn w:val="Normal"/>
    <w:rsid w:val="00CB23B3"/>
    <w:rPr>
      <w:color w:val="800000"/>
    </w:rPr>
  </w:style>
  <w:style w:type="paragraph" w:customStyle="1" w:styleId="RevisionListeStufe1">
    <w:name w:val="Revision Liste (Stufe 1)"/>
    <w:basedOn w:val="Normal"/>
    <w:rsid w:val="00CB23B3"/>
    <w:pPr>
      <w:numPr>
        <w:numId w:val="38"/>
      </w:numPr>
      <w:tabs>
        <w:tab w:val="left" w:pos="0"/>
      </w:tabs>
    </w:pPr>
    <w:rPr>
      <w:color w:val="800000"/>
    </w:rPr>
  </w:style>
  <w:style w:type="paragraph" w:customStyle="1" w:styleId="RevisionListeStufe1manuell">
    <w:name w:val="Revision Liste (Stufe 1) (manuell)"/>
    <w:basedOn w:val="Normal"/>
    <w:rsid w:val="00CB23B3"/>
    <w:pPr>
      <w:tabs>
        <w:tab w:val="left" w:pos="425"/>
      </w:tabs>
      <w:ind w:left="425" w:hanging="425"/>
    </w:pPr>
    <w:rPr>
      <w:color w:val="800000"/>
    </w:rPr>
  </w:style>
  <w:style w:type="paragraph" w:customStyle="1" w:styleId="RevisionListeFolgeabsatzStufe1">
    <w:name w:val="Revision Liste Folgeabsatz (Stufe 1)"/>
    <w:basedOn w:val="Normal"/>
    <w:rsid w:val="00CB23B3"/>
    <w:pPr>
      <w:numPr>
        <w:ilvl w:val="1"/>
        <w:numId w:val="38"/>
      </w:numPr>
    </w:pPr>
    <w:rPr>
      <w:color w:val="800000"/>
    </w:rPr>
  </w:style>
  <w:style w:type="paragraph" w:customStyle="1" w:styleId="RevisionListeStufe2">
    <w:name w:val="Revision Liste (Stufe 2)"/>
    <w:basedOn w:val="Normal"/>
    <w:rsid w:val="00CB23B3"/>
    <w:pPr>
      <w:numPr>
        <w:ilvl w:val="2"/>
        <w:numId w:val="38"/>
      </w:numPr>
    </w:pPr>
    <w:rPr>
      <w:color w:val="800000"/>
    </w:rPr>
  </w:style>
  <w:style w:type="paragraph" w:customStyle="1" w:styleId="RevisionListeStufe2manuell">
    <w:name w:val="Revision Liste (Stufe 2) (manuell)"/>
    <w:basedOn w:val="Normal"/>
    <w:rsid w:val="00CB23B3"/>
    <w:pPr>
      <w:tabs>
        <w:tab w:val="left" w:pos="850"/>
      </w:tabs>
      <w:ind w:left="850" w:hanging="425"/>
    </w:pPr>
    <w:rPr>
      <w:color w:val="800000"/>
    </w:rPr>
  </w:style>
  <w:style w:type="paragraph" w:customStyle="1" w:styleId="RevisionListeFolgeabsatzStufe2">
    <w:name w:val="Revision Liste Folgeabsatz (Stufe 2)"/>
    <w:basedOn w:val="Normal"/>
    <w:rsid w:val="00CB23B3"/>
    <w:pPr>
      <w:numPr>
        <w:ilvl w:val="3"/>
        <w:numId w:val="38"/>
      </w:numPr>
    </w:pPr>
    <w:rPr>
      <w:color w:val="800000"/>
    </w:rPr>
  </w:style>
  <w:style w:type="paragraph" w:customStyle="1" w:styleId="RevisionListeStufe3">
    <w:name w:val="Revision Liste (Stufe 3)"/>
    <w:basedOn w:val="Normal"/>
    <w:rsid w:val="00CB23B3"/>
    <w:pPr>
      <w:numPr>
        <w:ilvl w:val="4"/>
        <w:numId w:val="38"/>
      </w:numPr>
    </w:pPr>
    <w:rPr>
      <w:color w:val="800000"/>
    </w:rPr>
  </w:style>
  <w:style w:type="paragraph" w:customStyle="1" w:styleId="RevisionListeStufe3manuell">
    <w:name w:val="Revision Liste (Stufe 3) (manuell)"/>
    <w:basedOn w:val="Normal"/>
    <w:rsid w:val="00CB23B3"/>
    <w:pPr>
      <w:tabs>
        <w:tab w:val="left" w:pos="1276"/>
      </w:tabs>
      <w:ind w:left="1276" w:hanging="425"/>
    </w:pPr>
    <w:rPr>
      <w:color w:val="800000"/>
    </w:rPr>
  </w:style>
  <w:style w:type="paragraph" w:customStyle="1" w:styleId="RevisionListeFolgeabsatzStufe3">
    <w:name w:val="Revision Liste Folgeabsatz (Stufe 3)"/>
    <w:basedOn w:val="Normal"/>
    <w:rsid w:val="00CB23B3"/>
    <w:pPr>
      <w:numPr>
        <w:ilvl w:val="5"/>
        <w:numId w:val="38"/>
      </w:numPr>
    </w:pPr>
    <w:rPr>
      <w:color w:val="800000"/>
    </w:rPr>
  </w:style>
  <w:style w:type="paragraph" w:customStyle="1" w:styleId="RevisionListeStufe4">
    <w:name w:val="Revision Liste (Stufe 4)"/>
    <w:basedOn w:val="Normal"/>
    <w:rsid w:val="00CB23B3"/>
    <w:pPr>
      <w:numPr>
        <w:ilvl w:val="6"/>
        <w:numId w:val="38"/>
      </w:numPr>
    </w:pPr>
    <w:rPr>
      <w:color w:val="800000"/>
    </w:rPr>
  </w:style>
  <w:style w:type="paragraph" w:customStyle="1" w:styleId="RevisionListeStufe4manuell">
    <w:name w:val="Revision Liste (Stufe 4) (manuell)"/>
    <w:basedOn w:val="Normal"/>
    <w:rsid w:val="00CB23B3"/>
    <w:pPr>
      <w:tabs>
        <w:tab w:val="left" w:pos="1984"/>
      </w:tabs>
      <w:ind w:left="1984" w:hanging="709"/>
    </w:pPr>
    <w:rPr>
      <w:color w:val="800000"/>
    </w:rPr>
  </w:style>
  <w:style w:type="paragraph" w:customStyle="1" w:styleId="RevisionListeFolgeabsatzStufe4">
    <w:name w:val="Revision Liste Folgeabsatz (Stufe 4)"/>
    <w:basedOn w:val="Normal"/>
    <w:rsid w:val="00CB23B3"/>
    <w:pPr>
      <w:numPr>
        <w:ilvl w:val="7"/>
        <w:numId w:val="38"/>
      </w:numPr>
    </w:pPr>
    <w:rPr>
      <w:color w:val="800000"/>
    </w:rPr>
  </w:style>
  <w:style w:type="paragraph" w:customStyle="1" w:styleId="RevisionAufzhlungStufe1">
    <w:name w:val="Revision Aufzählung (Stufe 1)"/>
    <w:basedOn w:val="Normal"/>
    <w:rsid w:val="00CB23B3"/>
    <w:pPr>
      <w:numPr>
        <w:numId w:val="39"/>
      </w:numPr>
      <w:tabs>
        <w:tab w:val="left" w:pos="0"/>
      </w:tabs>
    </w:pPr>
    <w:rPr>
      <w:color w:val="800000"/>
    </w:rPr>
  </w:style>
  <w:style w:type="paragraph" w:customStyle="1" w:styleId="RevisionAufzhlungFolgeabsatzStufe1">
    <w:name w:val="Revision Aufzählung Folgeabsatz (Stufe 1)"/>
    <w:basedOn w:val="Normal"/>
    <w:rsid w:val="00CB23B3"/>
    <w:pPr>
      <w:tabs>
        <w:tab w:val="left" w:pos="425"/>
      </w:tabs>
      <w:ind w:left="425"/>
    </w:pPr>
    <w:rPr>
      <w:color w:val="800000"/>
    </w:rPr>
  </w:style>
  <w:style w:type="paragraph" w:customStyle="1" w:styleId="RevisionAufzhlungStufe2">
    <w:name w:val="Revision Aufzählung (Stufe 2)"/>
    <w:basedOn w:val="Normal"/>
    <w:rsid w:val="00CB23B3"/>
    <w:pPr>
      <w:numPr>
        <w:numId w:val="40"/>
      </w:numPr>
      <w:tabs>
        <w:tab w:val="left" w:pos="425"/>
      </w:tabs>
    </w:pPr>
    <w:rPr>
      <w:color w:val="800000"/>
    </w:rPr>
  </w:style>
  <w:style w:type="paragraph" w:customStyle="1" w:styleId="RevisionAufzhlungFolgeabsatzStufe2">
    <w:name w:val="Revision Aufzählung Folgeabsatz (Stufe 2)"/>
    <w:basedOn w:val="Normal"/>
    <w:rsid w:val="00CB23B3"/>
    <w:pPr>
      <w:tabs>
        <w:tab w:val="left" w:pos="794"/>
      </w:tabs>
      <w:ind w:left="850"/>
    </w:pPr>
    <w:rPr>
      <w:color w:val="800000"/>
    </w:rPr>
  </w:style>
  <w:style w:type="paragraph" w:customStyle="1" w:styleId="RevisionAufzhlungStufe3">
    <w:name w:val="Revision Aufzählung (Stufe 3)"/>
    <w:basedOn w:val="Normal"/>
    <w:rsid w:val="00CB23B3"/>
    <w:pPr>
      <w:numPr>
        <w:numId w:val="41"/>
      </w:numPr>
      <w:tabs>
        <w:tab w:val="left" w:pos="850"/>
      </w:tabs>
    </w:pPr>
    <w:rPr>
      <w:color w:val="800000"/>
    </w:rPr>
  </w:style>
  <w:style w:type="paragraph" w:customStyle="1" w:styleId="RevisionAufzhlungFolgeabsatzStufe3">
    <w:name w:val="Revision Aufzählung Folgeabsatz (Stufe 3)"/>
    <w:basedOn w:val="Normal"/>
    <w:rsid w:val="00CB23B3"/>
    <w:pPr>
      <w:tabs>
        <w:tab w:val="left" w:pos="1276"/>
      </w:tabs>
      <w:ind w:left="1276"/>
    </w:pPr>
    <w:rPr>
      <w:color w:val="800000"/>
    </w:rPr>
  </w:style>
  <w:style w:type="paragraph" w:customStyle="1" w:styleId="RevisionAufzhlungStufe4">
    <w:name w:val="Revision Aufzählung (Stufe 4)"/>
    <w:basedOn w:val="Normal"/>
    <w:rsid w:val="00CB23B3"/>
    <w:pPr>
      <w:numPr>
        <w:numId w:val="42"/>
      </w:numPr>
      <w:tabs>
        <w:tab w:val="left" w:pos="1276"/>
      </w:tabs>
    </w:pPr>
    <w:rPr>
      <w:color w:val="800000"/>
    </w:rPr>
  </w:style>
  <w:style w:type="paragraph" w:customStyle="1" w:styleId="RevisionAufzhlungFolgeabsatzStufe4">
    <w:name w:val="Revision Aufzählung Folgeabsatz (Stufe 4)"/>
    <w:basedOn w:val="Normal"/>
    <w:rsid w:val="00CB23B3"/>
    <w:pPr>
      <w:tabs>
        <w:tab w:val="left" w:pos="1701"/>
      </w:tabs>
      <w:ind w:left="1701"/>
    </w:pPr>
    <w:rPr>
      <w:color w:val="800000"/>
    </w:rPr>
  </w:style>
  <w:style w:type="paragraph" w:customStyle="1" w:styleId="RevisionAufzhlungStufe5">
    <w:name w:val="Revision Aufzählung (Stufe 5)"/>
    <w:basedOn w:val="Normal"/>
    <w:rsid w:val="00CB23B3"/>
    <w:pPr>
      <w:numPr>
        <w:numId w:val="43"/>
      </w:numPr>
      <w:tabs>
        <w:tab w:val="left" w:pos="1701"/>
      </w:tabs>
    </w:pPr>
    <w:rPr>
      <w:color w:val="800000"/>
    </w:rPr>
  </w:style>
  <w:style w:type="paragraph" w:customStyle="1" w:styleId="RevisionAufzhlungFolgeabsatzStufe5">
    <w:name w:val="Revision Aufzählung Folgeabsatz (Stufe 5)"/>
    <w:basedOn w:val="Normal"/>
    <w:rsid w:val="00CB23B3"/>
    <w:pPr>
      <w:tabs>
        <w:tab w:val="left" w:pos="2126"/>
      </w:tabs>
      <w:ind w:left="2126"/>
    </w:pPr>
    <w:rPr>
      <w:color w:val="800000"/>
    </w:rPr>
  </w:style>
  <w:style w:type="paragraph" w:customStyle="1" w:styleId="RevisionFunotentext">
    <w:name w:val="Revision Fußnotentext"/>
    <w:basedOn w:val="FootnoteText"/>
    <w:rsid w:val="00CB23B3"/>
    <w:rPr>
      <w:color w:val="800000"/>
    </w:rPr>
  </w:style>
  <w:style w:type="paragraph" w:customStyle="1" w:styleId="RevisionFormel">
    <w:name w:val="Revision Formel"/>
    <w:basedOn w:val="Normal"/>
    <w:rsid w:val="00CB23B3"/>
    <w:pPr>
      <w:spacing w:before="240" w:after="240"/>
      <w:jc w:val="center"/>
    </w:pPr>
    <w:rPr>
      <w:color w:val="800000"/>
    </w:rPr>
  </w:style>
  <w:style w:type="paragraph" w:customStyle="1" w:styleId="RevisionGrafik">
    <w:name w:val="Revision Grafik"/>
    <w:basedOn w:val="Normal"/>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CB23B3"/>
    <w:pPr>
      <w:jc w:val="center"/>
    </w:pPr>
    <w:rPr>
      <w:color w:val="800000"/>
    </w:rPr>
  </w:style>
  <w:style w:type="paragraph" w:customStyle="1" w:styleId="RevisionAnlageVerweis">
    <w:name w:val="Revision Anlage Verweis"/>
    <w:basedOn w:val="Normal"/>
    <w:next w:val="RevisionAnlageberschrift"/>
    <w:rsid w:val="00CB23B3"/>
    <w:pPr>
      <w:spacing w:before="0"/>
      <w:jc w:val="right"/>
    </w:pPr>
    <w:rPr>
      <w:color w:val="800000"/>
    </w:rPr>
  </w:style>
  <w:style w:type="paragraph" w:customStyle="1" w:styleId="RevisionGrafikTitel">
    <w:name w:val="Revision Grafik Titel"/>
    <w:basedOn w:val="Normal"/>
    <w:next w:val="RevisionGrafik"/>
    <w:rsid w:val="00CB23B3"/>
    <w:pPr>
      <w:spacing w:before="0"/>
      <w:jc w:val="center"/>
    </w:pPr>
    <w:rPr>
      <w:color w:val="800000"/>
      <w:sz w:val="18"/>
    </w:rPr>
  </w:style>
  <w:style w:type="paragraph" w:customStyle="1" w:styleId="Bezeichnungnderungsdokument">
    <w:name w:val="Bezeichnung (Änderungsdokument)"/>
    <w:basedOn w:val="Normal"/>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CB23B3"/>
    <w:pPr>
      <w:ind w:firstLine="425"/>
    </w:pPr>
  </w:style>
  <w:style w:type="paragraph" w:customStyle="1" w:styleId="EingangsformelAufzhlungnderungsdokument">
    <w:name w:val="Eingangsformel Aufzählung (Änderungsdokument)"/>
    <w:basedOn w:val="Normal"/>
    <w:rsid w:val="00CB23B3"/>
    <w:pPr>
      <w:numPr>
        <w:numId w:val="45"/>
      </w:numPr>
    </w:pPr>
  </w:style>
  <w:style w:type="paragraph" w:customStyle="1" w:styleId="EingangsformelFolgeabsatznderungsdokument">
    <w:name w:val="Eingangsformel Folgeabsatz (Änderungsdokument)"/>
    <w:basedOn w:val="Normal"/>
    <w:rsid w:val="00CB23B3"/>
  </w:style>
  <w:style w:type="paragraph" w:customStyle="1" w:styleId="ArtikelBezeichner">
    <w:name w:val="Artikel Bezeichner"/>
    <w:basedOn w:val="Normal"/>
    <w:next w:val="Artikelberschrift"/>
    <w:rsid w:val="00CB23B3"/>
    <w:pPr>
      <w:keepNext/>
      <w:numPr>
        <w:numId w:val="46"/>
      </w:numPr>
      <w:spacing w:before="480" w:after="240"/>
      <w:jc w:val="center"/>
      <w:outlineLvl w:val="1"/>
    </w:pPr>
    <w:rPr>
      <w:b/>
      <w:sz w:val="28"/>
    </w:rPr>
  </w:style>
  <w:style w:type="paragraph" w:customStyle="1" w:styleId="Artikelberschrift">
    <w:name w:val="Artikel Überschrift"/>
    <w:basedOn w:val="Normal"/>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Normal"/>
    <w:rsid w:val="00CB23B3"/>
    <w:pPr>
      <w:keepNext/>
      <w:spacing w:before="480" w:after="240"/>
      <w:jc w:val="center"/>
    </w:pPr>
    <w:rPr>
      <w:b/>
      <w:sz w:val="28"/>
    </w:rPr>
  </w:style>
  <w:style w:type="paragraph" w:styleId="TOC1">
    <w:name w:val="toc 1"/>
    <w:basedOn w:val="Normal"/>
    <w:next w:val="Normal"/>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Normal"/>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4868">
      <w:bodyDiv w:val="1"/>
      <w:marLeft w:val="0"/>
      <w:marRight w:val="0"/>
      <w:marTop w:val="0"/>
      <w:marBottom w:val="0"/>
      <w:divBdr>
        <w:top w:val="none" w:sz="0" w:space="0" w:color="auto"/>
        <w:left w:val="none" w:sz="0" w:space="0" w:color="auto"/>
        <w:bottom w:val="none" w:sz="0" w:space="0" w:color="auto"/>
        <w:right w:val="none" w:sz="0" w:space="0" w:color="auto"/>
      </w:divBdr>
    </w:div>
    <w:div w:id="354696657">
      <w:bodyDiv w:val="1"/>
      <w:marLeft w:val="0"/>
      <w:marRight w:val="0"/>
      <w:marTop w:val="0"/>
      <w:marBottom w:val="0"/>
      <w:divBdr>
        <w:top w:val="none" w:sz="0" w:space="0" w:color="auto"/>
        <w:left w:val="none" w:sz="0" w:space="0" w:color="auto"/>
        <w:bottom w:val="none" w:sz="0" w:space="0" w:color="auto"/>
        <w:right w:val="none" w:sz="0" w:space="0" w:color="auto"/>
      </w:divBdr>
    </w:div>
    <w:div w:id="610624911">
      <w:bodyDiv w:val="1"/>
      <w:marLeft w:val="0"/>
      <w:marRight w:val="0"/>
      <w:marTop w:val="0"/>
      <w:marBottom w:val="0"/>
      <w:divBdr>
        <w:top w:val="none" w:sz="0" w:space="0" w:color="auto"/>
        <w:left w:val="none" w:sz="0" w:space="0" w:color="auto"/>
        <w:bottom w:val="none" w:sz="0" w:space="0" w:color="auto"/>
        <w:right w:val="none" w:sz="0" w:space="0" w:color="auto"/>
      </w:divBdr>
    </w:div>
    <w:div w:id="720131673">
      <w:bodyDiv w:val="1"/>
      <w:marLeft w:val="0"/>
      <w:marRight w:val="0"/>
      <w:marTop w:val="0"/>
      <w:marBottom w:val="0"/>
      <w:divBdr>
        <w:top w:val="none" w:sz="0" w:space="0" w:color="auto"/>
        <w:left w:val="none" w:sz="0" w:space="0" w:color="auto"/>
        <w:bottom w:val="none" w:sz="0" w:space="0" w:color="auto"/>
        <w:right w:val="none" w:sz="0" w:space="0" w:color="auto"/>
      </w:divBdr>
    </w:div>
    <w:div w:id="762651392">
      <w:bodyDiv w:val="1"/>
      <w:marLeft w:val="0"/>
      <w:marRight w:val="0"/>
      <w:marTop w:val="0"/>
      <w:marBottom w:val="0"/>
      <w:divBdr>
        <w:top w:val="none" w:sz="0" w:space="0" w:color="auto"/>
        <w:left w:val="none" w:sz="0" w:space="0" w:color="auto"/>
        <w:bottom w:val="none" w:sz="0" w:space="0" w:color="auto"/>
        <w:right w:val="none" w:sz="0" w:space="0" w:color="auto"/>
      </w:divBdr>
    </w:div>
    <w:div w:id="819613568">
      <w:bodyDiv w:val="1"/>
      <w:marLeft w:val="0"/>
      <w:marRight w:val="0"/>
      <w:marTop w:val="0"/>
      <w:marBottom w:val="0"/>
      <w:divBdr>
        <w:top w:val="none" w:sz="0" w:space="0" w:color="auto"/>
        <w:left w:val="none" w:sz="0" w:space="0" w:color="auto"/>
        <w:bottom w:val="none" w:sz="0" w:space="0" w:color="auto"/>
        <w:right w:val="none" w:sz="0" w:space="0" w:color="auto"/>
      </w:divBdr>
    </w:div>
    <w:div w:id="1079863438">
      <w:bodyDiv w:val="1"/>
      <w:marLeft w:val="0"/>
      <w:marRight w:val="0"/>
      <w:marTop w:val="0"/>
      <w:marBottom w:val="0"/>
      <w:divBdr>
        <w:top w:val="none" w:sz="0" w:space="0" w:color="auto"/>
        <w:left w:val="none" w:sz="0" w:space="0" w:color="auto"/>
        <w:bottom w:val="none" w:sz="0" w:space="0" w:color="auto"/>
        <w:right w:val="none" w:sz="0" w:space="0" w:color="auto"/>
      </w:divBdr>
    </w:div>
    <w:div w:id="1154642113">
      <w:bodyDiv w:val="1"/>
      <w:marLeft w:val="0"/>
      <w:marRight w:val="0"/>
      <w:marTop w:val="0"/>
      <w:marBottom w:val="0"/>
      <w:divBdr>
        <w:top w:val="none" w:sz="0" w:space="0" w:color="auto"/>
        <w:left w:val="none" w:sz="0" w:space="0" w:color="auto"/>
        <w:bottom w:val="none" w:sz="0" w:space="0" w:color="auto"/>
        <w:right w:val="none" w:sz="0" w:space="0" w:color="auto"/>
      </w:divBdr>
    </w:div>
    <w:div w:id="1221743799">
      <w:bodyDiv w:val="1"/>
      <w:marLeft w:val="0"/>
      <w:marRight w:val="0"/>
      <w:marTop w:val="0"/>
      <w:marBottom w:val="0"/>
      <w:divBdr>
        <w:top w:val="none" w:sz="0" w:space="0" w:color="auto"/>
        <w:left w:val="none" w:sz="0" w:space="0" w:color="auto"/>
        <w:bottom w:val="none" w:sz="0" w:space="0" w:color="auto"/>
        <w:right w:val="none" w:sz="0" w:space="0" w:color="auto"/>
      </w:divBdr>
    </w:div>
    <w:div w:id="1692536458">
      <w:bodyDiv w:val="1"/>
      <w:marLeft w:val="0"/>
      <w:marRight w:val="0"/>
      <w:marTop w:val="0"/>
      <w:marBottom w:val="0"/>
      <w:divBdr>
        <w:top w:val="none" w:sz="0" w:space="0" w:color="auto"/>
        <w:left w:val="none" w:sz="0" w:space="0" w:color="auto"/>
        <w:bottom w:val="none" w:sz="0" w:space="0" w:color="auto"/>
        <w:right w:val="none" w:sz="0" w:space="0" w:color="auto"/>
      </w:divBdr>
    </w:div>
    <w:div w:id="1694767258">
      <w:bodyDiv w:val="1"/>
      <w:marLeft w:val="0"/>
      <w:marRight w:val="0"/>
      <w:marTop w:val="0"/>
      <w:marBottom w:val="0"/>
      <w:divBdr>
        <w:top w:val="none" w:sz="0" w:space="0" w:color="auto"/>
        <w:left w:val="none" w:sz="0" w:space="0" w:color="auto"/>
        <w:bottom w:val="none" w:sz="0" w:space="0" w:color="auto"/>
        <w:right w:val="none" w:sz="0" w:space="0" w:color="auto"/>
      </w:divBdr>
    </w:div>
    <w:div w:id="1860704598">
      <w:bodyDiv w:val="1"/>
      <w:marLeft w:val="0"/>
      <w:marRight w:val="0"/>
      <w:marTop w:val="0"/>
      <w:marBottom w:val="0"/>
      <w:divBdr>
        <w:top w:val="none" w:sz="0" w:space="0" w:color="auto"/>
        <w:left w:val="none" w:sz="0" w:space="0" w:color="auto"/>
        <w:bottom w:val="none" w:sz="0" w:space="0" w:color="auto"/>
        <w:right w:val="none" w:sz="0" w:space="0" w:color="auto"/>
      </w:divBdr>
    </w:div>
    <w:div w:id="1977445125">
      <w:bodyDiv w:val="1"/>
      <w:marLeft w:val="0"/>
      <w:marRight w:val="0"/>
      <w:marTop w:val="0"/>
      <w:marBottom w:val="0"/>
      <w:divBdr>
        <w:top w:val="none" w:sz="0" w:space="0" w:color="auto"/>
        <w:left w:val="none" w:sz="0" w:space="0" w:color="auto"/>
        <w:bottom w:val="none" w:sz="0" w:space="0" w:color="auto"/>
        <w:right w:val="none" w:sz="0" w:space="0" w:color="auto"/>
      </w:divBdr>
    </w:div>
    <w:div w:id="2016302211">
      <w:bodyDiv w:val="1"/>
      <w:marLeft w:val="0"/>
      <w:marRight w:val="0"/>
      <w:marTop w:val="0"/>
      <w:marBottom w:val="0"/>
      <w:divBdr>
        <w:top w:val="none" w:sz="0" w:space="0" w:color="auto"/>
        <w:left w:val="none" w:sz="0" w:space="0" w:color="auto"/>
        <w:bottom w:val="none" w:sz="0" w:space="0" w:color="auto"/>
        <w:right w:val="none" w:sz="0" w:space="0" w:color="auto"/>
      </w:divBdr>
    </w:div>
    <w:div w:id="2037928483">
      <w:bodyDiv w:val="1"/>
      <w:marLeft w:val="0"/>
      <w:marRight w:val="0"/>
      <w:marTop w:val="0"/>
      <w:marBottom w:val="0"/>
      <w:divBdr>
        <w:top w:val="none" w:sz="0" w:space="0" w:color="auto"/>
        <w:left w:val="none" w:sz="0" w:space="0" w:color="auto"/>
        <w:bottom w:val="none" w:sz="0" w:space="0" w:color="auto"/>
        <w:right w:val="none" w:sz="0" w:space="0" w:color="auto"/>
      </w:divBdr>
    </w:div>
    <w:div w:id="21449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emf"/><Relationship Id="rId42" Type="http://schemas.openxmlformats.org/officeDocument/2006/relationships/image" Target="media/image32.tif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tif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tif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tiff"/><Relationship Id="rId8" Type="http://schemas.openxmlformats.org/officeDocument/2006/relationships/endnotes" Target="endnotes.xml"/><Relationship Id="rId51" Type="http://schemas.openxmlformats.org/officeDocument/2006/relationships/image" Target="media/image41.emf"/><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1.emf"/><Relationship Id="rId54" Type="http://schemas.openxmlformats.org/officeDocument/2006/relationships/image" Target="media/image44.tif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tiff"/><Relationship Id="rId10" Type="http://schemas.openxmlformats.org/officeDocument/2006/relationships/header" Target="header2.xml"/><Relationship Id="rId31" Type="http://schemas.openxmlformats.org/officeDocument/2006/relationships/image" Target="media/image21.png"/><Relationship Id="rId44" Type="http://schemas.openxmlformats.org/officeDocument/2006/relationships/image" Target="media/image34.emf"/><Relationship Id="rId52" Type="http://schemas.openxmlformats.org/officeDocument/2006/relationships/image" Target="media/image4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BDBCFG_15_1700_FieldBDBSignatures" text="" multiline="true"/>
    <f:field ref="objname" text="240410_VOentwurf_der_5._Verordnung_zur_Änderung_der_Anlage_des_NpSG" edit="true"/>
  </f:record>
  <f:display text="Allgemein">
    <f:field ref="BDBCFG_15_1700_FieldBDBSignatures" text="Zeichnungsleiste chronologisch Zeichnungen (Datum der Zeichnung)"/>
    <f:field ref="objname" text="Name"/>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455CF-9E92-4B97-9FB2-6E1865730C14}">
  <ds:schemaRefs>
    <ds:schemaRef ds:uri="http://schemas.fabasoft.com/folio/2007/fields"/>
  </ds:schemaRefs>
</ds:datastoreItem>
</file>

<file path=customXml/itemProps2.xml><?xml version="1.0" encoding="utf-8"?>
<ds:datastoreItem xmlns:ds="http://schemas.openxmlformats.org/officeDocument/2006/customXml" ds:itemID="{444C7FDA-CE98-4921-95ED-054C4C78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Template>
  <TotalTime>1</TotalTime>
  <Pages>27</Pages>
  <Words>6620</Words>
  <Characters>42969</Characters>
  <Application>Microsoft Office Word</Application>
  <DocSecurity>0</DocSecurity>
  <Lines>954</Lines>
  <Paragraphs>356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Fünfte Verordnung zur Änderung der Anlage des Neue-psychoaktive-Stoffe-Gesetzes</vt:lpstr>
      <vt:lpstr>Fünfte Verordnung zur Änderung der Anlage des Neue-psychoaktive-Stoffe-Gesetzes</vt:lpstr>
    </vt:vector>
  </TitlesOfParts>
  <Company>Bundesministerium der Justiz</Company>
  <LinksUpToDate>false</LinksUpToDate>
  <CharactersWithSpaces>49233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Fünfte Verordnung zur Änderung der Anlage des Neue-psychoaktive-Stoffe-Gesetzes</dc:title>
  <dc:creator>Ludwig, Verena -117 BMG</dc:creator>
  <cp:keywords>class='Internal'</cp:keywords>
  <cp:lastModifiedBy>Ragnhild Efraimsson</cp:lastModifiedBy>
  <cp:revision>2</cp:revision>
  <cp:lastPrinted>2024-03-24T14:45:00Z</cp:lastPrinted>
  <dcterms:created xsi:type="dcterms:W3CDTF">2024-08-13T08:20:00Z</dcterms:created>
  <dcterms:modified xsi:type="dcterms:W3CDTF">2024-08-13T08:20:00Z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12.03.2024  18:48</vt:lpwstr>
  </property>
  <property fmtid="{D5CDD505-2E9C-101B-9397-08002B2CF9AE}" pid="3" name="Meta_Initiant">
    <vt:lpwstr>Bundesministerium fuer Gesundheit</vt:lpwstr>
  </property>
  <property fmtid="{D5CDD505-2E9C-101B-9397-08002B2CF9AE}" pid="4" name="Classification">
    <vt:lpwstr> </vt:lpwstr>
  </property>
  <property fmtid="{D5CDD505-2E9C-101B-9397-08002B2CF9AE}" pid="5" name="Created using">
    <vt:lpwstr>LW 5.4, Build 20160928</vt:lpwstr>
  </property>
  <property fmtid="{D5CDD505-2E9C-101B-9397-08002B2CF9AE}" pid="6" name="eNorm-Version Erstellung">
    <vt:lpwstr>3.13.2, Bundesregierung</vt:lpwstr>
  </property>
  <property fmtid="{D5CDD505-2E9C-101B-9397-08002B2CF9AE}" pid="7" name="eNorm-Version letzte Bearbeitung">
    <vt:lpwstr>4.6.3 Bundesregierung [20230824]</vt:lpwstr>
  </property>
  <property fmtid="{D5CDD505-2E9C-101B-9397-08002B2CF9AE}" pid="8" name="eNorm-Version vorherige Bearbeitung">
    <vt:lpwstr>4.6.3 Bundesregierung [20230824]</vt:lpwstr>
  </property>
  <property fmtid="{D5CDD505-2E9C-101B-9397-08002B2CF9AE}" pid="9" name="Kategorie">
    <vt:lpwstr>AENDER/NOVVER</vt:lpwstr>
  </property>
  <property fmtid="{D5CDD505-2E9C-101B-9397-08002B2CF9AE}" pid="10" name="Last edited using">
    <vt:lpwstr>LW 5.4, Build 20230824</vt:lpwstr>
  </property>
  <property fmtid="{D5CDD505-2E9C-101B-9397-08002B2CF9AE}" pid="11" name="Version">
    <vt:lpwstr>3.13.1.2</vt:lpwstr>
  </property>
  <property fmtid="{D5CDD505-2E9C-101B-9397-08002B2CF9AE}" pid="12" name="FSC#BDBCFG@15.1700:InchargeUser">
    <vt:lpwstr/>
  </property>
  <property fmtid="{D5CDD505-2E9C-101B-9397-08002B2CF9AE}" pid="13" name="FSC#BDBCFG@15.1700:InchargeOrganisation">
    <vt:lpwstr/>
  </property>
  <property fmtid="{D5CDD505-2E9C-101B-9397-08002B2CF9AE}" pid="14" name="FSC#BDBCFG@15.1700:InchargePosition">
    <vt:lpwstr/>
  </property>
  <property fmtid="{D5CDD505-2E9C-101B-9397-08002B2CF9AE}" pid="15" name="FSC#BDBCFG@15.1700:VS-NfD">
    <vt:lpwstr/>
  </property>
  <property fmtid="{D5CDD505-2E9C-101B-9397-08002B2CF9AE}" pid="16" name="FSC#BDBCFG@15.1700:dpaddrdate">
    <vt:lpwstr/>
  </property>
  <property fmtid="{D5CDD505-2E9C-101B-9397-08002B2CF9AE}" pid="17" name="FSC#BDBCFG@15.1700:SignApprobationBy">
    <vt:lpwstr/>
  </property>
  <property fmtid="{D5CDD505-2E9C-101B-9397-08002B2CF9AE}" pid="18" name="FSC#BDBCFG@15.1700:SignApprobationAt">
    <vt:lpwstr/>
  </property>
  <property fmtid="{D5CDD505-2E9C-101B-9397-08002B2CF9AE}" pid="19" name="FSC#BDBCFG@15.1700:SignApprobationByRole">
    <vt:lpwstr/>
  </property>
  <property fmtid="{D5CDD505-2E9C-101B-9397-08002B2CF9AE}" pid="20" name="FSC#BDBCFG@15.1700:SignApprobationByGroup">
    <vt:lpwstr/>
  </property>
  <property fmtid="{D5CDD505-2E9C-101B-9397-08002B2CF9AE}" pid="21" name="FSC#BDBCFG@15.1700:ProcRespOrgShort">
    <vt:lpwstr/>
  </property>
  <property fmtid="{D5CDD505-2E9C-101B-9397-08002B2CF9AE}" pid="22" name="FSC#COOELAK@1.1001:Subject">
    <vt:lpwstr/>
  </property>
  <property fmtid="{D5CDD505-2E9C-101B-9397-08002B2CF9AE}" pid="23" name="FSC#COOELAK@1.1001:FileReference">
    <vt:lpwstr/>
  </property>
  <property fmtid="{D5CDD505-2E9C-101B-9397-08002B2CF9AE}" pid="24" name="FSC#COOELAK@1.1001:FileRefOU">
    <vt:lpwstr/>
  </property>
  <property fmtid="{D5CDD505-2E9C-101B-9397-08002B2CF9AE}" pid="25" name="FSC#COOELAK@1.1001:Owner">
    <vt:lpwstr>Clauß, Annette</vt:lpwstr>
  </property>
  <property fmtid="{D5CDD505-2E9C-101B-9397-08002B2CF9AE}" pid="26" name="FSC#COOELAK@1.1001:OwnerExtension">
    <vt:lpwstr>1749</vt:lpwstr>
  </property>
  <property fmtid="{D5CDD505-2E9C-101B-9397-08002B2CF9AE}" pid="27" name="FSC#COOELAK@1.1001:OwnerFaxExtension">
    <vt:lpwstr/>
  </property>
  <property fmtid="{D5CDD505-2E9C-101B-9397-08002B2CF9AE}" pid="28" name="FSC#COOELAK@1.1001:DispatchedBy">
    <vt:lpwstr/>
  </property>
  <property fmtid="{D5CDD505-2E9C-101B-9397-08002B2CF9AE}" pid="29" name="FSC#COOELAK@1.1001:DispatchedAt">
    <vt:lpwstr/>
  </property>
  <property fmtid="{D5CDD505-2E9C-101B-9397-08002B2CF9AE}" pid="30" name="FSC#COOELAK@1.1001:CreatedAt">
    <vt:lpwstr>10.04.2024</vt:lpwstr>
  </property>
  <property fmtid="{D5CDD505-2E9C-101B-9397-08002B2CF9AE}" pid="31" name="FSC#COOELAK@1.1001:OU">
    <vt:lpwstr>Referat 122</vt:lpwstr>
  </property>
  <property fmtid="{D5CDD505-2E9C-101B-9397-08002B2CF9AE}" pid="32" name="FSC#COOELAK@1.1001:ObjBarCode">
    <vt:lpwstr>*COO.7051.100.2.1774704*</vt:lpwstr>
  </property>
  <property fmtid="{D5CDD505-2E9C-101B-9397-08002B2CF9AE}" pid="33" name="FSC#COOELAK@1.1001:RefBarCode">
    <vt:lpwstr/>
  </property>
  <property fmtid="{D5CDD505-2E9C-101B-9397-08002B2CF9AE}" pid="34" name="FSC#COOELAK@1.1001:FileRefBarCode">
    <vt:lpwstr>**</vt:lpwstr>
  </property>
  <property fmtid="{D5CDD505-2E9C-101B-9397-08002B2CF9AE}" pid="35" name="FSC#COOELAK@1.1001:ExternalRef">
    <vt:lpwstr/>
  </property>
  <property fmtid="{D5CDD505-2E9C-101B-9397-08002B2CF9AE}" pid="36" name="FSC#COOELAK@1.1001:CurrentUserRolePos">
    <vt:lpwstr>Mitarbeiter*in</vt:lpwstr>
  </property>
  <property fmtid="{D5CDD505-2E9C-101B-9397-08002B2CF9AE}" pid="37" name="FSC#COOELAK@1.1001:CurrentUserEmail">
    <vt:lpwstr>Annette.Hinze@bmg.bund.de</vt:lpwstr>
  </property>
  <property fmtid="{D5CDD505-2E9C-101B-9397-08002B2CF9AE}" pid="38" name="FSC#ATSTATECFG@1.1001:Office">
    <vt:lpwstr/>
  </property>
  <property fmtid="{D5CDD505-2E9C-101B-9397-08002B2CF9AE}" pid="39" name="FSC#ATSTATECFG@1.1001:SubfileDate">
    <vt:lpwstr/>
  </property>
  <property fmtid="{D5CDD505-2E9C-101B-9397-08002B2CF9AE}" pid="40" name="FSC#ATSTATECFG@1.1001:SubfileSubject">
    <vt:lpwstr/>
  </property>
  <property fmtid="{D5CDD505-2E9C-101B-9397-08002B2CF9AE}" pid="41" name="FSC#ATSTATECFG@1.1001:SubfileReference">
    <vt:lpwstr/>
  </property>
  <property fmtid="{D5CDD505-2E9C-101B-9397-08002B2CF9AE}" pid="42" name="FSC#COOELAK@1.1001:replyreference">
    <vt:lpwstr/>
  </property>
  <property fmtid="{D5CDD505-2E9C-101B-9397-08002B2CF9AE}" pid="43" name="FSC#COOELAK@1.1001:FileRefOULong">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DocumentSubj">
    <vt:lpwstr/>
  </property>
  <property fmtid="{D5CDD505-2E9C-101B-9397-08002B2CF9AE}" pid="51" name="FSC#DEPRECONFIG@15.1001:DocumentTitle">
    <vt:lpwstr/>
  </property>
  <property fmtid="{D5CDD505-2E9C-101B-9397-08002B2CF9AE}" pid="52" name="FSC#DEPRECONFIG@15.1001:ProcedureTitle">
    <vt:lpwstr/>
  </property>
  <property fmtid="{D5CDD505-2E9C-101B-9397-08002B2CF9AE}" pid="53" name="FSC#DEPRECONFIG@15.1001:AuthorTitle">
    <vt:lpwstr>Dr.</vt:lpwstr>
  </property>
  <property fmtid="{D5CDD505-2E9C-101B-9397-08002B2CF9AE}" pid="54" name="FSC#DEPRECONFIG@15.1001:AuthorSalution">
    <vt:lpwstr>Frau</vt:lpwstr>
  </property>
  <property fmtid="{D5CDD505-2E9C-101B-9397-08002B2CF9AE}" pid="55" name="FSC#DEPRECONFIG@15.1001:AuthorName">
    <vt:lpwstr>Annette Hinze</vt:lpwstr>
  </property>
  <property fmtid="{D5CDD505-2E9C-101B-9397-08002B2CF9AE}" pid="56" name="FSC#DEPRECONFIG@15.1001:AuthorMail">
    <vt:lpwstr>Annette.Hinze@bmg.bund.de</vt:lpwstr>
  </property>
  <property fmtid="{D5CDD505-2E9C-101B-9397-08002B2CF9AE}" pid="57" name="FSC#DEPRECONFIG@15.1001:AuthorTelephone">
    <vt:lpwstr>+49 228 99441-1183</vt:lpwstr>
  </property>
  <property fmtid="{D5CDD505-2E9C-101B-9397-08002B2CF9AE}" pid="58" name="FSC#DEPRECONFIG@15.1001:AuthorFax">
    <vt:lpwstr/>
  </property>
  <property fmtid="{D5CDD505-2E9C-101B-9397-08002B2CF9AE}" pid="59" name="FSC#DEPRECONFIG@15.1001:AuthorOE">
    <vt:lpwstr>Referat 122</vt:lpwstr>
  </property>
  <property fmtid="{D5CDD505-2E9C-101B-9397-08002B2CF9AE}" pid="60" name="Meta_Bezeichnung">
    <vt:lpwstr>Fünfte Verordnung zur Änderung der Anlage des Neue-psychoaktive-Stoffe-Gesetzes </vt:lpwstr>
  </property>
  <property fmtid="{D5CDD505-2E9C-101B-9397-08002B2CF9AE}" pid="61" name="Meta_Kurzbezeichnung">
    <vt:lpwstr/>
  </property>
  <property fmtid="{D5CDD505-2E9C-101B-9397-08002B2CF9AE}" pid="62" name="Meta_Abkürzung">
    <vt:lpwstr/>
  </property>
  <property fmtid="{D5CDD505-2E9C-101B-9397-08002B2CF9AE}" pid="63" name="Meta_Typ der Vorschrift">
    <vt:lpwstr>Einzelnovelle einer Verordnung</vt:lpwstr>
  </property>
  <property fmtid="{D5CDD505-2E9C-101B-9397-08002B2CF9AE}" pid="64" name="Meta_Umsetzung von EU-Recht">
    <vt:lpwstr>otifiziert gemäß der Richtlinie (EU) 2015/1535 des Europäischen Parlaments und des Rates vom 9. September 2015 über ein Informationsverfahren auf dem Gebiet der technischen Vorschriften und der Vorschriften für die Dienste der Informationsgesellschaft (AB</vt:lpwstr>
  </property>
  <property fmtid="{D5CDD505-2E9C-101B-9397-08002B2CF9AE}" pid="65" name="Meta_Umsetzung von EU-Recht_2">
    <vt:lpwstr>l. L 241 vom 17.9.2015, S. 1).</vt:lpwstr>
  </property>
  <property fmtid="{D5CDD505-2E9C-101B-9397-08002B2CF9AE}" pid="66" name="Meta_Anlagen">
    <vt:lpwstr>Anhang zu Artikel 1 Anlage</vt:lpwstr>
  </property>
</Properties>
</file>