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A7D7A7" w14:textId="7C640617" w:rsidR="00BD326D" w:rsidRPr="00EC63E4" w:rsidRDefault="00EC63E4" w:rsidP="00EC63E4">
      <w:pPr>
        <w:tabs>
          <w:tab w:val="left" w:pos="1701"/>
          <w:tab w:val="left" w:pos="2127"/>
        </w:tabs>
        <w:jc w:val="center"/>
        <w:rPr>
          <w:rFonts w:ascii="Courier New" w:hAnsi="Courier New" w:cs="Courier New"/>
        </w:rPr>
      </w:pPr>
      <w:bookmarkStart w:id="0" w:name="_GoBack"/>
      <w:r w:rsidRPr="00EC63E4">
        <w:rPr>
          <w:rFonts w:ascii="Courier New" w:hAnsi="Courier New"/>
        </w:rPr>
        <w:t xml:space="preserve">1. </w:t>
      </w:r>
      <w:r w:rsidR="00BD326D" w:rsidRPr="00EC63E4">
        <w:rPr>
          <w:rFonts w:ascii="Courier New" w:hAnsi="Courier New"/>
        </w:rPr>
        <w:t>------IND- 2018 0496 B-- HU- ------ 20200214 --- --- FINAL</w:t>
      </w:r>
    </w:p>
    <w:p w14:paraId="539D41DE" w14:textId="7D25ED6D" w:rsidR="00137E75" w:rsidRPr="00EC63E4" w:rsidRDefault="00BD326D" w:rsidP="00EC63E4">
      <w:pPr>
        <w:tabs>
          <w:tab w:val="left" w:pos="1701"/>
          <w:tab w:val="left" w:pos="2127"/>
        </w:tabs>
        <w:jc w:val="center"/>
        <w:rPr>
          <w:rFonts w:ascii="Garamond" w:hAnsi="Garamond"/>
          <w:b/>
          <w:sz w:val="22"/>
          <w:szCs w:val="22"/>
        </w:rPr>
      </w:pPr>
      <w:r w:rsidRPr="00EC63E4">
        <w:rPr>
          <w:rFonts w:ascii="Garamond" w:hAnsi="Garamond"/>
          <w:b/>
          <w:sz w:val="22"/>
          <w:szCs w:val="22"/>
        </w:rPr>
        <w:t>TERVEZET</w:t>
      </w:r>
    </w:p>
    <w:tbl>
      <w:tblPr>
        <w:tblW w:w="87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"/>
        <w:gridCol w:w="3940"/>
        <w:gridCol w:w="203"/>
        <w:gridCol w:w="110"/>
        <w:gridCol w:w="4143"/>
        <w:gridCol w:w="7"/>
      </w:tblGrid>
      <w:tr w:rsidR="00137E75" w:rsidRPr="00EC63E4" w14:paraId="11BD486F" w14:textId="77777777" w:rsidTr="00325FAD">
        <w:trPr>
          <w:gridAfter w:val="1"/>
          <w:wAfter w:w="7" w:type="dxa"/>
          <w:jc w:val="center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CACB02" w14:textId="75568CF6" w:rsidR="00137E75" w:rsidRPr="00EC63E4" w:rsidRDefault="00137E75" w:rsidP="00152B44">
            <w:pPr>
              <w:pStyle w:val="Heading3"/>
              <w:jc w:val="center"/>
              <w:rPr>
                <w:rFonts w:ascii="Garamond" w:hAnsi="Garamond"/>
                <w:sz w:val="22"/>
                <w:szCs w:val="22"/>
                <w:lang w:val="fr-BE"/>
              </w:rPr>
            </w:pPr>
          </w:p>
        </w:tc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DAC832" w14:textId="77777777" w:rsidR="00137E75" w:rsidRPr="00EC63E4" w:rsidRDefault="00137E75" w:rsidP="00152B44">
            <w:pPr>
              <w:pStyle w:val="Heading2"/>
              <w:rPr>
                <w:rFonts w:ascii="Garamond" w:hAnsi="Garamond"/>
                <w:sz w:val="22"/>
                <w:szCs w:val="22"/>
                <w:lang w:val="fr-BE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</w:tcPr>
          <w:p w14:paraId="243EF00C" w14:textId="77777777" w:rsidR="00137E75" w:rsidRPr="00EC63E4" w:rsidRDefault="00137E75" w:rsidP="00152B44">
            <w:pPr>
              <w:pStyle w:val="Heading2"/>
              <w:rPr>
                <w:rFonts w:ascii="Garamond" w:hAnsi="Garamond"/>
                <w:sz w:val="22"/>
                <w:szCs w:val="22"/>
                <w:lang w:val="fr-BE"/>
              </w:rPr>
            </w:pPr>
          </w:p>
          <w:p w14:paraId="1D8BB395" w14:textId="77777777" w:rsidR="00137E75" w:rsidRPr="00EC63E4" w:rsidRDefault="00137E75" w:rsidP="00152B44">
            <w:pPr>
              <w:pStyle w:val="Heading2"/>
              <w:rPr>
                <w:rFonts w:ascii="Garamond" w:hAnsi="Garamond"/>
                <w:sz w:val="22"/>
                <w:szCs w:val="22"/>
                <w:lang w:val="fr-BE"/>
              </w:rPr>
            </w:pPr>
          </w:p>
          <w:p w14:paraId="13752FF3" w14:textId="77777777" w:rsidR="00137E75" w:rsidRPr="00EC63E4" w:rsidRDefault="00137E75" w:rsidP="00152B44">
            <w:pPr>
              <w:pStyle w:val="Heading2"/>
              <w:rPr>
                <w:rFonts w:ascii="Garamond" w:hAnsi="Garamond"/>
                <w:sz w:val="22"/>
                <w:szCs w:val="22"/>
              </w:rPr>
            </w:pPr>
            <w:r w:rsidRPr="00EC63E4">
              <w:rPr>
                <w:rFonts w:ascii="Garamond" w:hAnsi="Garamond"/>
                <w:sz w:val="22"/>
                <w:szCs w:val="22"/>
              </w:rPr>
              <w:t>Belga Királyság</w:t>
            </w:r>
          </w:p>
        </w:tc>
      </w:tr>
      <w:tr w:rsidR="00137E75" w:rsidRPr="00EC63E4" w14:paraId="215FEFAF" w14:textId="77777777" w:rsidTr="00325FAD">
        <w:trPr>
          <w:gridAfter w:val="1"/>
          <w:wAfter w:w="7" w:type="dxa"/>
          <w:jc w:val="center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4806DC" w14:textId="146AB959" w:rsidR="00137E75" w:rsidRPr="00EC63E4" w:rsidRDefault="00137E75" w:rsidP="00152B44">
            <w:pPr>
              <w:tabs>
                <w:tab w:val="left" w:pos="2268"/>
              </w:tabs>
              <w:jc w:val="center"/>
              <w:rPr>
                <w:rFonts w:ascii="Garamond" w:hAnsi="Garamond"/>
                <w:sz w:val="22"/>
                <w:szCs w:val="22"/>
                <w:lang w:val="fr-BE"/>
              </w:rPr>
            </w:pPr>
          </w:p>
        </w:tc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3BF772" w14:textId="77777777" w:rsidR="00137E75" w:rsidRPr="00EC63E4" w:rsidRDefault="00137E75" w:rsidP="00152B44">
            <w:pPr>
              <w:tabs>
                <w:tab w:val="left" w:pos="2410"/>
              </w:tabs>
              <w:rPr>
                <w:rFonts w:ascii="Garamond" w:hAnsi="Garamond"/>
                <w:sz w:val="22"/>
                <w:szCs w:val="22"/>
                <w:lang w:val="fr-BE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</w:tcPr>
          <w:p w14:paraId="79909BDD" w14:textId="77777777" w:rsidR="00137E75" w:rsidRPr="00EC63E4" w:rsidRDefault="00137E75" w:rsidP="00152B44">
            <w:pPr>
              <w:tabs>
                <w:tab w:val="left" w:pos="2410"/>
              </w:tabs>
              <w:jc w:val="center"/>
              <w:rPr>
                <w:rFonts w:ascii="Garamond" w:hAnsi="Garamond"/>
                <w:sz w:val="22"/>
                <w:szCs w:val="22"/>
              </w:rPr>
            </w:pPr>
            <w:r w:rsidRPr="00EC63E4">
              <w:rPr>
                <w:rFonts w:ascii="Garamond" w:hAnsi="Garamond"/>
                <w:sz w:val="22"/>
                <w:szCs w:val="22"/>
              </w:rPr>
              <w:t>_________</w:t>
            </w:r>
          </w:p>
          <w:p w14:paraId="3BB86A1E" w14:textId="77777777" w:rsidR="00137E75" w:rsidRPr="00EC63E4" w:rsidRDefault="00137E75" w:rsidP="00152B44">
            <w:pPr>
              <w:tabs>
                <w:tab w:val="left" w:pos="2410"/>
              </w:tabs>
              <w:jc w:val="center"/>
              <w:rPr>
                <w:rFonts w:ascii="Garamond" w:hAnsi="Garamond"/>
                <w:sz w:val="22"/>
                <w:szCs w:val="22"/>
                <w:lang w:val="fr-BE"/>
              </w:rPr>
            </w:pPr>
          </w:p>
          <w:p w14:paraId="2CCBCC0E" w14:textId="77777777" w:rsidR="00137E75" w:rsidRPr="00EC63E4" w:rsidRDefault="00137E75" w:rsidP="00152B44">
            <w:pPr>
              <w:tabs>
                <w:tab w:val="left" w:pos="2410"/>
              </w:tabs>
              <w:jc w:val="center"/>
              <w:rPr>
                <w:rFonts w:ascii="Garamond" w:hAnsi="Garamond"/>
                <w:sz w:val="22"/>
                <w:szCs w:val="22"/>
              </w:rPr>
            </w:pPr>
            <w:r w:rsidRPr="00EC63E4">
              <w:rPr>
                <w:rFonts w:ascii="Garamond" w:hAnsi="Garamond"/>
                <w:sz w:val="22"/>
                <w:szCs w:val="22"/>
              </w:rPr>
              <w:object w:dxaOrig="1396" w:dyaOrig="1411" w14:anchorId="2FDC940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7.25pt;height:46.5pt" o:ole="" fillcolor="window">
                  <v:imagedata r:id="rId11" o:title=""/>
                </v:shape>
                <o:OLEObject Type="Embed" ProgID="Word.Picture.8" ShapeID="_x0000_i1025" DrawAspect="Content" ObjectID="_1643193857" r:id="rId12"/>
              </w:object>
            </w:r>
          </w:p>
        </w:tc>
      </w:tr>
      <w:tr w:rsidR="00137E75" w:rsidRPr="00EC63E4" w14:paraId="45E30851" w14:textId="77777777" w:rsidTr="00325FAD">
        <w:trPr>
          <w:gridAfter w:val="1"/>
          <w:wAfter w:w="7" w:type="dxa"/>
          <w:jc w:val="center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7AC1B2" w14:textId="77777777" w:rsidR="00137E75" w:rsidRPr="00EC63E4" w:rsidRDefault="00137E75" w:rsidP="00152B44">
            <w:pPr>
              <w:tabs>
                <w:tab w:val="left" w:pos="2268"/>
              </w:tabs>
              <w:jc w:val="center"/>
              <w:rPr>
                <w:rFonts w:ascii="Garamond" w:hAnsi="Garamond"/>
                <w:sz w:val="22"/>
                <w:szCs w:val="22"/>
                <w:lang w:val="fr-BE"/>
              </w:rPr>
            </w:pPr>
          </w:p>
        </w:tc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65C18D" w14:textId="77777777" w:rsidR="00137E75" w:rsidRPr="00EC63E4" w:rsidRDefault="00137E75" w:rsidP="00152B44">
            <w:pPr>
              <w:tabs>
                <w:tab w:val="left" w:pos="2410"/>
              </w:tabs>
              <w:rPr>
                <w:rFonts w:ascii="Garamond" w:hAnsi="Garamond"/>
                <w:sz w:val="22"/>
                <w:szCs w:val="22"/>
                <w:lang w:val="fr-BE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</w:tcPr>
          <w:p w14:paraId="12BF09AE" w14:textId="77777777" w:rsidR="00137E75" w:rsidRPr="00EC63E4" w:rsidRDefault="00137E75" w:rsidP="00152B44">
            <w:pPr>
              <w:tabs>
                <w:tab w:val="left" w:pos="2410"/>
              </w:tabs>
              <w:jc w:val="center"/>
              <w:rPr>
                <w:rFonts w:ascii="Garamond" w:hAnsi="Garamond"/>
                <w:sz w:val="22"/>
                <w:szCs w:val="22"/>
                <w:lang w:val="fr-BE"/>
              </w:rPr>
            </w:pPr>
          </w:p>
        </w:tc>
      </w:tr>
      <w:tr w:rsidR="00137E75" w:rsidRPr="00EC63E4" w14:paraId="2C1ECDC8" w14:textId="77777777" w:rsidTr="00325FAD">
        <w:trPr>
          <w:gridAfter w:val="1"/>
          <w:wAfter w:w="7" w:type="dxa"/>
          <w:jc w:val="center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C2D66E" w14:textId="5D554819" w:rsidR="00137E75" w:rsidRPr="00EC63E4" w:rsidRDefault="00137E75" w:rsidP="00152B44">
            <w:pPr>
              <w:tabs>
                <w:tab w:val="left" w:pos="2268"/>
              </w:tabs>
              <w:jc w:val="center"/>
              <w:rPr>
                <w:rFonts w:ascii="Garamond" w:hAnsi="Garamond"/>
                <w:b/>
                <w:bCs/>
                <w:sz w:val="22"/>
                <w:szCs w:val="22"/>
                <w:lang w:val="nl-NL"/>
              </w:rPr>
            </w:pPr>
          </w:p>
        </w:tc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A90CFC" w14:textId="77777777" w:rsidR="00137E75" w:rsidRPr="00EC63E4" w:rsidRDefault="00137E75" w:rsidP="00152B44">
            <w:pPr>
              <w:tabs>
                <w:tab w:val="left" w:pos="2410"/>
              </w:tabs>
              <w:jc w:val="center"/>
              <w:rPr>
                <w:rFonts w:ascii="Garamond" w:hAnsi="Garamond"/>
                <w:b/>
                <w:bCs/>
                <w:sz w:val="22"/>
                <w:szCs w:val="22"/>
                <w:lang w:val="nl-NL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</w:tcPr>
          <w:p w14:paraId="6263DCE9" w14:textId="77777777" w:rsidR="00137E75" w:rsidRPr="00EC63E4" w:rsidRDefault="00137E75" w:rsidP="00152B44">
            <w:pPr>
              <w:tabs>
                <w:tab w:val="left" w:pos="2410"/>
                <w:tab w:val="left" w:pos="3616"/>
                <w:tab w:val="left" w:pos="3899"/>
              </w:tabs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EC63E4">
              <w:rPr>
                <w:rFonts w:ascii="Garamond" w:hAnsi="Garamond"/>
                <w:b/>
                <w:bCs/>
                <w:sz w:val="22"/>
                <w:szCs w:val="22"/>
              </w:rPr>
              <w:t>A KÖZEGÉSZSÉGÜGYÉRT, AZ ÉLELMISZERLÁNC BIZTONSÁGÁÉRT ÉS A KÖRNYEZETÉRT FELELŐS SZÖVETSÉGI KÖZSZOLGÁLAT</w:t>
            </w:r>
          </w:p>
        </w:tc>
      </w:tr>
      <w:tr w:rsidR="00137E75" w:rsidRPr="00EC63E4" w14:paraId="0B8D3937" w14:textId="77777777" w:rsidTr="00325FAD">
        <w:trPr>
          <w:gridAfter w:val="1"/>
          <w:wAfter w:w="7" w:type="dxa"/>
          <w:jc w:val="center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C94427" w14:textId="2BBBCCD6" w:rsidR="00137E75" w:rsidRPr="00EC63E4" w:rsidRDefault="00137E75" w:rsidP="00152B44">
            <w:pPr>
              <w:tabs>
                <w:tab w:val="left" w:pos="2268"/>
              </w:tabs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48657C" w14:textId="77777777" w:rsidR="00137E75" w:rsidRPr="00EC63E4" w:rsidRDefault="00137E75" w:rsidP="00152B44">
            <w:pPr>
              <w:tabs>
                <w:tab w:val="left" w:pos="2410"/>
              </w:tabs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</w:tcPr>
          <w:p w14:paraId="7C6A0D4D" w14:textId="77777777" w:rsidR="00137E75" w:rsidRPr="00EC63E4" w:rsidRDefault="00137E75" w:rsidP="00152B44">
            <w:pPr>
              <w:tabs>
                <w:tab w:val="left" w:pos="2410"/>
              </w:tabs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 w:rsidRPr="00EC63E4">
              <w:rPr>
                <w:rFonts w:ascii="Garamond" w:hAnsi="Garamond"/>
                <w:sz w:val="22"/>
                <w:szCs w:val="22"/>
              </w:rPr>
              <w:t>________________________</w:t>
            </w:r>
          </w:p>
        </w:tc>
      </w:tr>
      <w:tr w:rsidR="00137E75" w:rsidRPr="00EC63E4" w14:paraId="2DD7FDC4" w14:textId="77777777" w:rsidTr="00325FAD">
        <w:trPr>
          <w:gridAfter w:val="1"/>
          <w:wAfter w:w="7" w:type="dxa"/>
          <w:jc w:val="center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D8985F" w14:textId="77777777" w:rsidR="00137E75" w:rsidRPr="00EC63E4" w:rsidRDefault="00137E75" w:rsidP="00152B44">
            <w:pPr>
              <w:tabs>
                <w:tab w:val="left" w:pos="2268"/>
              </w:tabs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5A407D" w14:textId="77777777" w:rsidR="00137E75" w:rsidRPr="00EC63E4" w:rsidRDefault="00137E75" w:rsidP="00152B44">
            <w:pPr>
              <w:tabs>
                <w:tab w:val="left" w:pos="2410"/>
              </w:tabs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</w:tcPr>
          <w:p w14:paraId="0C68DC4C" w14:textId="77777777" w:rsidR="00137E75" w:rsidRPr="00EC63E4" w:rsidRDefault="00137E75" w:rsidP="00152B44">
            <w:pPr>
              <w:tabs>
                <w:tab w:val="left" w:pos="2410"/>
              </w:tabs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137E75" w:rsidRPr="00EC63E4" w14:paraId="1E10F28A" w14:textId="77777777" w:rsidTr="00325FAD">
        <w:trPr>
          <w:gridAfter w:val="1"/>
          <w:wAfter w:w="7" w:type="dxa"/>
          <w:jc w:val="center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2F1DD8" w14:textId="5EADFAD8" w:rsidR="00137E75" w:rsidRPr="00EC63E4" w:rsidRDefault="00137E75" w:rsidP="00137E75">
            <w:pPr>
              <w:tabs>
                <w:tab w:val="left" w:pos="2268"/>
              </w:tabs>
              <w:jc w:val="center"/>
              <w:rPr>
                <w:rFonts w:ascii="Garamond" w:hAnsi="Garamond"/>
                <w:b/>
                <w:bCs/>
                <w:sz w:val="22"/>
                <w:szCs w:val="22"/>
                <w:lang w:val="nl-NL"/>
              </w:rPr>
            </w:pPr>
          </w:p>
        </w:tc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98D8E8" w14:textId="77777777" w:rsidR="00137E75" w:rsidRPr="00EC63E4" w:rsidRDefault="00137E75" w:rsidP="00152B44">
            <w:pPr>
              <w:tabs>
                <w:tab w:val="left" w:pos="2410"/>
              </w:tabs>
              <w:jc w:val="center"/>
              <w:rPr>
                <w:rFonts w:ascii="Garamond" w:hAnsi="Garamond"/>
                <w:b/>
                <w:bCs/>
                <w:sz w:val="22"/>
                <w:szCs w:val="22"/>
                <w:lang w:val="nl-NL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</w:tcPr>
          <w:p w14:paraId="26C63CA3" w14:textId="247A8D52" w:rsidR="00137E75" w:rsidRPr="00EC63E4" w:rsidRDefault="00137E75" w:rsidP="006A5052">
            <w:pPr>
              <w:tabs>
                <w:tab w:val="left" w:pos="2410"/>
              </w:tabs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EC63E4"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  <w:t>Királyi rendelet a „Nutri-Score” logó használatáról</w:t>
            </w:r>
          </w:p>
        </w:tc>
      </w:tr>
      <w:tr w:rsidR="00137E75" w:rsidRPr="00EC63E4" w14:paraId="070260FD" w14:textId="77777777" w:rsidTr="00325FAD">
        <w:trPr>
          <w:gridAfter w:val="1"/>
          <w:wAfter w:w="7" w:type="dxa"/>
          <w:jc w:val="center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3549E4" w14:textId="77777777" w:rsidR="00137E75" w:rsidRPr="00EC63E4" w:rsidRDefault="00137E75" w:rsidP="00152B44">
            <w:pPr>
              <w:rPr>
                <w:rFonts w:ascii="Garamond" w:hAnsi="Garamond"/>
                <w:b/>
                <w:sz w:val="22"/>
                <w:szCs w:val="22"/>
                <w:lang w:val="fr-BE"/>
              </w:rPr>
            </w:pPr>
          </w:p>
        </w:tc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605452" w14:textId="77777777" w:rsidR="00137E75" w:rsidRPr="00EC63E4" w:rsidRDefault="00137E75" w:rsidP="00152B44">
            <w:pPr>
              <w:rPr>
                <w:rFonts w:ascii="Garamond" w:hAnsi="Garamond"/>
                <w:b/>
                <w:sz w:val="22"/>
                <w:szCs w:val="22"/>
                <w:lang w:val="fr-BE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</w:tcPr>
          <w:p w14:paraId="088F92E0" w14:textId="77777777" w:rsidR="00137E75" w:rsidRPr="00EC63E4" w:rsidRDefault="00137E75" w:rsidP="00152B44">
            <w:pPr>
              <w:rPr>
                <w:rFonts w:ascii="Garamond" w:hAnsi="Garamond"/>
                <w:b/>
                <w:sz w:val="22"/>
                <w:szCs w:val="22"/>
                <w:lang w:val="fr-BE"/>
              </w:rPr>
            </w:pPr>
          </w:p>
        </w:tc>
      </w:tr>
      <w:tr w:rsidR="00137E75" w:rsidRPr="00EC63E4" w14:paraId="433C076F" w14:textId="77777777" w:rsidTr="00325FAD">
        <w:trPr>
          <w:gridAfter w:val="1"/>
          <w:wAfter w:w="7" w:type="dxa"/>
          <w:jc w:val="center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4F7393" w14:textId="537D06C9" w:rsidR="00137E75" w:rsidRPr="00EC63E4" w:rsidRDefault="00137E75" w:rsidP="00152B44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118194" w14:textId="77777777" w:rsidR="00137E75" w:rsidRPr="00EC63E4" w:rsidRDefault="00137E75" w:rsidP="00152B44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</w:tcPr>
          <w:p w14:paraId="1AA4E6EE" w14:textId="77777777" w:rsidR="00137E75" w:rsidRPr="00EC63E4" w:rsidRDefault="00137E75" w:rsidP="00152B44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EC63E4">
              <w:rPr>
                <w:rFonts w:ascii="Garamond" w:hAnsi="Garamond"/>
                <w:b/>
                <w:sz w:val="22"/>
                <w:szCs w:val="22"/>
              </w:rPr>
              <w:t xml:space="preserve">FÜLÖP, a Belgák Királya, </w:t>
            </w:r>
          </w:p>
        </w:tc>
      </w:tr>
      <w:tr w:rsidR="001E1081" w:rsidRPr="00EC63E4" w14:paraId="154428B7" w14:textId="77777777" w:rsidTr="00325FAD">
        <w:trPr>
          <w:gridAfter w:val="1"/>
          <w:wAfter w:w="7" w:type="dxa"/>
          <w:jc w:val="center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78B192" w14:textId="77777777" w:rsidR="001E1081" w:rsidRPr="00EC63E4" w:rsidRDefault="001E1081" w:rsidP="00152B44">
            <w:pPr>
              <w:jc w:val="center"/>
              <w:rPr>
                <w:rFonts w:ascii="Garamond" w:hAnsi="Garamond"/>
                <w:b/>
                <w:sz w:val="22"/>
                <w:szCs w:val="22"/>
                <w:lang w:val="de-DE"/>
              </w:rPr>
            </w:pPr>
          </w:p>
        </w:tc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40F7FE" w14:textId="77777777" w:rsidR="001E1081" w:rsidRPr="00EC63E4" w:rsidRDefault="001E1081" w:rsidP="00152B44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</w:tcPr>
          <w:p w14:paraId="6576AFD3" w14:textId="77777777" w:rsidR="001E1081" w:rsidRPr="00EC63E4" w:rsidRDefault="001E1081" w:rsidP="00152B44">
            <w:pPr>
              <w:jc w:val="center"/>
              <w:rPr>
                <w:rFonts w:ascii="Garamond" w:hAnsi="Garamond"/>
                <w:b/>
                <w:sz w:val="22"/>
                <w:szCs w:val="22"/>
                <w:lang w:val="fr-BE"/>
              </w:rPr>
            </w:pPr>
          </w:p>
        </w:tc>
      </w:tr>
      <w:tr w:rsidR="00B438CA" w:rsidRPr="00EC63E4" w14:paraId="07E3ED2B" w14:textId="77777777" w:rsidTr="00325FAD">
        <w:trPr>
          <w:gridAfter w:val="1"/>
          <w:wAfter w:w="7" w:type="dxa"/>
          <w:jc w:val="center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365534" w14:textId="77777777" w:rsidR="00B438CA" w:rsidRPr="00EC63E4" w:rsidRDefault="00B438CA" w:rsidP="003F5CFD">
            <w:pPr>
              <w:jc w:val="center"/>
              <w:rPr>
                <w:rFonts w:ascii="Garamond" w:hAnsi="Garamond"/>
                <w:b/>
                <w:sz w:val="22"/>
                <w:szCs w:val="22"/>
                <w:lang w:val="nl-NL"/>
              </w:rPr>
            </w:pPr>
          </w:p>
        </w:tc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6F81FC" w14:textId="77777777" w:rsidR="00B438CA" w:rsidRPr="00EC63E4" w:rsidRDefault="00B438CA" w:rsidP="003F5CFD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  <w:lang w:val="nl-NL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</w:tcPr>
          <w:p w14:paraId="4E416B68" w14:textId="77777777" w:rsidR="00B438CA" w:rsidRPr="00EC63E4" w:rsidRDefault="00B438CA" w:rsidP="00374B5A">
            <w:pPr>
              <w:pStyle w:val="Footer"/>
              <w:tabs>
                <w:tab w:val="clear" w:pos="4536"/>
                <w:tab w:val="clear" w:pos="9072"/>
                <w:tab w:val="left" w:pos="355"/>
                <w:tab w:val="left" w:pos="2410"/>
              </w:tabs>
              <w:jc w:val="center"/>
              <w:rPr>
                <w:rFonts w:ascii="Garamond" w:hAnsi="Garamond"/>
                <w:sz w:val="22"/>
                <w:szCs w:val="22"/>
              </w:rPr>
            </w:pPr>
            <w:r w:rsidRPr="00EC63E4">
              <w:rPr>
                <w:rFonts w:ascii="Garamond" w:hAnsi="Garamond"/>
                <w:sz w:val="22"/>
                <w:szCs w:val="22"/>
              </w:rPr>
              <w:t>Üdvözlet mindenkinek, a jelenlévőknek és az ezután érkezőknek.</w:t>
            </w:r>
          </w:p>
          <w:p w14:paraId="65DA6F12" w14:textId="77777777" w:rsidR="00B438CA" w:rsidRPr="00EC63E4" w:rsidRDefault="00B438CA" w:rsidP="003F5CFD">
            <w:pPr>
              <w:jc w:val="center"/>
              <w:rPr>
                <w:rFonts w:ascii="Garamond" w:hAnsi="Garamond"/>
                <w:b/>
                <w:sz w:val="22"/>
                <w:szCs w:val="22"/>
                <w:lang w:val="fr-BE"/>
              </w:rPr>
            </w:pPr>
          </w:p>
        </w:tc>
      </w:tr>
      <w:tr w:rsidR="00715357" w:rsidRPr="00EC63E4" w14:paraId="50164071" w14:textId="77777777" w:rsidTr="00325FAD">
        <w:trPr>
          <w:gridAfter w:val="1"/>
          <w:wAfter w:w="7" w:type="dxa"/>
          <w:jc w:val="center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91F5A2" w14:textId="77777777" w:rsidR="00715357" w:rsidRPr="00EC63E4" w:rsidRDefault="00715357" w:rsidP="00C9110E">
            <w:pPr>
              <w:pStyle w:val="Footer"/>
              <w:tabs>
                <w:tab w:val="clear" w:pos="4536"/>
                <w:tab w:val="clear" w:pos="9072"/>
                <w:tab w:val="left" w:pos="356"/>
                <w:tab w:val="left" w:pos="2268"/>
              </w:tabs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892822" w14:textId="77777777" w:rsidR="00715357" w:rsidRPr="00EC63E4" w:rsidRDefault="00715357" w:rsidP="00152B44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</w:tcPr>
          <w:p w14:paraId="1E78FF34" w14:textId="7C8A7454" w:rsidR="00715357" w:rsidRPr="00EC63E4" w:rsidRDefault="00715357" w:rsidP="00715357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EC63E4">
              <w:rPr>
                <w:rFonts w:ascii="Garamond" w:hAnsi="Garamond"/>
                <w:sz w:val="22"/>
                <w:szCs w:val="22"/>
              </w:rPr>
              <w:t>Tekintettel a fogyasztók élelmiszerekkel kapcsolatos tájékoztatásáról, az 1924/2006/EK és az 1925/2006/EK európai parlamenti és tanácsi rendelet módosításáról és a 87/250/EGK bizottsági irányelv, a 90/496/EGK tanácsi irányelv, az 1999/10/EK bizottsági irányelv, a 2000/13/EK európai parlamenti és tanácsi irányelv, a 2002/67/EK és a 2008/5/EK bizottsági irányelv és a 608/2004/EK bizottsági rendelet hatályon kívül helyezéséről szóló, 2011. október 25-i 1169/2011/EU európai parlamenti és tanácsi rendelet 36. és 38. cikkére,</w:t>
            </w:r>
          </w:p>
          <w:p w14:paraId="39D589DA" w14:textId="77777777" w:rsidR="00715357" w:rsidRPr="00EC63E4" w:rsidRDefault="00715357" w:rsidP="00C9110E">
            <w:pPr>
              <w:jc w:val="both"/>
              <w:rPr>
                <w:rFonts w:ascii="Garamond" w:hAnsi="Garamond"/>
                <w:sz w:val="22"/>
                <w:szCs w:val="22"/>
                <w:lang w:val="fr-BE" w:eastAsia="en-US"/>
              </w:rPr>
            </w:pPr>
          </w:p>
        </w:tc>
      </w:tr>
      <w:tr w:rsidR="00715357" w:rsidRPr="00EC63E4" w14:paraId="362ED037" w14:textId="77777777" w:rsidTr="00325FAD">
        <w:trPr>
          <w:gridAfter w:val="1"/>
          <w:wAfter w:w="7" w:type="dxa"/>
          <w:jc w:val="center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84BB5A" w14:textId="77777777" w:rsidR="00715357" w:rsidRPr="00EC63E4" w:rsidRDefault="00715357" w:rsidP="00C9110E">
            <w:pPr>
              <w:pStyle w:val="Footer"/>
              <w:tabs>
                <w:tab w:val="clear" w:pos="4536"/>
                <w:tab w:val="clear" w:pos="9072"/>
                <w:tab w:val="left" w:pos="356"/>
                <w:tab w:val="left" w:pos="2268"/>
              </w:tabs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145365" w14:textId="77777777" w:rsidR="00715357" w:rsidRPr="00EC63E4" w:rsidRDefault="00715357" w:rsidP="00152B44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</w:tcPr>
          <w:p w14:paraId="71C76485" w14:textId="4DF10111" w:rsidR="00715357" w:rsidRPr="00EC63E4" w:rsidRDefault="00D845C7" w:rsidP="00715357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EC63E4">
              <w:rPr>
                <w:rFonts w:ascii="Garamond" w:hAnsi="Garamond"/>
                <w:sz w:val="22"/>
                <w:szCs w:val="22"/>
              </w:rPr>
              <w:t xml:space="preserve">tekintettel az élelmiszerekkel kapcsolatos, tápanyag-összetételre és egészségre vonatkozó állításokról szóló, 2006. december 20-i 1924/2006/EK európai parlamenti és tanácsi rendelet 8. és 23. </w:t>
            </w:r>
            <w:r w:rsidRPr="00EC63E4">
              <w:rPr>
                <w:rFonts w:ascii="Garamond" w:hAnsi="Garamond"/>
                <w:sz w:val="22"/>
                <w:szCs w:val="22"/>
                <w:shd w:val="clear" w:color="auto" w:fill="FFFFFF" w:themeFill="background1"/>
              </w:rPr>
              <w:t>cikkére</w:t>
            </w:r>
            <w:r w:rsidRPr="00EC63E4">
              <w:rPr>
                <w:rFonts w:ascii="Garamond" w:hAnsi="Garamond"/>
                <w:sz w:val="22"/>
                <w:szCs w:val="22"/>
              </w:rPr>
              <w:t>,</w:t>
            </w:r>
          </w:p>
          <w:p w14:paraId="08D03285" w14:textId="77777777" w:rsidR="00715357" w:rsidRPr="00EC63E4" w:rsidRDefault="00715357" w:rsidP="00C9110E">
            <w:pPr>
              <w:jc w:val="both"/>
              <w:rPr>
                <w:rFonts w:ascii="Garamond" w:hAnsi="Garamond"/>
                <w:sz w:val="22"/>
                <w:szCs w:val="22"/>
                <w:lang w:val="fr-BE" w:eastAsia="en-US"/>
              </w:rPr>
            </w:pPr>
          </w:p>
        </w:tc>
      </w:tr>
      <w:tr w:rsidR="00B438CA" w:rsidRPr="00EC63E4" w14:paraId="25FFEE58" w14:textId="77777777" w:rsidTr="00325FAD">
        <w:trPr>
          <w:gridAfter w:val="1"/>
          <w:wAfter w:w="7" w:type="dxa"/>
          <w:jc w:val="center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C12981" w14:textId="77777777" w:rsidR="00B438CA" w:rsidRPr="00EC63E4" w:rsidRDefault="00B438CA" w:rsidP="00152B44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622096" w14:textId="77777777" w:rsidR="00B438CA" w:rsidRPr="00EC63E4" w:rsidRDefault="00B438CA" w:rsidP="00152B44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</w:tcPr>
          <w:p w14:paraId="3E1375A0" w14:textId="7BB9CCF9" w:rsidR="00C9110E" w:rsidRPr="00EC63E4" w:rsidRDefault="00C9110E" w:rsidP="00C9110E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EC63E4">
              <w:rPr>
                <w:rFonts w:ascii="Garamond" w:hAnsi="Garamond"/>
                <w:sz w:val="22"/>
                <w:szCs w:val="22"/>
              </w:rPr>
              <w:t>tekintettel az élelmiszerek és egyéb termékek tekintetében a fogyasztók egészségének védelméről szóló, 1977. január 24-i törvény 2. cikkének 1. és 2. albekezdésére,</w:t>
            </w:r>
          </w:p>
          <w:p w14:paraId="0B891BE6" w14:textId="7F849880" w:rsidR="00B438CA" w:rsidRPr="00EC63E4" w:rsidRDefault="00B438CA" w:rsidP="00ED7D13">
            <w:pPr>
              <w:jc w:val="center"/>
              <w:rPr>
                <w:rFonts w:ascii="Garamond" w:hAnsi="Garamond"/>
                <w:b/>
                <w:sz w:val="22"/>
                <w:szCs w:val="22"/>
                <w:lang w:val="fr-BE"/>
              </w:rPr>
            </w:pPr>
          </w:p>
        </w:tc>
      </w:tr>
      <w:tr w:rsidR="00B438CA" w:rsidRPr="00EC63E4" w14:paraId="0644043F" w14:textId="77777777" w:rsidTr="00325FAD">
        <w:trPr>
          <w:gridAfter w:val="1"/>
          <w:wAfter w:w="7" w:type="dxa"/>
          <w:jc w:val="center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E569AB" w14:textId="7E7A3072" w:rsidR="00950A90" w:rsidRPr="00EC63E4" w:rsidRDefault="00950A90" w:rsidP="008772AA">
            <w:pPr>
              <w:pStyle w:val="Footer"/>
              <w:tabs>
                <w:tab w:val="clear" w:pos="4536"/>
                <w:tab w:val="clear" w:pos="9072"/>
                <w:tab w:val="left" w:pos="356"/>
                <w:tab w:val="left" w:pos="2268"/>
              </w:tabs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138901" w14:textId="77777777" w:rsidR="00B438CA" w:rsidRPr="00EC63E4" w:rsidRDefault="00B438CA" w:rsidP="00152B44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</w:tcPr>
          <w:p w14:paraId="69F2B9C3" w14:textId="7C4A4015" w:rsidR="00B438CA" w:rsidRPr="00EC63E4" w:rsidRDefault="00C9110E" w:rsidP="00950A90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EC63E4">
              <w:rPr>
                <w:rFonts w:ascii="Garamond" w:hAnsi="Garamond"/>
                <w:sz w:val="22"/>
                <w:szCs w:val="22"/>
              </w:rPr>
              <w:t>tekintettel a pénzügyi ellenőr 2018. november 29-i véleményére,</w:t>
            </w:r>
          </w:p>
          <w:p w14:paraId="57DFA72B" w14:textId="77777777" w:rsidR="00950A90" w:rsidRPr="00EC63E4" w:rsidRDefault="00950A90" w:rsidP="00950A90">
            <w:pPr>
              <w:spacing w:line="250" w:lineRule="exact"/>
              <w:jc w:val="both"/>
              <w:rPr>
                <w:rFonts w:ascii="Garamond" w:hAnsi="Garamond"/>
                <w:sz w:val="22"/>
                <w:szCs w:val="22"/>
                <w:lang w:val="fr-BE" w:eastAsia="en-US"/>
              </w:rPr>
            </w:pPr>
          </w:p>
          <w:p w14:paraId="227BE66F" w14:textId="13DEBEA0" w:rsidR="00950A90" w:rsidRPr="00EC63E4" w:rsidRDefault="00950A90" w:rsidP="00950A90">
            <w:pPr>
              <w:spacing w:line="250" w:lineRule="exact"/>
              <w:jc w:val="both"/>
              <w:rPr>
                <w:rFonts w:ascii="Garamond" w:hAnsi="Garamond"/>
              </w:rPr>
            </w:pPr>
            <w:r w:rsidRPr="00EC63E4">
              <w:rPr>
                <w:rFonts w:ascii="Garamond" w:hAnsi="Garamond"/>
                <w:sz w:val="22"/>
                <w:szCs w:val="22"/>
              </w:rPr>
              <w:t>tekintettel az élelmiszer-politikával és az egyéb fogyasztási cikkek felhasználásával foglalkozó tanácsadó testület 2019. február 26-i véleményére,</w:t>
            </w:r>
          </w:p>
        </w:tc>
      </w:tr>
      <w:tr w:rsidR="00950A90" w:rsidRPr="00EC63E4" w14:paraId="13025272" w14:textId="77777777" w:rsidTr="00325FAD">
        <w:trPr>
          <w:gridAfter w:val="3"/>
          <w:wAfter w:w="4260" w:type="dxa"/>
          <w:jc w:val="center"/>
        </w:trPr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</w:tcPr>
          <w:p w14:paraId="6752536B" w14:textId="77777777" w:rsidR="00950A90" w:rsidRPr="00EC63E4" w:rsidRDefault="00950A90" w:rsidP="00152B44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  <w:lang w:val="fr-BE"/>
              </w:rPr>
            </w:pPr>
          </w:p>
        </w:tc>
        <w:tc>
          <w:tcPr>
            <w:tcW w:w="41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570FB4" w14:textId="77777777" w:rsidR="00950A90" w:rsidRPr="00EC63E4" w:rsidRDefault="00950A90" w:rsidP="00C809F1">
            <w:pPr>
              <w:jc w:val="both"/>
              <w:rPr>
                <w:rFonts w:ascii="Garamond" w:hAnsi="Garamond"/>
                <w:b/>
                <w:sz w:val="22"/>
                <w:szCs w:val="22"/>
                <w:lang w:val="fr-BE"/>
              </w:rPr>
            </w:pPr>
          </w:p>
        </w:tc>
      </w:tr>
      <w:tr w:rsidR="00B438CA" w:rsidRPr="00EC63E4" w14:paraId="78473FB5" w14:textId="77777777" w:rsidTr="00325FAD">
        <w:trPr>
          <w:gridAfter w:val="1"/>
          <w:wAfter w:w="7" w:type="dxa"/>
          <w:jc w:val="center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BA8303" w14:textId="5023CF36" w:rsidR="00DB33F8" w:rsidRPr="00EC63E4" w:rsidRDefault="00DB33F8" w:rsidP="00DB33F8">
            <w:pPr>
              <w:pStyle w:val="Footer"/>
              <w:tabs>
                <w:tab w:val="clear" w:pos="4536"/>
                <w:tab w:val="clear" w:pos="9072"/>
                <w:tab w:val="left" w:pos="356"/>
                <w:tab w:val="left" w:pos="2268"/>
              </w:tabs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40E75F" w14:textId="77777777" w:rsidR="00B438CA" w:rsidRPr="00EC63E4" w:rsidRDefault="00B438CA" w:rsidP="00152B44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</w:tcPr>
          <w:p w14:paraId="584147E8" w14:textId="1CDB692D" w:rsidR="00452073" w:rsidRPr="00EC63E4" w:rsidRDefault="00135E7B" w:rsidP="00135E7B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EC63E4">
              <w:rPr>
                <w:rFonts w:ascii="Garamond" w:hAnsi="Garamond"/>
                <w:sz w:val="22"/>
                <w:szCs w:val="22"/>
              </w:rPr>
              <w:t>tekintettel az Államtanácsról szóló, 1973. január 12-én összehangolt törvények 84. cikke 1. §-a 1. albekezdésének 2. pontja értelmében az Államtanácshoz 2018. december 18-án intézett 65046/3. sz., 30 napon belüli vélemény iránti kérelemre,</w:t>
            </w:r>
          </w:p>
          <w:p w14:paraId="16E5F882" w14:textId="77777777" w:rsidR="00A33339" w:rsidRPr="00EC63E4" w:rsidRDefault="00A33339" w:rsidP="00135E7B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  <w:p w14:paraId="5B7085BE" w14:textId="3097A368" w:rsidR="00452073" w:rsidRPr="00EC63E4" w:rsidRDefault="00135E7B" w:rsidP="00135E7B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EC63E4">
              <w:rPr>
                <w:rFonts w:ascii="Garamond" w:hAnsi="Garamond"/>
                <w:sz w:val="22"/>
                <w:szCs w:val="22"/>
              </w:rPr>
              <w:t xml:space="preserve">figyelembe véve, hogy e határidőn belül nem küldtek véleményt, </w:t>
            </w:r>
          </w:p>
          <w:p w14:paraId="34E5FB73" w14:textId="77777777" w:rsidR="00452073" w:rsidRPr="00EC63E4" w:rsidRDefault="00452073" w:rsidP="00135E7B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  <w:p w14:paraId="177444F8" w14:textId="4E61831C" w:rsidR="00B438CA" w:rsidRPr="00EC63E4" w:rsidRDefault="00135E7B" w:rsidP="00135E7B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EC63E4">
              <w:rPr>
                <w:rFonts w:ascii="Garamond" w:hAnsi="Garamond"/>
                <w:sz w:val="22"/>
                <w:szCs w:val="22"/>
              </w:rPr>
              <w:t>tekintettel az Államtanácsról szóló, 1973. január 12-én összehangolt törvények 84. cikke 4. §-ának 2. albekezdésére,</w:t>
            </w:r>
          </w:p>
          <w:p w14:paraId="3EF92D2F" w14:textId="7A55D7E9" w:rsidR="00135E7B" w:rsidRPr="00EC63E4" w:rsidRDefault="00135E7B" w:rsidP="00135E7B">
            <w:pPr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534775" w:rsidRPr="00EC63E4" w14:paraId="25944B80" w14:textId="77777777" w:rsidTr="00325FAD">
        <w:trPr>
          <w:gridAfter w:val="1"/>
          <w:wAfter w:w="7" w:type="dxa"/>
          <w:jc w:val="center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9AD17C" w14:textId="30A1870B" w:rsidR="007A39A9" w:rsidRPr="00EC63E4" w:rsidRDefault="007A39A9" w:rsidP="00546317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63470F" w14:textId="77777777" w:rsidR="00534775" w:rsidRPr="00EC63E4" w:rsidRDefault="00534775" w:rsidP="00152B44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</w:tcPr>
          <w:p w14:paraId="689FBD41" w14:textId="3C64A63D" w:rsidR="00534775" w:rsidRPr="00EC63E4" w:rsidRDefault="00374B5A" w:rsidP="00C809F1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EC63E4">
              <w:rPr>
                <w:rFonts w:ascii="Garamond" w:hAnsi="Garamond"/>
                <w:sz w:val="22"/>
                <w:szCs w:val="22"/>
              </w:rPr>
              <w:t>tekintettel a műszaki szabályokkal és az információs társadalom szolgáltatásaira vonatkozó szabályokkal kapcsolatos információszolgáltatási eljárás megállapításáról szóló, 2015. szeptember 9-i (EU) 2015/1535 európai parlamenti és tanácsi irányelv 5. cikkének (1) bekezdése értelmében az Európai Bizottságnak 2018. szeptember 28-án megküldött tájékoztatásra,</w:t>
            </w:r>
          </w:p>
          <w:p w14:paraId="6DA9C916" w14:textId="7336B702" w:rsidR="00C809F1" w:rsidRPr="00EC63E4" w:rsidRDefault="00C809F1" w:rsidP="00C809F1">
            <w:pPr>
              <w:jc w:val="both"/>
              <w:rPr>
                <w:rFonts w:ascii="Garamond" w:hAnsi="Garamond"/>
                <w:sz w:val="22"/>
                <w:szCs w:val="22"/>
                <w:lang w:val="fr-BE" w:eastAsia="en-US"/>
              </w:rPr>
            </w:pPr>
          </w:p>
        </w:tc>
      </w:tr>
      <w:tr w:rsidR="00B438CA" w:rsidRPr="00EC63E4" w14:paraId="43C0D3F9" w14:textId="77777777" w:rsidTr="00325FAD">
        <w:trPr>
          <w:gridAfter w:val="1"/>
          <w:wAfter w:w="7" w:type="dxa"/>
          <w:jc w:val="center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480587" w14:textId="77777777" w:rsidR="00B438CA" w:rsidRPr="00EC63E4" w:rsidRDefault="00B438CA" w:rsidP="00152B44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08C48A" w14:textId="77777777" w:rsidR="00B438CA" w:rsidRPr="00EC63E4" w:rsidRDefault="00B438CA" w:rsidP="00152B44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</w:tcPr>
          <w:p w14:paraId="3070CD92" w14:textId="77777777" w:rsidR="00C9110E" w:rsidRPr="00EC63E4" w:rsidRDefault="00C9110E" w:rsidP="00C9110E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EC63E4">
              <w:rPr>
                <w:rFonts w:ascii="Garamond" w:hAnsi="Garamond"/>
                <w:sz w:val="22"/>
                <w:szCs w:val="22"/>
              </w:rPr>
              <w:t>a közegészségügyi miniszter javaslatára,</w:t>
            </w:r>
          </w:p>
          <w:p w14:paraId="6368BA52" w14:textId="77777777" w:rsidR="00B438CA" w:rsidRPr="00EC63E4" w:rsidRDefault="00B438CA" w:rsidP="00152B44">
            <w:pPr>
              <w:jc w:val="center"/>
              <w:rPr>
                <w:rFonts w:ascii="Garamond" w:hAnsi="Garamond"/>
                <w:b/>
                <w:sz w:val="22"/>
                <w:szCs w:val="22"/>
                <w:lang w:val="fr-BE"/>
              </w:rPr>
            </w:pPr>
          </w:p>
        </w:tc>
      </w:tr>
      <w:tr w:rsidR="00B438CA" w:rsidRPr="00EC63E4" w14:paraId="3D64A4BF" w14:textId="77777777" w:rsidTr="00325FAD">
        <w:trPr>
          <w:gridAfter w:val="1"/>
          <w:wAfter w:w="7" w:type="dxa"/>
          <w:jc w:val="center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D116A9" w14:textId="77777777" w:rsidR="00B438CA" w:rsidRPr="00EC63E4" w:rsidRDefault="00B438CA" w:rsidP="00152B44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5F1008" w14:textId="77777777" w:rsidR="00B438CA" w:rsidRPr="00EC63E4" w:rsidRDefault="00B438CA" w:rsidP="00152B44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</w:tcPr>
          <w:p w14:paraId="2149DF0C" w14:textId="74513DF0" w:rsidR="00C9110E" w:rsidRPr="00EC63E4" w:rsidRDefault="007D2035" w:rsidP="00C9110E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EC63E4">
              <w:rPr>
                <w:caps/>
                <w:color w:val="000000"/>
                <w:sz w:val="22"/>
              </w:rPr>
              <w:t>az alábbiakat rendeltük és rendeljük el:</w:t>
            </w:r>
          </w:p>
          <w:p w14:paraId="2BF6FD6A" w14:textId="77777777" w:rsidR="00B438CA" w:rsidRPr="00EC63E4" w:rsidRDefault="00B438CA" w:rsidP="00152B44">
            <w:pPr>
              <w:jc w:val="center"/>
              <w:rPr>
                <w:rFonts w:ascii="Garamond" w:hAnsi="Garamond"/>
                <w:b/>
                <w:sz w:val="22"/>
                <w:szCs w:val="22"/>
                <w:lang w:val="fr-BE"/>
              </w:rPr>
            </w:pPr>
          </w:p>
        </w:tc>
      </w:tr>
      <w:tr w:rsidR="00B438CA" w:rsidRPr="00EC63E4" w14:paraId="275E466B" w14:textId="77777777" w:rsidTr="00325FAD">
        <w:trPr>
          <w:gridAfter w:val="1"/>
          <w:wAfter w:w="7" w:type="dxa"/>
          <w:jc w:val="center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9F6069" w14:textId="77777777" w:rsidR="00B438CA" w:rsidRPr="00EC63E4" w:rsidRDefault="00B438CA" w:rsidP="00152B44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425B85" w14:textId="77777777" w:rsidR="00B438CA" w:rsidRPr="00EC63E4" w:rsidRDefault="00B438CA" w:rsidP="00152B44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</w:tcPr>
          <w:p w14:paraId="2AF174BF" w14:textId="33BCF58C" w:rsidR="00B438CA" w:rsidRPr="00EC63E4" w:rsidRDefault="00C9110E" w:rsidP="007553F9">
            <w:pPr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EC63E4">
              <w:rPr>
                <w:rFonts w:ascii="Garamond" w:hAnsi="Garamond"/>
                <w:b/>
                <w:bCs/>
                <w:sz w:val="22"/>
                <w:szCs w:val="22"/>
              </w:rPr>
              <w:t>1. cikk</w:t>
            </w:r>
            <w:r w:rsidR="00EC63E4" w:rsidRPr="00EC63E4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EC63E4">
              <w:rPr>
                <w:rFonts w:ascii="Garamond" w:hAnsi="Garamond"/>
                <w:sz w:val="22"/>
                <w:szCs w:val="22"/>
              </w:rPr>
              <w:t>Ez a királyi rendelet az EUIPO-nál (az Európai Unió Szellemi Tulajdoni Hivatala) bejelentett „Nutri-Score” logó használatára vonatkozó szabályokat állapítja meg és rögzíti annak használati feltételeit. A „Nutri-Score” az élelmiszerek tápértékének jelölésére szolgáló, önkéntesen használható logó.</w:t>
            </w:r>
          </w:p>
          <w:p w14:paraId="6DBDD9ED" w14:textId="64EB1E2C" w:rsidR="000629A5" w:rsidRPr="00EC63E4" w:rsidRDefault="000629A5" w:rsidP="007553F9">
            <w:pPr>
              <w:jc w:val="both"/>
              <w:rPr>
                <w:rFonts w:ascii="Garamond" w:hAnsi="Garamond"/>
                <w:b/>
                <w:sz w:val="22"/>
                <w:szCs w:val="22"/>
                <w:lang w:val="fr-BE"/>
              </w:rPr>
            </w:pPr>
          </w:p>
        </w:tc>
      </w:tr>
      <w:tr w:rsidR="00B438CA" w:rsidRPr="00EC63E4" w14:paraId="48AF1B75" w14:textId="77777777" w:rsidTr="00325FAD">
        <w:trPr>
          <w:gridAfter w:val="1"/>
          <w:wAfter w:w="7" w:type="dxa"/>
          <w:jc w:val="center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6180DA" w14:textId="77777777" w:rsidR="00D8474D" w:rsidRPr="00EC63E4" w:rsidRDefault="00D8474D" w:rsidP="00152B44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99081C" w14:textId="77777777" w:rsidR="00B438CA" w:rsidRPr="00EC63E4" w:rsidRDefault="00B438CA" w:rsidP="00152B44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</w:tcPr>
          <w:p w14:paraId="03D8483E" w14:textId="77E5F6F8" w:rsidR="00F04220" w:rsidRPr="00EC63E4" w:rsidRDefault="00C9110E" w:rsidP="005F0566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EC63E4">
              <w:rPr>
                <w:rFonts w:ascii="Garamond" w:hAnsi="Garamond"/>
                <w:b/>
                <w:sz w:val="22"/>
                <w:szCs w:val="22"/>
              </w:rPr>
              <w:t xml:space="preserve">2. cikk </w:t>
            </w:r>
            <w:r w:rsidRPr="00EC63E4">
              <w:rPr>
                <w:rFonts w:ascii="Garamond" w:hAnsi="Garamond"/>
                <w:sz w:val="22"/>
                <w:szCs w:val="22"/>
              </w:rPr>
              <w:t>1. § A „Nutri-Score” logót az e rendelet mellékletében szereplő specifikációban meghatározottak szerint kell használni.</w:t>
            </w:r>
          </w:p>
          <w:p w14:paraId="5E964A97" w14:textId="77777777" w:rsidR="00D86870" w:rsidRPr="00EC63E4" w:rsidRDefault="00D86870" w:rsidP="00313027">
            <w:pPr>
              <w:jc w:val="both"/>
              <w:rPr>
                <w:rFonts w:ascii="Garamond" w:hAnsi="Garamond"/>
                <w:sz w:val="22"/>
                <w:szCs w:val="22"/>
              </w:rPr>
            </w:pPr>
            <w:bookmarkStart w:id="1" w:name="_Hlk531012096"/>
          </w:p>
          <w:p w14:paraId="3FC201FE" w14:textId="5B2FB6A0" w:rsidR="00F04220" w:rsidRPr="00EC63E4" w:rsidRDefault="00F04220" w:rsidP="00313027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EC63E4">
              <w:rPr>
                <w:rFonts w:ascii="Garamond" w:hAnsi="Garamond"/>
                <w:sz w:val="22"/>
                <w:szCs w:val="22"/>
              </w:rPr>
              <w:t>2. § Amikor az élelmiszeripari vállalkozók egy vagy több saját márkanevük tekintetében kötelezettséget vállalnak a „Nutri-Score” használatára, e kötelezettségvállalásnak az általuk az érintett márkanév vagy márkanevek alatt a belga piacon forgalomba hozott összes élelmiszerre vonatkoznia kell.</w:t>
            </w:r>
          </w:p>
          <w:p w14:paraId="04E391B3" w14:textId="77777777" w:rsidR="00B14FBE" w:rsidRPr="00EC63E4" w:rsidRDefault="00B14FBE" w:rsidP="00313027">
            <w:pPr>
              <w:jc w:val="both"/>
              <w:rPr>
                <w:rFonts w:ascii="Garamond" w:hAnsi="Garamond"/>
                <w:b/>
                <w:sz w:val="22"/>
                <w:szCs w:val="22"/>
                <w:lang w:val="fr-BE" w:eastAsia="en-US"/>
              </w:rPr>
            </w:pPr>
          </w:p>
          <w:p w14:paraId="71789E42" w14:textId="085B9757" w:rsidR="00D8474D" w:rsidRPr="00EC63E4" w:rsidRDefault="00D8474D" w:rsidP="00313027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EC63E4">
              <w:rPr>
                <w:rFonts w:ascii="Garamond" w:hAnsi="Garamond"/>
                <w:b/>
                <w:sz w:val="22"/>
                <w:szCs w:val="22"/>
              </w:rPr>
              <w:t xml:space="preserve">3. cikk </w:t>
            </w:r>
            <w:r w:rsidRPr="00EC63E4">
              <w:rPr>
                <w:rFonts w:ascii="Garamond" w:hAnsi="Garamond"/>
                <w:sz w:val="22"/>
                <w:szCs w:val="22"/>
              </w:rPr>
              <w:t>E rendelet a Belga Értesítőben (Moniteur belge) történő közzétételének napján lép hatályba.</w:t>
            </w:r>
          </w:p>
          <w:bookmarkEnd w:id="1"/>
          <w:p w14:paraId="7BD8D6A3" w14:textId="30B235AD" w:rsidR="00853005" w:rsidRPr="00EC63E4" w:rsidRDefault="00853005" w:rsidP="005F0566">
            <w:pPr>
              <w:jc w:val="both"/>
              <w:rPr>
                <w:rFonts w:ascii="Garamond" w:hAnsi="Garamond"/>
                <w:sz w:val="22"/>
                <w:szCs w:val="22"/>
                <w:lang w:val="fr-BE" w:eastAsia="en-US"/>
              </w:rPr>
            </w:pPr>
          </w:p>
        </w:tc>
      </w:tr>
      <w:tr w:rsidR="00B438CA" w:rsidRPr="00EC63E4" w14:paraId="3887F14D" w14:textId="77777777" w:rsidTr="00325FAD">
        <w:trPr>
          <w:gridAfter w:val="1"/>
          <w:wAfter w:w="7" w:type="dxa"/>
          <w:jc w:val="center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74487B" w14:textId="762A5207" w:rsidR="008855DC" w:rsidRPr="00EC63E4" w:rsidRDefault="008855DC" w:rsidP="00152B44">
            <w:pPr>
              <w:jc w:val="center"/>
              <w:rPr>
                <w:rFonts w:ascii="Garamond" w:hAnsi="Garamond"/>
                <w:b/>
                <w:sz w:val="22"/>
                <w:szCs w:val="22"/>
                <w:lang w:val="fr-BE"/>
              </w:rPr>
            </w:pPr>
          </w:p>
        </w:tc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0D4AAF" w14:textId="77777777" w:rsidR="00B438CA" w:rsidRPr="00EC63E4" w:rsidRDefault="00B438CA" w:rsidP="00152B44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  <w:lang w:val="fr-BE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</w:tcPr>
          <w:p w14:paraId="143D437C" w14:textId="1591DFA6" w:rsidR="000F44A3" w:rsidRPr="00EC63E4" w:rsidRDefault="00D8474D" w:rsidP="000F44A3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EC63E4">
              <w:rPr>
                <w:rFonts w:ascii="Garamond" w:hAnsi="Garamond"/>
                <w:b/>
                <w:sz w:val="22"/>
                <w:szCs w:val="22"/>
              </w:rPr>
              <w:t>4. cikk</w:t>
            </w:r>
            <w:r w:rsidRPr="00EC63E4">
              <w:rPr>
                <w:rFonts w:ascii="Garamond" w:hAnsi="Garamond"/>
                <w:sz w:val="22"/>
                <w:szCs w:val="22"/>
              </w:rPr>
              <w:t xml:space="preserve"> E rendelet végrehajtásáért a közegészségügyért felelős miniszter felel.</w:t>
            </w:r>
          </w:p>
          <w:p w14:paraId="1C8357F5" w14:textId="77777777" w:rsidR="00C9110E" w:rsidRPr="00EC63E4" w:rsidRDefault="00C9110E" w:rsidP="00C9110E">
            <w:pPr>
              <w:jc w:val="both"/>
              <w:rPr>
                <w:rFonts w:ascii="Garamond" w:hAnsi="Garamond"/>
                <w:b/>
                <w:sz w:val="22"/>
                <w:szCs w:val="22"/>
                <w:lang w:val="fr-BE" w:eastAsia="en-US"/>
              </w:rPr>
            </w:pPr>
          </w:p>
          <w:p w14:paraId="75D204BA" w14:textId="77777777" w:rsidR="00C9110E" w:rsidRPr="00EC63E4" w:rsidRDefault="00C9110E" w:rsidP="00C9110E">
            <w:pPr>
              <w:jc w:val="both"/>
              <w:rPr>
                <w:rFonts w:ascii="Garamond" w:hAnsi="Garamond"/>
                <w:b/>
                <w:sz w:val="22"/>
                <w:szCs w:val="22"/>
                <w:lang w:val="fr-BE" w:eastAsia="en-US"/>
              </w:rPr>
            </w:pPr>
          </w:p>
          <w:p w14:paraId="1A713227" w14:textId="6DE65C03" w:rsidR="00C9110E" w:rsidRPr="00EC63E4" w:rsidRDefault="005F6A65" w:rsidP="00C9110E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EC63E4">
              <w:rPr>
                <w:rFonts w:ascii="Garamond" w:hAnsi="Garamond"/>
                <w:sz w:val="22"/>
                <w:szCs w:val="22"/>
              </w:rPr>
              <w:t>Brüsszel, 2019. március 1.</w:t>
            </w:r>
          </w:p>
          <w:p w14:paraId="0074C333" w14:textId="77777777" w:rsidR="00C9110E" w:rsidRPr="00EC63E4" w:rsidRDefault="00C9110E" w:rsidP="00C9110E">
            <w:pPr>
              <w:jc w:val="both"/>
              <w:rPr>
                <w:rFonts w:ascii="Garamond" w:hAnsi="Garamond"/>
                <w:sz w:val="22"/>
                <w:szCs w:val="22"/>
                <w:lang w:val="fr-BE" w:eastAsia="en-US"/>
              </w:rPr>
            </w:pPr>
          </w:p>
          <w:p w14:paraId="39C732C6" w14:textId="77777777" w:rsidR="00B438CA" w:rsidRPr="00EC63E4" w:rsidRDefault="00B438CA" w:rsidP="00152B44">
            <w:pPr>
              <w:jc w:val="center"/>
              <w:rPr>
                <w:rFonts w:ascii="Garamond" w:hAnsi="Garamond"/>
                <w:b/>
                <w:sz w:val="22"/>
                <w:szCs w:val="22"/>
                <w:lang w:val="fr-BE"/>
              </w:rPr>
            </w:pPr>
          </w:p>
          <w:p w14:paraId="57F6F7A9" w14:textId="04DD5309" w:rsidR="008855DC" w:rsidRPr="00EC63E4" w:rsidRDefault="008855DC" w:rsidP="00152B44">
            <w:pPr>
              <w:jc w:val="center"/>
              <w:rPr>
                <w:rFonts w:ascii="Garamond" w:hAnsi="Garamond"/>
                <w:b/>
                <w:sz w:val="22"/>
                <w:szCs w:val="22"/>
                <w:lang w:val="fr-BE"/>
              </w:rPr>
            </w:pPr>
          </w:p>
        </w:tc>
      </w:tr>
      <w:tr w:rsidR="00B438CA" w:rsidRPr="00EC63E4" w14:paraId="22297A06" w14:textId="77777777" w:rsidTr="00325FAD">
        <w:trPr>
          <w:gridAfter w:val="1"/>
          <w:wAfter w:w="7" w:type="dxa"/>
          <w:jc w:val="center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3ED754" w14:textId="77777777" w:rsidR="00B438CA" w:rsidRPr="00EC63E4" w:rsidRDefault="00B438CA" w:rsidP="00152B44">
            <w:pPr>
              <w:jc w:val="center"/>
              <w:rPr>
                <w:rFonts w:ascii="Garamond" w:hAnsi="Garamond"/>
                <w:b/>
                <w:sz w:val="22"/>
                <w:szCs w:val="22"/>
                <w:lang w:val="fr-BE"/>
              </w:rPr>
            </w:pPr>
          </w:p>
        </w:tc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D7A43B" w14:textId="77777777" w:rsidR="00B438CA" w:rsidRPr="00EC63E4" w:rsidRDefault="00B438CA" w:rsidP="00152B44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  <w:lang w:val="fr-BE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</w:tcPr>
          <w:p w14:paraId="0D04C23A" w14:textId="544ABA98" w:rsidR="005F0566" w:rsidRPr="00EC63E4" w:rsidRDefault="00325FAD" w:rsidP="005F0566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EC63E4">
              <w:rPr>
                <w:rFonts w:ascii="Garamond" w:hAnsi="Garamond"/>
                <w:sz w:val="22"/>
                <w:szCs w:val="22"/>
              </w:rPr>
              <w:t>A Király nevében:</w:t>
            </w:r>
          </w:p>
          <w:p w14:paraId="41C448CB" w14:textId="0E6E49D8" w:rsidR="00374B5A" w:rsidRPr="00EC63E4" w:rsidRDefault="00374B5A" w:rsidP="00E320C0">
            <w:pPr>
              <w:rPr>
                <w:rFonts w:ascii="Garamond" w:hAnsi="Garamond"/>
                <w:sz w:val="22"/>
                <w:szCs w:val="22"/>
                <w:lang w:val="fr-BE" w:eastAsia="en-US"/>
              </w:rPr>
            </w:pPr>
          </w:p>
        </w:tc>
      </w:tr>
      <w:tr w:rsidR="00B438CA" w:rsidRPr="00EC63E4" w14:paraId="73EA366C" w14:textId="77777777" w:rsidTr="00325FAD">
        <w:trPr>
          <w:gridAfter w:val="1"/>
          <w:wAfter w:w="7" w:type="dxa"/>
          <w:jc w:val="center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49C791" w14:textId="280B8E96" w:rsidR="00B438CA" w:rsidRPr="00EC63E4" w:rsidRDefault="00B438CA" w:rsidP="00152B44">
            <w:pPr>
              <w:jc w:val="center"/>
              <w:rPr>
                <w:rFonts w:ascii="Garamond" w:hAnsi="Garamond"/>
                <w:b/>
                <w:sz w:val="22"/>
                <w:szCs w:val="22"/>
                <w:lang w:val="fr-BE"/>
              </w:rPr>
            </w:pPr>
          </w:p>
        </w:tc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79B314" w14:textId="77777777" w:rsidR="00B438CA" w:rsidRPr="00EC63E4" w:rsidRDefault="00B438CA" w:rsidP="00152B44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  <w:lang w:val="fr-BE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</w:tcPr>
          <w:p w14:paraId="4DD80951" w14:textId="202ABC3C" w:rsidR="00B438CA" w:rsidRPr="00EC63E4" w:rsidRDefault="001E1081" w:rsidP="005F0566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EC63E4">
              <w:rPr>
                <w:rFonts w:ascii="Garamond" w:hAnsi="Garamond"/>
                <w:sz w:val="22"/>
                <w:szCs w:val="22"/>
              </w:rPr>
              <w:t>A közegészségügyi miniszter,</w:t>
            </w:r>
          </w:p>
        </w:tc>
      </w:tr>
      <w:tr w:rsidR="00B438CA" w:rsidRPr="00EC63E4" w14:paraId="47A3FFC6" w14:textId="77777777" w:rsidTr="00325FAD">
        <w:trPr>
          <w:gridAfter w:val="1"/>
          <w:wAfter w:w="7" w:type="dxa"/>
          <w:jc w:val="center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7BB7C9" w14:textId="77777777" w:rsidR="00B438CA" w:rsidRPr="00EC63E4" w:rsidRDefault="00B438CA" w:rsidP="00152B44">
            <w:pPr>
              <w:jc w:val="center"/>
              <w:rPr>
                <w:rFonts w:ascii="Garamond" w:hAnsi="Garamond"/>
                <w:b/>
                <w:sz w:val="22"/>
                <w:szCs w:val="22"/>
                <w:lang w:val="fr-BE"/>
              </w:rPr>
            </w:pPr>
          </w:p>
        </w:tc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466818" w14:textId="77777777" w:rsidR="00B438CA" w:rsidRPr="00EC63E4" w:rsidRDefault="00B438CA" w:rsidP="00152B44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  <w:lang w:val="fr-BE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</w:tcPr>
          <w:p w14:paraId="7F1444E5" w14:textId="77777777" w:rsidR="00B438CA" w:rsidRPr="00EC63E4" w:rsidRDefault="00B438CA" w:rsidP="00152B44">
            <w:pPr>
              <w:jc w:val="center"/>
              <w:rPr>
                <w:rFonts w:ascii="Garamond" w:hAnsi="Garamond"/>
                <w:b/>
                <w:sz w:val="22"/>
                <w:szCs w:val="22"/>
                <w:lang w:val="fr-BE"/>
              </w:rPr>
            </w:pPr>
          </w:p>
        </w:tc>
      </w:tr>
      <w:tr w:rsidR="00B438CA" w:rsidRPr="00EC63E4" w14:paraId="4738DAB3" w14:textId="77777777" w:rsidTr="00325FAD">
        <w:trPr>
          <w:gridAfter w:val="1"/>
          <w:wAfter w:w="7" w:type="dxa"/>
          <w:jc w:val="center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6F003A" w14:textId="77777777" w:rsidR="00B438CA" w:rsidRPr="00EC63E4" w:rsidRDefault="00B438CA" w:rsidP="00152B44">
            <w:pPr>
              <w:jc w:val="center"/>
              <w:rPr>
                <w:rFonts w:ascii="Garamond" w:hAnsi="Garamond"/>
                <w:b/>
                <w:sz w:val="22"/>
                <w:szCs w:val="22"/>
                <w:lang w:val="fr-BE"/>
              </w:rPr>
            </w:pPr>
          </w:p>
        </w:tc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68594F" w14:textId="77777777" w:rsidR="00B438CA" w:rsidRPr="00EC63E4" w:rsidRDefault="00B438CA" w:rsidP="00152B44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  <w:lang w:val="fr-BE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</w:tcPr>
          <w:p w14:paraId="3036F3EF" w14:textId="77777777" w:rsidR="00B438CA" w:rsidRPr="00EC63E4" w:rsidRDefault="00B438CA" w:rsidP="00152B44">
            <w:pPr>
              <w:jc w:val="center"/>
              <w:rPr>
                <w:rFonts w:ascii="Garamond" w:hAnsi="Garamond"/>
                <w:b/>
                <w:sz w:val="22"/>
                <w:szCs w:val="22"/>
                <w:lang w:val="fr-BE"/>
              </w:rPr>
            </w:pPr>
          </w:p>
        </w:tc>
      </w:tr>
      <w:tr w:rsidR="00B438CA" w:rsidRPr="00EC63E4" w14:paraId="231107EA" w14:textId="77777777" w:rsidTr="00325FAD">
        <w:trPr>
          <w:gridAfter w:val="1"/>
          <w:wAfter w:w="7" w:type="dxa"/>
          <w:jc w:val="center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C74630" w14:textId="77777777" w:rsidR="00B438CA" w:rsidRPr="00EC63E4" w:rsidRDefault="00B438CA" w:rsidP="00152B44">
            <w:pPr>
              <w:jc w:val="center"/>
              <w:rPr>
                <w:rFonts w:ascii="Garamond" w:hAnsi="Garamond"/>
                <w:b/>
                <w:sz w:val="22"/>
                <w:szCs w:val="22"/>
                <w:lang w:val="fr-BE"/>
              </w:rPr>
            </w:pPr>
          </w:p>
        </w:tc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DC72E8" w14:textId="77777777" w:rsidR="00B438CA" w:rsidRPr="00EC63E4" w:rsidRDefault="00B438CA" w:rsidP="00152B44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  <w:lang w:val="fr-BE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</w:tcPr>
          <w:p w14:paraId="11311576" w14:textId="77777777" w:rsidR="00B438CA" w:rsidRPr="00EC63E4" w:rsidRDefault="00B438CA" w:rsidP="004544C9">
            <w:pPr>
              <w:rPr>
                <w:rFonts w:ascii="Garamond" w:hAnsi="Garamond"/>
                <w:b/>
                <w:sz w:val="22"/>
                <w:szCs w:val="22"/>
                <w:lang w:val="fr-BE"/>
              </w:rPr>
            </w:pPr>
          </w:p>
        </w:tc>
      </w:tr>
      <w:tr w:rsidR="00B438CA" w:rsidRPr="00EC63E4" w14:paraId="4112045E" w14:textId="77777777" w:rsidTr="00325FAD">
        <w:trPr>
          <w:gridAfter w:val="1"/>
          <w:wAfter w:w="7" w:type="dxa"/>
          <w:jc w:val="center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49E09C" w14:textId="77777777" w:rsidR="00B438CA" w:rsidRPr="00EC63E4" w:rsidRDefault="00B438CA" w:rsidP="00152B44">
            <w:pPr>
              <w:jc w:val="center"/>
              <w:rPr>
                <w:rFonts w:ascii="Garamond" w:hAnsi="Garamond"/>
                <w:bCs/>
                <w:sz w:val="22"/>
                <w:szCs w:val="22"/>
                <w:lang w:val="fr-BE"/>
              </w:rPr>
            </w:pPr>
          </w:p>
        </w:tc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3AB0B1" w14:textId="77777777" w:rsidR="00B438CA" w:rsidRPr="00EC63E4" w:rsidRDefault="00B438CA" w:rsidP="00152B44">
            <w:pPr>
              <w:jc w:val="center"/>
              <w:rPr>
                <w:rFonts w:ascii="Garamond" w:hAnsi="Garamond"/>
                <w:bCs/>
                <w:sz w:val="22"/>
                <w:szCs w:val="22"/>
                <w:lang w:val="fr-BE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</w:tcPr>
          <w:p w14:paraId="7B993EFA" w14:textId="77777777" w:rsidR="00B438CA" w:rsidRPr="00EC63E4" w:rsidRDefault="00B438CA" w:rsidP="004544C9">
            <w:pPr>
              <w:rPr>
                <w:rFonts w:ascii="Garamond" w:hAnsi="Garamond"/>
                <w:bCs/>
                <w:sz w:val="22"/>
                <w:szCs w:val="22"/>
                <w:lang w:val="fr-BE"/>
              </w:rPr>
            </w:pPr>
          </w:p>
        </w:tc>
      </w:tr>
      <w:tr w:rsidR="00B438CA" w:rsidRPr="00EC63E4" w14:paraId="627855A5" w14:textId="77777777" w:rsidTr="00325FAD">
        <w:trPr>
          <w:gridAfter w:val="1"/>
          <w:wAfter w:w="7" w:type="dxa"/>
          <w:jc w:val="center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C9453E" w14:textId="77777777" w:rsidR="00B438CA" w:rsidRPr="00EC63E4" w:rsidRDefault="00B438CA" w:rsidP="004544C9">
            <w:pPr>
              <w:rPr>
                <w:rFonts w:ascii="Garamond" w:hAnsi="Garamond"/>
                <w:bCs/>
                <w:sz w:val="22"/>
                <w:szCs w:val="22"/>
                <w:lang w:val="fr-BE"/>
              </w:rPr>
            </w:pPr>
          </w:p>
        </w:tc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726970" w14:textId="77777777" w:rsidR="00B438CA" w:rsidRPr="00EC63E4" w:rsidRDefault="00B438CA" w:rsidP="00152B44">
            <w:pPr>
              <w:jc w:val="center"/>
              <w:rPr>
                <w:rFonts w:ascii="Garamond" w:hAnsi="Garamond"/>
                <w:bCs/>
                <w:sz w:val="22"/>
                <w:szCs w:val="22"/>
                <w:lang w:val="fr-BE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</w:tcPr>
          <w:p w14:paraId="45A975DA" w14:textId="77777777" w:rsidR="00B438CA" w:rsidRPr="00EC63E4" w:rsidRDefault="00B438CA" w:rsidP="00152B44">
            <w:pPr>
              <w:jc w:val="center"/>
              <w:rPr>
                <w:rFonts w:ascii="Garamond" w:hAnsi="Garamond"/>
                <w:bCs/>
                <w:sz w:val="22"/>
                <w:szCs w:val="22"/>
                <w:lang w:val="fr-BE"/>
              </w:rPr>
            </w:pPr>
          </w:p>
          <w:p w14:paraId="53EEA283" w14:textId="77777777" w:rsidR="008855DC" w:rsidRPr="00EC63E4" w:rsidRDefault="008855DC" w:rsidP="00152B44">
            <w:pPr>
              <w:jc w:val="center"/>
              <w:rPr>
                <w:rFonts w:ascii="Garamond" w:hAnsi="Garamond"/>
                <w:bCs/>
                <w:sz w:val="22"/>
                <w:szCs w:val="22"/>
                <w:lang w:val="fr-BE"/>
              </w:rPr>
            </w:pPr>
          </w:p>
          <w:p w14:paraId="2B43C8BA" w14:textId="111B007E" w:rsidR="008855DC" w:rsidRPr="00EC63E4" w:rsidRDefault="008855DC" w:rsidP="00152B44">
            <w:pPr>
              <w:jc w:val="center"/>
              <w:rPr>
                <w:rFonts w:ascii="Garamond" w:hAnsi="Garamond"/>
                <w:bCs/>
                <w:sz w:val="22"/>
                <w:szCs w:val="22"/>
                <w:lang w:val="fr-BE"/>
              </w:rPr>
            </w:pPr>
          </w:p>
        </w:tc>
      </w:tr>
      <w:tr w:rsidR="00B438CA" w:rsidRPr="00EC63E4" w14:paraId="6D4F58DF" w14:textId="77777777" w:rsidTr="00325FAD">
        <w:trPr>
          <w:gridAfter w:val="1"/>
          <w:wAfter w:w="7" w:type="dxa"/>
          <w:jc w:val="center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C8FF7E" w14:textId="77777777" w:rsidR="00B438CA" w:rsidRPr="00EC63E4" w:rsidRDefault="00B438CA" w:rsidP="00152B44">
            <w:pPr>
              <w:jc w:val="center"/>
              <w:rPr>
                <w:rFonts w:ascii="Garamond" w:hAnsi="Garamond"/>
                <w:bCs/>
                <w:sz w:val="22"/>
                <w:szCs w:val="22"/>
                <w:lang w:val="fr-BE"/>
              </w:rPr>
            </w:pPr>
          </w:p>
        </w:tc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FE370C" w14:textId="77777777" w:rsidR="00B438CA" w:rsidRPr="00EC63E4" w:rsidRDefault="00B438CA" w:rsidP="00152B44">
            <w:pPr>
              <w:jc w:val="center"/>
              <w:rPr>
                <w:rFonts w:ascii="Garamond" w:hAnsi="Garamond"/>
                <w:bCs/>
                <w:sz w:val="22"/>
                <w:szCs w:val="22"/>
                <w:lang w:val="fr-BE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</w:tcPr>
          <w:p w14:paraId="6492C2FD" w14:textId="77777777" w:rsidR="00B438CA" w:rsidRPr="00EC63E4" w:rsidRDefault="00B438CA" w:rsidP="00152B44">
            <w:pPr>
              <w:jc w:val="center"/>
              <w:rPr>
                <w:rFonts w:ascii="Garamond" w:hAnsi="Garamond"/>
                <w:bCs/>
                <w:sz w:val="22"/>
                <w:szCs w:val="22"/>
                <w:lang w:val="fr-BE"/>
              </w:rPr>
            </w:pPr>
          </w:p>
        </w:tc>
      </w:tr>
      <w:tr w:rsidR="005F0566" w:rsidRPr="00EC63E4" w14:paraId="7E880E9D" w14:textId="77777777" w:rsidTr="00325FAD">
        <w:trPr>
          <w:jc w:val="center"/>
        </w:trPr>
        <w:tc>
          <w:tcPr>
            <w:tcW w:w="871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A32CC56" w14:textId="77777777" w:rsidR="000917FC" w:rsidRPr="00EC63E4" w:rsidRDefault="000917FC" w:rsidP="005F0566">
            <w:pPr>
              <w:jc w:val="center"/>
              <w:rPr>
                <w:rFonts w:ascii="Garamond" w:hAnsi="Garamond"/>
                <w:bCs/>
                <w:sz w:val="22"/>
                <w:szCs w:val="22"/>
                <w:lang w:val="fr-BE"/>
              </w:rPr>
            </w:pPr>
          </w:p>
          <w:p w14:paraId="758F5603" w14:textId="77777777" w:rsidR="000917FC" w:rsidRPr="00EC63E4" w:rsidRDefault="000917FC" w:rsidP="005F0566">
            <w:pPr>
              <w:jc w:val="center"/>
              <w:rPr>
                <w:rFonts w:ascii="Garamond" w:hAnsi="Garamond"/>
                <w:bCs/>
                <w:sz w:val="22"/>
                <w:szCs w:val="22"/>
                <w:lang w:val="fr-BE"/>
              </w:rPr>
            </w:pPr>
          </w:p>
          <w:p w14:paraId="39574D82" w14:textId="77777777" w:rsidR="000917FC" w:rsidRPr="00EC63E4" w:rsidRDefault="000917FC" w:rsidP="005F0566">
            <w:pPr>
              <w:jc w:val="center"/>
              <w:rPr>
                <w:rFonts w:ascii="Garamond" w:hAnsi="Garamond"/>
                <w:bCs/>
                <w:sz w:val="22"/>
                <w:szCs w:val="22"/>
                <w:lang w:val="fr-BE"/>
              </w:rPr>
            </w:pPr>
          </w:p>
          <w:p w14:paraId="2824BC7D" w14:textId="77777777" w:rsidR="005F0566" w:rsidRPr="00EC63E4" w:rsidRDefault="005F0566" w:rsidP="00E247A5">
            <w:pPr>
              <w:keepNext/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 w:rsidRPr="00EC63E4">
              <w:rPr>
                <w:rFonts w:ascii="Garamond" w:hAnsi="Garamond"/>
                <w:bCs/>
                <w:sz w:val="22"/>
                <w:szCs w:val="22"/>
              </w:rPr>
              <w:t>Maggie DE BLOCK</w:t>
            </w:r>
          </w:p>
          <w:p w14:paraId="37637B90" w14:textId="6349FABB" w:rsidR="005F6A65" w:rsidRPr="00EC63E4" w:rsidRDefault="005F6A65" w:rsidP="005F0566">
            <w:pPr>
              <w:jc w:val="center"/>
              <w:rPr>
                <w:rFonts w:ascii="Garamond" w:hAnsi="Garamond"/>
                <w:bCs/>
                <w:sz w:val="22"/>
                <w:szCs w:val="22"/>
                <w:lang w:val="fr-BE"/>
              </w:rPr>
            </w:pPr>
          </w:p>
        </w:tc>
      </w:tr>
    </w:tbl>
    <w:p w14:paraId="1929DD7A" w14:textId="7B7BCD1E" w:rsidR="00954D47" w:rsidRPr="00EC63E4" w:rsidRDefault="00954D47" w:rsidP="00954D47">
      <w:pPr>
        <w:widowControl w:val="0"/>
        <w:autoSpaceDE w:val="0"/>
        <w:autoSpaceDN w:val="0"/>
        <w:adjustRightInd w:val="0"/>
        <w:rPr>
          <w:rFonts w:ascii="Garamond" w:eastAsiaTheme="minorEastAsia" w:hAnsi="Garamond" w:cs="Arial"/>
          <w:b/>
          <w:sz w:val="22"/>
          <w:szCs w:val="22"/>
        </w:rPr>
      </w:pPr>
      <w:r w:rsidRPr="00EC63E4">
        <w:rPr>
          <w:rFonts w:ascii="Garamond" w:hAnsi="Garamond"/>
          <w:b/>
          <w:sz w:val="22"/>
          <w:szCs w:val="22"/>
        </w:rPr>
        <w:t>A „Nutri-Score” logó használatáról szóló királyi rendelet melléklete.</w:t>
      </w:r>
    </w:p>
    <w:p w14:paraId="1EDEE84F" w14:textId="43C23F8B" w:rsidR="007F5706" w:rsidRPr="00EC63E4" w:rsidRDefault="007F5706" w:rsidP="007F5706">
      <w:pPr>
        <w:widowControl w:val="0"/>
        <w:autoSpaceDE w:val="0"/>
        <w:autoSpaceDN w:val="0"/>
        <w:adjustRightInd w:val="0"/>
        <w:rPr>
          <w:rFonts w:ascii="Garamond" w:eastAsiaTheme="minorEastAsia" w:hAnsi="Garamond" w:cs="Arial"/>
          <w:sz w:val="22"/>
          <w:szCs w:val="22"/>
          <w:lang w:val="fr-BE" w:eastAsia="en-US"/>
        </w:rPr>
      </w:pPr>
    </w:p>
    <w:p w14:paraId="35F36528" w14:textId="77777777" w:rsidR="00F85DC5" w:rsidRPr="00EC63E4" w:rsidRDefault="00F85DC5" w:rsidP="007F5706">
      <w:pPr>
        <w:widowControl w:val="0"/>
        <w:autoSpaceDE w:val="0"/>
        <w:autoSpaceDN w:val="0"/>
        <w:adjustRightInd w:val="0"/>
        <w:rPr>
          <w:rFonts w:ascii="Garamond" w:eastAsiaTheme="minorEastAsia" w:hAnsi="Garamond" w:cs="Arial"/>
          <w:sz w:val="22"/>
          <w:szCs w:val="22"/>
          <w:lang w:val="fr-BE" w:eastAsia="en-US"/>
        </w:rPr>
      </w:pPr>
    </w:p>
    <w:p w14:paraId="2737E978" w14:textId="40847E70" w:rsidR="007F5706" w:rsidRPr="00EC63E4" w:rsidRDefault="007F5706" w:rsidP="00E247A5">
      <w:pPr>
        <w:keepNext/>
        <w:widowControl w:val="0"/>
        <w:autoSpaceDE w:val="0"/>
        <w:autoSpaceDN w:val="0"/>
        <w:adjustRightInd w:val="0"/>
        <w:rPr>
          <w:rFonts w:ascii="Garamond" w:eastAsiaTheme="minorEastAsia" w:hAnsi="Garamond" w:cs="Arial"/>
          <w:b/>
          <w:sz w:val="22"/>
          <w:szCs w:val="22"/>
        </w:rPr>
      </w:pPr>
      <w:r w:rsidRPr="00EC63E4">
        <w:rPr>
          <w:rFonts w:ascii="Garamond" w:hAnsi="Garamond"/>
          <w:b/>
          <w:sz w:val="22"/>
          <w:szCs w:val="22"/>
        </w:rPr>
        <w:t>SPECIFIKÁCIÓ </w:t>
      </w:r>
    </w:p>
    <w:p w14:paraId="2704690D" w14:textId="0E0C98C2" w:rsidR="007F5706" w:rsidRPr="00EC63E4" w:rsidRDefault="007F5706" w:rsidP="00E247A5">
      <w:pPr>
        <w:keepNext/>
        <w:widowControl w:val="0"/>
        <w:autoSpaceDE w:val="0"/>
        <w:autoSpaceDN w:val="0"/>
        <w:adjustRightInd w:val="0"/>
        <w:rPr>
          <w:rFonts w:ascii="Garamond" w:eastAsiaTheme="minorEastAsia" w:hAnsi="Garamond" w:cs="Arial"/>
          <w:sz w:val="22"/>
          <w:szCs w:val="22"/>
          <w:lang w:val="fr-BE" w:eastAsia="en-US"/>
        </w:rPr>
      </w:pPr>
    </w:p>
    <w:p w14:paraId="6F3EE3FF" w14:textId="6C6FFFB5" w:rsidR="007F5706" w:rsidRPr="00EC63E4" w:rsidRDefault="007F5706" w:rsidP="00E247A5">
      <w:pPr>
        <w:keepNext/>
        <w:widowControl w:val="0"/>
        <w:autoSpaceDE w:val="0"/>
        <w:autoSpaceDN w:val="0"/>
        <w:adjustRightInd w:val="0"/>
        <w:rPr>
          <w:rFonts w:ascii="Garamond" w:eastAsiaTheme="minorEastAsia" w:hAnsi="Garamond" w:cs="Arial"/>
          <w:sz w:val="22"/>
          <w:szCs w:val="22"/>
        </w:rPr>
      </w:pPr>
      <w:r w:rsidRPr="00EC63E4">
        <w:rPr>
          <w:rFonts w:ascii="Garamond" w:hAnsi="Garamond"/>
          <w:sz w:val="22"/>
          <w:szCs w:val="22"/>
        </w:rPr>
        <w:t>Az élelmiszerek besorolásához az élelmiszeripari vállalkozók a következő számítási szabályokat alkalmazzák egymást követő sorrendben: </w:t>
      </w:r>
    </w:p>
    <w:p w14:paraId="5ABDAA64" w14:textId="144CF51D" w:rsidR="007F5706" w:rsidRPr="00EC63E4" w:rsidRDefault="007F5706" w:rsidP="00E247A5">
      <w:pPr>
        <w:keepNext/>
        <w:widowControl w:val="0"/>
        <w:autoSpaceDE w:val="0"/>
        <w:autoSpaceDN w:val="0"/>
        <w:adjustRightInd w:val="0"/>
        <w:rPr>
          <w:rFonts w:ascii="Garamond" w:eastAsiaTheme="minorEastAsia" w:hAnsi="Garamond" w:cs="Arial"/>
          <w:sz w:val="22"/>
          <w:szCs w:val="22"/>
          <w:lang w:val="fr-BE" w:eastAsia="en-US"/>
        </w:rPr>
      </w:pPr>
    </w:p>
    <w:p w14:paraId="393EA8CD" w14:textId="77777777" w:rsidR="007F5706" w:rsidRPr="00EC63E4" w:rsidRDefault="007F5706" w:rsidP="007F5706">
      <w:pPr>
        <w:widowControl w:val="0"/>
        <w:autoSpaceDE w:val="0"/>
        <w:autoSpaceDN w:val="0"/>
        <w:adjustRightInd w:val="0"/>
        <w:rPr>
          <w:rFonts w:ascii="Garamond" w:eastAsiaTheme="minorEastAsia" w:hAnsi="Garamond" w:cs="Arial"/>
          <w:sz w:val="22"/>
          <w:szCs w:val="22"/>
        </w:rPr>
      </w:pPr>
      <w:r w:rsidRPr="00EC63E4">
        <w:rPr>
          <w:rFonts w:ascii="Garamond" w:hAnsi="Garamond"/>
          <w:sz w:val="22"/>
          <w:szCs w:val="22"/>
        </w:rPr>
        <w:t>- az élelmiszer tápértékének kiszámítása;</w:t>
      </w:r>
    </w:p>
    <w:p w14:paraId="7E76995C" w14:textId="77777777" w:rsidR="007F5706" w:rsidRPr="00EC63E4" w:rsidRDefault="007F5706" w:rsidP="007F5706">
      <w:pPr>
        <w:widowControl w:val="0"/>
        <w:autoSpaceDE w:val="0"/>
        <w:autoSpaceDN w:val="0"/>
        <w:adjustRightInd w:val="0"/>
        <w:rPr>
          <w:rFonts w:ascii="Garamond" w:eastAsiaTheme="minorEastAsia" w:hAnsi="Garamond" w:cs="Arial"/>
          <w:sz w:val="22"/>
          <w:szCs w:val="22"/>
        </w:rPr>
      </w:pPr>
      <w:r w:rsidRPr="00EC63E4">
        <w:rPr>
          <w:rFonts w:ascii="Garamond" w:hAnsi="Garamond"/>
          <w:sz w:val="22"/>
          <w:szCs w:val="22"/>
        </w:rPr>
        <w:t>- a kiszámított tápérték alapján az élelmiszer tápanyagtartalom szerinti besorolása az öt színű skálán. </w:t>
      </w:r>
    </w:p>
    <w:p w14:paraId="26E65975" w14:textId="67641A92" w:rsidR="007F5706" w:rsidRPr="00EC63E4" w:rsidRDefault="007F5706" w:rsidP="007F5706">
      <w:pPr>
        <w:widowControl w:val="0"/>
        <w:autoSpaceDE w:val="0"/>
        <w:autoSpaceDN w:val="0"/>
        <w:adjustRightInd w:val="0"/>
        <w:rPr>
          <w:rFonts w:ascii="Garamond" w:eastAsiaTheme="minorEastAsia" w:hAnsi="Garamond" w:cs="Arial"/>
          <w:sz w:val="22"/>
          <w:szCs w:val="22"/>
          <w:lang w:val="fr-BE" w:eastAsia="en-US"/>
        </w:rPr>
      </w:pPr>
    </w:p>
    <w:p w14:paraId="12CD69E8" w14:textId="77777777" w:rsidR="005E03B6" w:rsidRPr="00EC63E4" w:rsidRDefault="005E03B6" w:rsidP="007F5706">
      <w:pPr>
        <w:widowControl w:val="0"/>
        <w:autoSpaceDE w:val="0"/>
        <w:autoSpaceDN w:val="0"/>
        <w:adjustRightInd w:val="0"/>
        <w:rPr>
          <w:rFonts w:ascii="Garamond" w:eastAsiaTheme="minorEastAsia" w:hAnsi="Garamond" w:cs="Arial"/>
          <w:sz w:val="22"/>
          <w:szCs w:val="22"/>
          <w:lang w:val="fr-BE" w:eastAsia="en-US"/>
        </w:rPr>
      </w:pPr>
    </w:p>
    <w:p w14:paraId="6E029ADE" w14:textId="77777777" w:rsidR="007F5706" w:rsidRPr="00EC63E4" w:rsidRDefault="007F5706" w:rsidP="00E247A5">
      <w:pPr>
        <w:keepNext/>
        <w:widowControl w:val="0"/>
        <w:autoSpaceDE w:val="0"/>
        <w:autoSpaceDN w:val="0"/>
        <w:adjustRightInd w:val="0"/>
        <w:rPr>
          <w:rFonts w:ascii="Garamond" w:eastAsiaTheme="minorEastAsia" w:hAnsi="Garamond" w:cs="Arial"/>
          <w:b/>
          <w:sz w:val="22"/>
          <w:szCs w:val="22"/>
          <w:u w:val="single"/>
        </w:rPr>
      </w:pPr>
      <w:r w:rsidRPr="00EC63E4">
        <w:rPr>
          <w:rFonts w:ascii="Garamond" w:hAnsi="Garamond"/>
          <w:b/>
          <w:sz w:val="22"/>
          <w:szCs w:val="22"/>
          <w:u w:val="single"/>
        </w:rPr>
        <w:t>1) Az élelmiszerek tápértékének kiszámítása</w:t>
      </w:r>
    </w:p>
    <w:p w14:paraId="74FC2DC8" w14:textId="065C465C" w:rsidR="007F5706" w:rsidRPr="00EC63E4" w:rsidRDefault="007F5706" w:rsidP="00E247A5">
      <w:pPr>
        <w:keepNext/>
        <w:widowControl w:val="0"/>
        <w:autoSpaceDE w:val="0"/>
        <w:autoSpaceDN w:val="0"/>
        <w:adjustRightInd w:val="0"/>
        <w:rPr>
          <w:rFonts w:ascii="Garamond" w:eastAsiaTheme="minorEastAsia" w:hAnsi="Garamond" w:cs="Arial"/>
          <w:sz w:val="22"/>
          <w:szCs w:val="22"/>
          <w:lang w:val="fr-BE" w:eastAsia="en-US"/>
        </w:rPr>
      </w:pPr>
    </w:p>
    <w:p w14:paraId="09754AAB" w14:textId="77777777" w:rsidR="007F5706" w:rsidRPr="00EC63E4" w:rsidRDefault="007F5706" w:rsidP="007F5706">
      <w:pPr>
        <w:widowControl w:val="0"/>
        <w:autoSpaceDE w:val="0"/>
        <w:autoSpaceDN w:val="0"/>
        <w:adjustRightInd w:val="0"/>
        <w:rPr>
          <w:rFonts w:ascii="Garamond" w:eastAsiaTheme="minorEastAsia" w:hAnsi="Garamond" w:cs="Arial"/>
          <w:sz w:val="22"/>
          <w:szCs w:val="22"/>
        </w:rPr>
      </w:pPr>
      <w:r w:rsidRPr="00EC63E4">
        <w:rPr>
          <w:rFonts w:ascii="Garamond" w:hAnsi="Garamond"/>
          <w:sz w:val="22"/>
          <w:szCs w:val="22"/>
        </w:rPr>
        <w:t>A számítási mód valamennyi élelmiszer esetében azonos, kivéve a sajtokat, a növényi vagy állati zsírokat és az italokat. Ezen élelmiszerkategóriák tekintetében az 1-b pontban említett megoldásokat kell alkalmazni.</w:t>
      </w:r>
    </w:p>
    <w:p w14:paraId="73BE4315" w14:textId="1D03D971" w:rsidR="007F5706" w:rsidRPr="00EC63E4" w:rsidRDefault="007F5706" w:rsidP="007F5706">
      <w:pPr>
        <w:widowControl w:val="0"/>
        <w:autoSpaceDE w:val="0"/>
        <w:autoSpaceDN w:val="0"/>
        <w:adjustRightInd w:val="0"/>
        <w:rPr>
          <w:rFonts w:ascii="Garamond" w:eastAsiaTheme="minorEastAsia" w:hAnsi="Garamond" w:cs="Arial"/>
          <w:sz w:val="22"/>
          <w:szCs w:val="22"/>
          <w:lang w:val="fr-BE" w:eastAsia="en-US"/>
        </w:rPr>
      </w:pPr>
    </w:p>
    <w:p w14:paraId="652068F9" w14:textId="77777777" w:rsidR="007F5706" w:rsidRPr="00EC63E4" w:rsidRDefault="007F5706" w:rsidP="00E247A5">
      <w:pPr>
        <w:keepNext/>
        <w:widowControl w:val="0"/>
        <w:autoSpaceDE w:val="0"/>
        <w:autoSpaceDN w:val="0"/>
        <w:adjustRightInd w:val="0"/>
        <w:ind w:left="720"/>
        <w:rPr>
          <w:rFonts w:ascii="Garamond" w:eastAsiaTheme="minorEastAsia" w:hAnsi="Garamond" w:cs="Arial"/>
          <w:b/>
          <w:sz w:val="22"/>
          <w:szCs w:val="22"/>
          <w:u w:val="single"/>
        </w:rPr>
      </w:pPr>
      <w:r w:rsidRPr="00EC63E4">
        <w:rPr>
          <w:rFonts w:ascii="Garamond" w:hAnsi="Garamond"/>
          <w:b/>
          <w:sz w:val="22"/>
          <w:szCs w:val="22"/>
          <w:u w:val="single"/>
        </w:rPr>
        <w:t>1a) Általános eset</w:t>
      </w:r>
    </w:p>
    <w:p w14:paraId="27680B79" w14:textId="37B9895C" w:rsidR="007F5706" w:rsidRPr="00EC63E4" w:rsidRDefault="007F5706" w:rsidP="00E247A5">
      <w:pPr>
        <w:keepNext/>
        <w:widowControl w:val="0"/>
        <w:autoSpaceDE w:val="0"/>
        <w:autoSpaceDN w:val="0"/>
        <w:adjustRightInd w:val="0"/>
        <w:rPr>
          <w:rFonts w:ascii="Garamond" w:eastAsiaTheme="minorEastAsia" w:hAnsi="Garamond" w:cs="Arial"/>
          <w:sz w:val="22"/>
          <w:szCs w:val="22"/>
          <w:lang w:val="fr-BE" w:eastAsia="en-US"/>
        </w:rPr>
      </w:pPr>
    </w:p>
    <w:p w14:paraId="5D8CF3D4" w14:textId="77777777" w:rsidR="007F5706" w:rsidRPr="00EC63E4" w:rsidRDefault="007F5706" w:rsidP="00E247A5">
      <w:pPr>
        <w:keepNext/>
        <w:widowControl w:val="0"/>
        <w:autoSpaceDE w:val="0"/>
        <w:autoSpaceDN w:val="0"/>
        <w:adjustRightInd w:val="0"/>
        <w:rPr>
          <w:rFonts w:ascii="Garamond" w:eastAsiaTheme="minorEastAsia" w:hAnsi="Garamond" w:cs="Arial"/>
          <w:sz w:val="22"/>
          <w:szCs w:val="22"/>
        </w:rPr>
      </w:pPr>
      <w:r w:rsidRPr="00EC63E4">
        <w:rPr>
          <w:rFonts w:ascii="Garamond" w:hAnsi="Garamond"/>
          <w:sz w:val="22"/>
          <w:szCs w:val="22"/>
        </w:rPr>
        <w:t>Az élelmiszerek tápértéke olyan egyedi és általános érték kiszámításán alapul, amely minden élelmiszer esetében a következőket veszi figyelembe: </w:t>
      </w:r>
    </w:p>
    <w:p w14:paraId="0372E1D0" w14:textId="63D768EF" w:rsidR="007F5706" w:rsidRPr="00EC63E4" w:rsidRDefault="007F5706" w:rsidP="00E247A5">
      <w:pPr>
        <w:keepNext/>
        <w:widowControl w:val="0"/>
        <w:autoSpaceDE w:val="0"/>
        <w:autoSpaceDN w:val="0"/>
        <w:adjustRightInd w:val="0"/>
        <w:rPr>
          <w:rFonts w:ascii="Garamond" w:eastAsiaTheme="minorEastAsia" w:hAnsi="Garamond" w:cs="Arial"/>
          <w:sz w:val="22"/>
          <w:szCs w:val="22"/>
          <w:lang w:val="fr-BE" w:eastAsia="en-US"/>
        </w:rPr>
      </w:pPr>
    </w:p>
    <w:p w14:paraId="694D9B36" w14:textId="77777777" w:rsidR="007F5706" w:rsidRPr="00EC63E4" w:rsidRDefault="007F5706" w:rsidP="007F5706">
      <w:pPr>
        <w:widowControl w:val="0"/>
        <w:autoSpaceDE w:val="0"/>
        <w:autoSpaceDN w:val="0"/>
        <w:adjustRightInd w:val="0"/>
        <w:rPr>
          <w:rFonts w:ascii="Garamond" w:eastAsiaTheme="minorEastAsia" w:hAnsi="Garamond" w:cs="Arial"/>
          <w:sz w:val="22"/>
          <w:szCs w:val="22"/>
        </w:rPr>
      </w:pPr>
      <w:r w:rsidRPr="00EC63E4">
        <w:rPr>
          <w:rFonts w:ascii="Garamond" w:hAnsi="Garamond"/>
          <w:sz w:val="22"/>
          <w:szCs w:val="22"/>
        </w:rPr>
        <w:t>- „negatív”-nak minősülő N összetevő,</w:t>
      </w:r>
    </w:p>
    <w:p w14:paraId="3066E5EE" w14:textId="77777777" w:rsidR="007F5706" w:rsidRPr="00EC63E4" w:rsidRDefault="007F5706" w:rsidP="007F5706">
      <w:pPr>
        <w:widowControl w:val="0"/>
        <w:autoSpaceDE w:val="0"/>
        <w:autoSpaceDN w:val="0"/>
        <w:adjustRightInd w:val="0"/>
        <w:rPr>
          <w:rFonts w:ascii="Garamond" w:eastAsiaTheme="minorEastAsia" w:hAnsi="Garamond" w:cs="Arial"/>
          <w:sz w:val="22"/>
          <w:szCs w:val="22"/>
        </w:rPr>
      </w:pPr>
      <w:r w:rsidRPr="00EC63E4">
        <w:rPr>
          <w:rFonts w:ascii="Garamond" w:hAnsi="Garamond"/>
          <w:sz w:val="22"/>
          <w:szCs w:val="22"/>
        </w:rPr>
        <w:t>- „pozitív”-nak minősülő P összetevő. </w:t>
      </w:r>
    </w:p>
    <w:p w14:paraId="768FA590" w14:textId="59E182D9" w:rsidR="007F5706" w:rsidRPr="00EC63E4" w:rsidRDefault="007F5706" w:rsidP="007F5706">
      <w:pPr>
        <w:widowControl w:val="0"/>
        <w:autoSpaceDE w:val="0"/>
        <w:autoSpaceDN w:val="0"/>
        <w:adjustRightInd w:val="0"/>
        <w:rPr>
          <w:rFonts w:ascii="Garamond" w:eastAsiaTheme="minorEastAsia" w:hAnsi="Garamond" w:cs="Arial"/>
          <w:sz w:val="22"/>
          <w:szCs w:val="22"/>
          <w:lang w:val="fr-BE" w:eastAsia="en-US"/>
        </w:rPr>
      </w:pPr>
    </w:p>
    <w:p w14:paraId="7FCF77CD" w14:textId="18FA8A2C" w:rsidR="007F5706" w:rsidRPr="00EC63E4" w:rsidRDefault="007F5706" w:rsidP="007F5706">
      <w:pPr>
        <w:widowControl w:val="0"/>
        <w:autoSpaceDE w:val="0"/>
        <w:autoSpaceDN w:val="0"/>
        <w:adjustRightInd w:val="0"/>
        <w:rPr>
          <w:rFonts w:ascii="Garamond" w:eastAsiaTheme="minorEastAsia" w:hAnsi="Garamond" w:cs="Arial"/>
          <w:sz w:val="22"/>
          <w:szCs w:val="22"/>
        </w:rPr>
      </w:pPr>
      <w:r w:rsidRPr="00EC63E4">
        <w:rPr>
          <w:rFonts w:ascii="Garamond" w:hAnsi="Garamond"/>
          <w:sz w:val="22"/>
          <w:szCs w:val="22"/>
        </w:rPr>
        <w:t>A tápérték N összetevője azokat a tápanyagokat veszi figyelembe, amelynek fogyasztását ajánlatos korlátozni: energiatartalom (100 g élelmiszerre számított kalóriabevitel kJ-ban kifejezve), telítettzsírsav-, cukor- (100 g élelmiszerben, grammban kifejezve) és sótartalom (100 g élelmiszerben, milligrammban kifejezve). Értéke az élelmiszer tápanyag-összetételének tartalma alapján 1-től 10-ig adott pontszámok összegének felel meg (ld.: 1. táblázat). Az N összetevő értéke 0-tól 40-ig terjedhet. </w:t>
      </w:r>
    </w:p>
    <w:p w14:paraId="5533E24A" w14:textId="3B65997F" w:rsidR="007F5706" w:rsidRPr="00EC63E4" w:rsidRDefault="007F5706" w:rsidP="007F5706">
      <w:pPr>
        <w:widowControl w:val="0"/>
        <w:autoSpaceDE w:val="0"/>
        <w:autoSpaceDN w:val="0"/>
        <w:adjustRightInd w:val="0"/>
        <w:rPr>
          <w:rFonts w:ascii="Garamond" w:eastAsiaTheme="minorEastAsia" w:hAnsi="Garamond" w:cs="Arial"/>
          <w:sz w:val="22"/>
          <w:szCs w:val="22"/>
          <w:lang w:val="fr-BE" w:eastAsia="en-US"/>
        </w:rPr>
      </w:pPr>
    </w:p>
    <w:p w14:paraId="427D2399" w14:textId="77777777" w:rsidR="007F5706" w:rsidRPr="00EC63E4" w:rsidRDefault="007F5706" w:rsidP="00E247A5">
      <w:pPr>
        <w:keepNext/>
        <w:widowControl w:val="0"/>
        <w:autoSpaceDE w:val="0"/>
        <w:autoSpaceDN w:val="0"/>
        <w:adjustRightInd w:val="0"/>
        <w:rPr>
          <w:rFonts w:ascii="Garamond" w:eastAsiaTheme="minorEastAsia" w:hAnsi="Garamond" w:cs="Arial"/>
          <w:sz w:val="22"/>
          <w:szCs w:val="22"/>
        </w:rPr>
      </w:pPr>
      <w:r w:rsidRPr="00EC63E4">
        <w:rPr>
          <w:rFonts w:ascii="Garamond" w:hAnsi="Garamond"/>
          <w:sz w:val="22"/>
          <w:szCs w:val="22"/>
        </w:rPr>
        <w:t>1. táblázat - A „negatív” N összetevő egyes elemeire adott pontszámok 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0"/>
        <w:gridCol w:w="1920"/>
        <w:gridCol w:w="1920"/>
        <w:gridCol w:w="1920"/>
        <w:gridCol w:w="1920"/>
        <w:gridCol w:w="30"/>
      </w:tblGrid>
      <w:tr w:rsidR="007F5706" w:rsidRPr="00EC63E4" w14:paraId="44769812" w14:textId="77777777" w:rsidTr="00325FAD">
        <w:trPr>
          <w:gridAfter w:val="1"/>
          <w:wAfter w:w="2" w:type="dxa"/>
        </w:trPr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55CB81F1" w14:textId="43BE6EBC" w:rsidR="007F5706" w:rsidRPr="00EC63E4" w:rsidRDefault="007F5706" w:rsidP="00E247A5">
            <w:pPr>
              <w:keepNext/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  <w:lang w:val="fr-BE" w:eastAsia="en-US"/>
              </w:rPr>
            </w:pPr>
          </w:p>
          <w:p w14:paraId="7B44E0D3" w14:textId="77777777" w:rsidR="007F5706" w:rsidRPr="00EC63E4" w:rsidRDefault="007F5706" w:rsidP="00E247A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Garamond" w:eastAsiaTheme="minorEastAsia" w:hAnsi="Garamond" w:cs="Arial"/>
                <w:sz w:val="22"/>
                <w:szCs w:val="22"/>
              </w:rPr>
            </w:pPr>
            <w:r w:rsidRPr="00EC63E4">
              <w:rPr>
                <w:rFonts w:ascii="Garamond" w:hAnsi="Garamond"/>
                <w:sz w:val="22"/>
                <w:szCs w:val="22"/>
              </w:rPr>
              <w:t>Pontszám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1C71FC89" w14:textId="7BAAF4B7" w:rsidR="007F5706" w:rsidRPr="00EC63E4" w:rsidRDefault="007F5706" w:rsidP="00E247A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Garamond" w:eastAsiaTheme="minorEastAsia" w:hAnsi="Garamond" w:cs="Arial"/>
                <w:sz w:val="22"/>
                <w:szCs w:val="22"/>
                <w:lang w:val="en-US" w:eastAsia="en-US"/>
              </w:rPr>
            </w:pPr>
          </w:p>
          <w:p w14:paraId="5BF1CD3D" w14:textId="0E62017E" w:rsidR="007F5706" w:rsidRPr="00EC63E4" w:rsidRDefault="00E36BCC" w:rsidP="00E247A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Garamond" w:eastAsiaTheme="minorEastAsia" w:hAnsi="Garamond" w:cs="Arial"/>
                <w:sz w:val="22"/>
                <w:szCs w:val="22"/>
              </w:rPr>
            </w:pPr>
            <w:r w:rsidRPr="00EC63E4">
              <w:rPr>
                <w:rFonts w:ascii="Garamond" w:hAnsi="Garamond"/>
                <w:sz w:val="22"/>
                <w:szCs w:val="22"/>
              </w:rPr>
              <w:t>Energia</w:t>
            </w:r>
          </w:p>
          <w:p w14:paraId="665B8336" w14:textId="687B0930" w:rsidR="007F5706" w:rsidRPr="00EC63E4" w:rsidRDefault="007F5706" w:rsidP="00E247A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Garamond" w:eastAsiaTheme="minorEastAsia" w:hAnsi="Garamond" w:cs="Arial"/>
                <w:sz w:val="22"/>
                <w:szCs w:val="22"/>
                <w:lang w:val="en-US" w:eastAsia="en-US"/>
              </w:rPr>
            </w:pPr>
          </w:p>
          <w:p w14:paraId="5FC59797" w14:textId="77777777" w:rsidR="007F5706" w:rsidRPr="00EC63E4" w:rsidRDefault="007F5706" w:rsidP="00E247A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Garamond" w:eastAsiaTheme="minorEastAsia" w:hAnsi="Garamond" w:cs="Arial"/>
                <w:sz w:val="22"/>
                <w:szCs w:val="22"/>
              </w:rPr>
            </w:pPr>
            <w:r w:rsidRPr="00EC63E4">
              <w:rPr>
                <w:rFonts w:ascii="Garamond" w:hAnsi="Garamond"/>
                <w:sz w:val="22"/>
                <w:szCs w:val="22"/>
              </w:rPr>
              <w:t>(kJ/100g)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3A55680D" w14:textId="531C6841" w:rsidR="007F5706" w:rsidRPr="00EC63E4" w:rsidRDefault="007F5706" w:rsidP="00E247A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Garamond" w:eastAsiaTheme="minorEastAsia" w:hAnsi="Garamond" w:cs="Arial"/>
                <w:sz w:val="22"/>
                <w:szCs w:val="22"/>
                <w:lang w:val="fr-BE" w:eastAsia="en-US"/>
              </w:rPr>
            </w:pPr>
          </w:p>
          <w:p w14:paraId="164A96D9" w14:textId="03D85C16" w:rsidR="007F5706" w:rsidRPr="00EC63E4" w:rsidRDefault="00E36BCC" w:rsidP="00E247A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Garamond" w:eastAsiaTheme="minorEastAsia" w:hAnsi="Garamond" w:cs="Arial"/>
                <w:sz w:val="22"/>
                <w:szCs w:val="22"/>
              </w:rPr>
            </w:pPr>
            <w:r w:rsidRPr="00EC63E4">
              <w:rPr>
                <w:rFonts w:ascii="Garamond" w:hAnsi="Garamond"/>
                <w:sz w:val="22"/>
                <w:szCs w:val="22"/>
              </w:rPr>
              <w:t>Telített zsírsavak</w:t>
            </w:r>
          </w:p>
          <w:p w14:paraId="20A26D69" w14:textId="77777777" w:rsidR="008772AA" w:rsidRPr="00EC63E4" w:rsidRDefault="008772AA" w:rsidP="00E247A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Garamond" w:eastAsiaTheme="minorEastAsia" w:hAnsi="Garamond" w:cs="Arial"/>
                <w:sz w:val="22"/>
                <w:szCs w:val="22"/>
                <w:lang w:val="fr-BE" w:eastAsia="en-US"/>
              </w:rPr>
            </w:pPr>
          </w:p>
          <w:p w14:paraId="4689B9E7" w14:textId="4198DEA6" w:rsidR="007F5706" w:rsidRPr="00EC63E4" w:rsidRDefault="007F5706" w:rsidP="00E247A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Garamond" w:eastAsiaTheme="minorEastAsia" w:hAnsi="Garamond" w:cs="Arial"/>
                <w:sz w:val="22"/>
                <w:szCs w:val="22"/>
              </w:rPr>
            </w:pPr>
            <w:r w:rsidRPr="00EC63E4">
              <w:rPr>
                <w:rFonts w:ascii="Garamond" w:hAnsi="Garamond"/>
                <w:sz w:val="22"/>
                <w:szCs w:val="22"/>
              </w:rPr>
              <w:t>(g/100g)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2CADC02A" w14:textId="1E515CA2" w:rsidR="007F5706" w:rsidRPr="00EC63E4" w:rsidRDefault="007F5706" w:rsidP="00E247A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Garamond" w:eastAsiaTheme="minorEastAsia" w:hAnsi="Garamond" w:cs="Arial"/>
                <w:sz w:val="22"/>
                <w:szCs w:val="22"/>
                <w:lang w:val="fr-BE" w:eastAsia="en-US"/>
              </w:rPr>
            </w:pPr>
          </w:p>
          <w:p w14:paraId="20B1DEA8" w14:textId="7C2B9FBD" w:rsidR="007F5706" w:rsidRPr="00EC63E4" w:rsidRDefault="00325FAD" w:rsidP="00E247A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Garamond" w:eastAsiaTheme="minorEastAsia" w:hAnsi="Garamond" w:cs="Arial"/>
                <w:sz w:val="22"/>
                <w:szCs w:val="22"/>
              </w:rPr>
            </w:pPr>
            <w:r w:rsidRPr="00EC63E4">
              <w:rPr>
                <w:rFonts w:ascii="Garamond" w:hAnsi="Garamond"/>
                <w:sz w:val="22"/>
                <w:szCs w:val="22"/>
              </w:rPr>
              <w:t>Cukrok</w:t>
            </w:r>
          </w:p>
          <w:p w14:paraId="62B78CE0" w14:textId="309C0CCC" w:rsidR="007F5706" w:rsidRPr="00EC63E4" w:rsidRDefault="007F5706" w:rsidP="00E247A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Garamond" w:eastAsiaTheme="minorEastAsia" w:hAnsi="Garamond" w:cs="Arial"/>
                <w:sz w:val="22"/>
                <w:szCs w:val="22"/>
                <w:lang w:val="en-US" w:eastAsia="en-US"/>
              </w:rPr>
            </w:pPr>
          </w:p>
          <w:p w14:paraId="36A44FE8" w14:textId="77777777" w:rsidR="007F5706" w:rsidRPr="00EC63E4" w:rsidRDefault="007F5706" w:rsidP="00E247A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Garamond" w:eastAsiaTheme="minorEastAsia" w:hAnsi="Garamond" w:cs="Arial"/>
                <w:sz w:val="22"/>
                <w:szCs w:val="22"/>
              </w:rPr>
            </w:pPr>
            <w:r w:rsidRPr="00EC63E4">
              <w:rPr>
                <w:rFonts w:ascii="Garamond" w:hAnsi="Garamond"/>
                <w:sz w:val="22"/>
                <w:szCs w:val="22"/>
              </w:rPr>
              <w:t>(g/100g)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589A4BA6" w14:textId="6DA3C0C1" w:rsidR="007F5706" w:rsidRPr="00EC63E4" w:rsidRDefault="007F5706" w:rsidP="00E247A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Garamond" w:eastAsiaTheme="minorEastAsia" w:hAnsi="Garamond" w:cs="Arial"/>
                <w:sz w:val="22"/>
                <w:szCs w:val="22"/>
                <w:lang w:val="en-US" w:eastAsia="en-US"/>
              </w:rPr>
            </w:pPr>
          </w:p>
          <w:p w14:paraId="32550D60" w14:textId="77777777" w:rsidR="007F5706" w:rsidRPr="00EC63E4" w:rsidRDefault="007F5706" w:rsidP="00E247A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Garamond" w:eastAsiaTheme="minorEastAsia" w:hAnsi="Garamond" w:cs="Arial"/>
                <w:sz w:val="22"/>
                <w:szCs w:val="22"/>
              </w:rPr>
            </w:pPr>
            <w:r w:rsidRPr="00EC63E4">
              <w:rPr>
                <w:rFonts w:ascii="Garamond" w:hAnsi="Garamond"/>
                <w:sz w:val="22"/>
                <w:szCs w:val="22"/>
              </w:rPr>
              <w:t>Nátrium (1)</w:t>
            </w:r>
          </w:p>
          <w:p w14:paraId="03EEEF33" w14:textId="3E26935D" w:rsidR="007F5706" w:rsidRPr="00EC63E4" w:rsidRDefault="007F5706" w:rsidP="00E247A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Garamond" w:eastAsiaTheme="minorEastAsia" w:hAnsi="Garamond" w:cs="Arial"/>
                <w:sz w:val="22"/>
                <w:szCs w:val="22"/>
                <w:lang w:val="en-US" w:eastAsia="en-US"/>
              </w:rPr>
            </w:pPr>
          </w:p>
          <w:p w14:paraId="005B2A68" w14:textId="77777777" w:rsidR="007F5706" w:rsidRPr="00EC63E4" w:rsidRDefault="007F5706" w:rsidP="00E247A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Garamond" w:eastAsiaTheme="minorEastAsia" w:hAnsi="Garamond" w:cs="Arial"/>
                <w:sz w:val="22"/>
                <w:szCs w:val="22"/>
              </w:rPr>
            </w:pPr>
            <w:r w:rsidRPr="00EC63E4">
              <w:rPr>
                <w:rFonts w:ascii="Garamond" w:hAnsi="Garamond"/>
                <w:sz w:val="22"/>
                <w:szCs w:val="22"/>
              </w:rPr>
              <w:t>(mg/100g)</w:t>
            </w:r>
          </w:p>
        </w:tc>
      </w:tr>
      <w:tr w:rsidR="007F5706" w:rsidRPr="00EC63E4" w14:paraId="00B7B89B" w14:textId="77777777" w:rsidTr="00325FAD"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74FE6762" w14:textId="77777777" w:rsidR="007F5706" w:rsidRPr="00EC63E4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</w:rPr>
            </w:pPr>
            <w:r w:rsidRPr="00EC63E4">
              <w:rPr>
                <w:rFonts w:ascii="Garamond" w:hAnsi="Garamond"/>
                <w:sz w:val="22"/>
                <w:szCs w:val="22"/>
              </w:rPr>
              <w:t>0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12A2D4C4" w14:textId="4A09D287" w:rsidR="007F5706" w:rsidRPr="00EC63E4" w:rsidRDefault="00A275D9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</w:rPr>
            </w:pPr>
            <w:r w:rsidRPr="00EC63E4">
              <w:rPr>
                <w:rFonts w:ascii="Garamond" w:hAnsi="Garamond"/>
                <w:sz w:val="22"/>
                <w:szCs w:val="22"/>
              </w:rPr>
              <w:t>≤ 335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3B9A8CD7" w14:textId="510A6531" w:rsidR="007F5706" w:rsidRPr="00EC63E4" w:rsidRDefault="00A275D9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</w:rPr>
            </w:pPr>
            <w:r w:rsidRPr="00EC63E4">
              <w:rPr>
                <w:rFonts w:ascii="Garamond" w:hAnsi="Garamond"/>
                <w:sz w:val="22"/>
                <w:szCs w:val="22"/>
              </w:rPr>
              <w:t>≤ 1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06487D64" w14:textId="2A3838DA" w:rsidR="007F5706" w:rsidRPr="00EC63E4" w:rsidRDefault="00A275D9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</w:rPr>
            </w:pPr>
            <w:r w:rsidRPr="00EC63E4">
              <w:rPr>
                <w:rFonts w:ascii="Garamond" w:hAnsi="Garamond"/>
                <w:sz w:val="22"/>
                <w:szCs w:val="22"/>
              </w:rPr>
              <w:t>≤ 4,5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44AF9C4B" w14:textId="504829CF" w:rsidR="007F5706" w:rsidRPr="00EC63E4" w:rsidRDefault="00A275D9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</w:rPr>
            </w:pPr>
            <w:r w:rsidRPr="00EC63E4">
              <w:rPr>
                <w:rFonts w:ascii="Garamond" w:hAnsi="Garamond"/>
                <w:sz w:val="22"/>
                <w:szCs w:val="22"/>
              </w:rPr>
              <w:t>≤ 90</w:t>
            </w:r>
          </w:p>
        </w:tc>
        <w:tc>
          <w:tcPr>
            <w:tcW w:w="2" w:type="dxa"/>
            <w:tcBorders>
              <w:top w:val="nil"/>
              <w:left w:val="nil"/>
              <w:bottom w:val="nil"/>
              <w:right w:val="nil"/>
            </w:tcBorders>
          </w:tcPr>
          <w:p w14:paraId="200BD359" w14:textId="77777777" w:rsidR="007F5706" w:rsidRPr="00EC63E4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  <w:lang w:val="en-US" w:eastAsia="en-US"/>
              </w:rPr>
            </w:pPr>
          </w:p>
        </w:tc>
      </w:tr>
      <w:tr w:rsidR="007F5706" w:rsidRPr="00EC63E4" w14:paraId="200DC322" w14:textId="77777777" w:rsidTr="00325FAD"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45A33708" w14:textId="639DF972" w:rsidR="007F5706" w:rsidRPr="00EC63E4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</w:rPr>
            </w:pPr>
            <w:r w:rsidRPr="00EC63E4">
              <w:rPr>
                <w:rFonts w:ascii="Garamond" w:hAnsi="Garamond"/>
                <w:sz w:val="22"/>
                <w:szCs w:val="22"/>
              </w:rPr>
              <w:t>1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3ADFAB2E" w14:textId="104E7956" w:rsidR="007F5706" w:rsidRPr="00EC63E4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</w:rPr>
            </w:pPr>
            <w:r w:rsidRPr="00EC63E4">
              <w:rPr>
                <w:rFonts w:ascii="Garamond" w:hAnsi="Garamond"/>
                <w:sz w:val="22"/>
                <w:szCs w:val="22"/>
              </w:rPr>
              <w:t>&gt; 335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50836EB4" w14:textId="4668D860" w:rsidR="007F5706" w:rsidRPr="00EC63E4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</w:rPr>
            </w:pPr>
            <w:r w:rsidRPr="00EC63E4">
              <w:rPr>
                <w:rFonts w:ascii="Garamond" w:hAnsi="Garamond"/>
                <w:sz w:val="22"/>
                <w:szCs w:val="22"/>
              </w:rPr>
              <w:t>&gt; 1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3374AC0A" w14:textId="0A27699A" w:rsidR="007F5706" w:rsidRPr="00EC63E4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</w:rPr>
            </w:pPr>
            <w:r w:rsidRPr="00EC63E4">
              <w:rPr>
                <w:rFonts w:ascii="Garamond" w:hAnsi="Garamond"/>
                <w:sz w:val="22"/>
                <w:szCs w:val="22"/>
              </w:rPr>
              <w:t>&gt; 4,5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69EF44FF" w14:textId="6BC22698" w:rsidR="007F5706" w:rsidRPr="00EC63E4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</w:rPr>
            </w:pPr>
            <w:r w:rsidRPr="00EC63E4">
              <w:rPr>
                <w:rFonts w:ascii="Garamond" w:hAnsi="Garamond"/>
                <w:sz w:val="22"/>
                <w:szCs w:val="22"/>
              </w:rPr>
              <w:t>&gt; 90</w:t>
            </w:r>
          </w:p>
        </w:tc>
        <w:tc>
          <w:tcPr>
            <w:tcW w:w="2" w:type="dxa"/>
            <w:tcBorders>
              <w:top w:val="nil"/>
              <w:left w:val="nil"/>
              <w:bottom w:val="nil"/>
              <w:right w:val="nil"/>
            </w:tcBorders>
          </w:tcPr>
          <w:p w14:paraId="1B36CAC6" w14:textId="77777777" w:rsidR="007F5706" w:rsidRPr="00EC63E4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  <w:lang w:val="en-US" w:eastAsia="en-US"/>
              </w:rPr>
            </w:pPr>
          </w:p>
        </w:tc>
      </w:tr>
      <w:tr w:rsidR="007F5706" w:rsidRPr="00EC63E4" w14:paraId="7C9FE690" w14:textId="77777777" w:rsidTr="00325FAD"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6556B303" w14:textId="41AA89E1" w:rsidR="007F5706" w:rsidRPr="00EC63E4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</w:rPr>
            </w:pPr>
            <w:r w:rsidRPr="00EC63E4">
              <w:rPr>
                <w:rFonts w:ascii="Garamond" w:hAnsi="Garamond"/>
                <w:sz w:val="22"/>
                <w:szCs w:val="22"/>
              </w:rPr>
              <w:t>2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0DD36618" w14:textId="06B40E71" w:rsidR="007F5706" w:rsidRPr="00EC63E4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</w:rPr>
            </w:pPr>
            <w:r w:rsidRPr="00EC63E4">
              <w:rPr>
                <w:rFonts w:ascii="Garamond" w:hAnsi="Garamond"/>
                <w:sz w:val="22"/>
                <w:szCs w:val="22"/>
              </w:rPr>
              <w:t>&gt; 670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6434AEF4" w14:textId="1CE5EA5A" w:rsidR="007F5706" w:rsidRPr="00EC63E4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</w:rPr>
            </w:pPr>
            <w:r w:rsidRPr="00EC63E4">
              <w:rPr>
                <w:rFonts w:ascii="Garamond" w:hAnsi="Garamond"/>
                <w:sz w:val="22"/>
                <w:szCs w:val="22"/>
              </w:rPr>
              <w:t>&gt; 2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3761E32F" w14:textId="2DF9FBFA" w:rsidR="007F5706" w:rsidRPr="00EC63E4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</w:rPr>
            </w:pPr>
            <w:r w:rsidRPr="00EC63E4">
              <w:rPr>
                <w:rFonts w:ascii="Garamond" w:hAnsi="Garamond"/>
                <w:sz w:val="22"/>
                <w:szCs w:val="22"/>
              </w:rPr>
              <w:t>&gt; 9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02AB5212" w14:textId="5EAEF96F" w:rsidR="007F5706" w:rsidRPr="00EC63E4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</w:rPr>
            </w:pPr>
            <w:r w:rsidRPr="00EC63E4">
              <w:rPr>
                <w:rFonts w:ascii="Garamond" w:hAnsi="Garamond"/>
                <w:sz w:val="22"/>
                <w:szCs w:val="22"/>
              </w:rPr>
              <w:t>&gt; 180</w:t>
            </w:r>
          </w:p>
        </w:tc>
        <w:tc>
          <w:tcPr>
            <w:tcW w:w="2" w:type="dxa"/>
            <w:tcBorders>
              <w:top w:val="nil"/>
              <w:left w:val="nil"/>
              <w:bottom w:val="nil"/>
              <w:right w:val="nil"/>
            </w:tcBorders>
          </w:tcPr>
          <w:p w14:paraId="01783BEF" w14:textId="77777777" w:rsidR="007F5706" w:rsidRPr="00EC63E4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  <w:lang w:val="en-US" w:eastAsia="en-US"/>
              </w:rPr>
            </w:pPr>
          </w:p>
        </w:tc>
      </w:tr>
      <w:tr w:rsidR="007F5706" w:rsidRPr="00EC63E4" w14:paraId="102DA4C5" w14:textId="77777777" w:rsidTr="00325FAD"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162D5ABF" w14:textId="4E903D92" w:rsidR="007F5706" w:rsidRPr="00EC63E4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</w:rPr>
            </w:pPr>
            <w:r w:rsidRPr="00EC63E4">
              <w:rPr>
                <w:rFonts w:ascii="Garamond" w:hAnsi="Garamond"/>
                <w:sz w:val="22"/>
                <w:szCs w:val="22"/>
              </w:rPr>
              <w:t>3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2AABD2F2" w14:textId="7105F635" w:rsidR="007F5706" w:rsidRPr="00EC63E4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</w:rPr>
            </w:pPr>
            <w:r w:rsidRPr="00EC63E4">
              <w:rPr>
                <w:rFonts w:ascii="Garamond" w:hAnsi="Garamond"/>
                <w:sz w:val="22"/>
                <w:szCs w:val="22"/>
              </w:rPr>
              <w:t>&gt; 1005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4B16B8C4" w14:textId="304A3D93" w:rsidR="007F5706" w:rsidRPr="00EC63E4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</w:rPr>
            </w:pPr>
            <w:r w:rsidRPr="00EC63E4">
              <w:rPr>
                <w:rFonts w:ascii="Garamond" w:hAnsi="Garamond"/>
                <w:sz w:val="22"/>
                <w:szCs w:val="22"/>
              </w:rPr>
              <w:t>&gt; 3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3FA0CF25" w14:textId="4CE39ED0" w:rsidR="007F5706" w:rsidRPr="00EC63E4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</w:rPr>
            </w:pPr>
            <w:r w:rsidRPr="00EC63E4">
              <w:rPr>
                <w:rFonts w:ascii="Garamond" w:hAnsi="Garamond"/>
                <w:sz w:val="22"/>
                <w:szCs w:val="22"/>
              </w:rPr>
              <w:t>&gt; 13,5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4910C864" w14:textId="58FBA07B" w:rsidR="007F5706" w:rsidRPr="00EC63E4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</w:rPr>
            </w:pPr>
            <w:r w:rsidRPr="00EC63E4">
              <w:rPr>
                <w:rFonts w:ascii="Garamond" w:hAnsi="Garamond"/>
                <w:sz w:val="22"/>
                <w:szCs w:val="22"/>
              </w:rPr>
              <w:t>&gt; 270</w:t>
            </w:r>
          </w:p>
        </w:tc>
        <w:tc>
          <w:tcPr>
            <w:tcW w:w="2" w:type="dxa"/>
            <w:tcBorders>
              <w:top w:val="nil"/>
              <w:left w:val="nil"/>
              <w:bottom w:val="nil"/>
              <w:right w:val="nil"/>
            </w:tcBorders>
          </w:tcPr>
          <w:p w14:paraId="23E480CB" w14:textId="77777777" w:rsidR="007F5706" w:rsidRPr="00EC63E4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  <w:lang w:val="en-US" w:eastAsia="en-US"/>
              </w:rPr>
            </w:pPr>
          </w:p>
        </w:tc>
      </w:tr>
      <w:tr w:rsidR="007F5706" w:rsidRPr="00EC63E4" w14:paraId="7DEDD3BD" w14:textId="77777777" w:rsidTr="00325FAD"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0115418A" w14:textId="3EBF97C3" w:rsidR="007F5706" w:rsidRPr="00EC63E4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</w:rPr>
            </w:pPr>
            <w:r w:rsidRPr="00EC63E4">
              <w:rPr>
                <w:rFonts w:ascii="Garamond" w:hAnsi="Garamond"/>
                <w:sz w:val="22"/>
                <w:szCs w:val="22"/>
              </w:rPr>
              <w:t>4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76C17C89" w14:textId="3861468E" w:rsidR="007F5706" w:rsidRPr="00EC63E4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</w:rPr>
            </w:pPr>
            <w:r w:rsidRPr="00EC63E4">
              <w:rPr>
                <w:rFonts w:ascii="Garamond" w:hAnsi="Garamond"/>
                <w:sz w:val="22"/>
                <w:szCs w:val="22"/>
              </w:rPr>
              <w:t>&gt; 1340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0BFBAC6E" w14:textId="3F11C863" w:rsidR="007F5706" w:rsidRPr="00EC63E4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</w:rPr>
            </w:pPr>
            <w:r w:rsidRPr="00EC63E4">
              <w:rPr>
                <w:rFonts w:ascii="Garamond" w:hAnsi="Garamond"/>
                <w:sz w:val="22"/>
                <w:szCs w:val="22"/>
              </w:rPr>
              <w:t>&gt; 4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57279840" w14:textId="7389AF44" w:rsidR="007F5706" w:rsidRPr="00EC63E4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</w:rPr>
            </w:pPr>
            <w:r w:rsidRPr="00EC63E4">
              <w:rPr>
                <w:rFonts w:ascii="Garamond" w:hAnsi="Garamond"/>
                <w:sz w:val="22"/>
                <w:szCs w:val="22"/>
              </w:rPr>
              <w:t>&gt; 18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5B1A48B2" w14:textId="7FFF7802" w:rsidR="007F5706" w:rsidRPr="00EC63E4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</w:rPr>
            </w:pPr>
            <w:r w:rsidRPr="00EC63E4">
              <w:rPr>
                <w:rFonts w:ascii="Garamond" w:hAnsi="Garamond"/>
                <w:sz w:val="22"/>
                <w:szCs w:val="22"/>
              </w:rPr>
              <w:t>&gt; 360</w:t>
            </w:r>
          </w:p>
        </w:tc>
        <w:tc>
          <w:tcPr>
            <w:tcW w:w="2" w:type="dxa"/>
            <w:tcBorders>
              <w:top w:val="nil"/>
              <w:left w:val="nil"/>
              <w:bottom w:val="nil"/>
              <w:right w:val="nil"/>
            </w:tcBorders>
          </w:tcPr>
          <w:p w14:paraId="1A63B39A" w14:textId="77777777" w:rsidR="007F5706" w:rsidRPr="00EC63E4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  <w:lang w:val="en-US" w:eastAsia="en-US"/>
              </w:rPr>
            </w:pPr>
          </w:p>
        </w:tc>
      </w:tr>
      <w:tr w:rsidR="007F5706" w:rsidRPr="00EC63E4" w14:paraId="1293EAE7" w14:textId="77777777" w:rsidTr="00325FAD"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7B0CB9FB" w14:textId="0BE81EE5" w:rsidR="007F5706" w:rsidRPr="00EC63E4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</w:rPr>
            </w:pPr>
            <w:r w:rsidRPr="00EC63E4">
              <w:rPr>
                <w:rFonts w:ascii="Garamond" w:hAnsi="Garamond"/>
                <w:sz w:val="22"/>
                <w:szCs w:val="22"/>
              </w:rPr>
              <w:t>5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05E96DF7" w14:textId="07121EB5" w:rsidR="007F5706" w:rsidRPr="00EC63E4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</w:rPr>
            </w:pPr>
            <w:r w:rsidRPr="00EC63E4">
              <w:rPr>
                <w:rFonts w:ascii="Garamond" w:hAnsi="Garamond"/>
                <w:sz w:val="22"/>
                <w:szCs w:val="22"/>
              </w:rPr>
              <w:t>&gt; 1675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27421321" w14:textId="29EA7404" w:rsidR="007F5706" w:rsidRPr="00EC63E4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</w:rPr>
            </w:pPr>
            <w:r w:rsidRPr="00EC63E4">
              <w:rPr>
                <w:rFonts w:ascii="Garamond" w:hAnsi="Garamond"/>
                <w:sz w:val="22"/>
                <w:szCs w:val="22"/>
              </w:rPr>
              <w:t>&gt; 5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5B293225" w14:textId="69EFB8DF" w:rsidR="007F5706" w:rsidRPr="00EC63E4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</w:rPr>
            </w:pPr>
            <w:r w:rsidRPr="00EC63E4">
              <w:rPr>
                <w:rFonts w:ascii="Garamond" w:hAnsi="Garamond"/>
                <w:sz w:val="22"/>
                <w:szCs w:val="22"/>
              </w:rPr>
              <w:t>&gt; 22,5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79D80E5D" w14:textId="1AA27212" w:rsidR="007F5706" w:rsidRPr="00EC63E4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</w:rPr>
            </w:pPr>
            <w:r w:rsidRPr="00EC63E4">
              <w:rPr>
                <w:rFonts w:ascii="Garamond" w:hAnsi="Garamond"/>
                <w:sz w:val="22"/>
                <w:szCs w:val="22"/>
              </w:rPr>
              <w:t>&gt; 450</w:t>
            </w:r>
          </w:p>
        </w:tc>
        <w:tc>
          <w:tcPr>
            <w:tcW w:w="2" w:type="dxa"/>
            <w:tcBorders>
              <w:top w:val="nil"/>
              <w:left w:val="nil"/>
              <w:bottom w:val="nil"/>
              <w:right w:val="nil"/>
            </w:tcBorders>
          </w:tcPr>
          <w:p w14:paraId="70AC06F5" w14:textId="77777777" w:rsidR="007F5706" w:rsidRPr="00EC63E4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  <w:lang w:val="en-US" w:eastAsia="en-US"/>
              </w:rPr>
            </w:pPr>
          </w:p>
        </w:tc>
      </w:tr>
      <w:tr w:rsidR="007F5706" w:rsidRPr="00EC63E4" w14:paraId="077EDFFE" w14:textId="77777777" w:rsidTr="00325FAD"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64A0F40C" w14:textId="128BF3E6" w:rsidR="007F5706" w:rsidRPr="00EC63E4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</w:rPr>
            </w:pPr>
            <w:r w:rsidRPr="00EC63E4">
              <w:rPr>
                <w:rFonts w:ascii="Garamond" w:hAnsi="Garamond"/>
                <w:sz w:val="22"/>
                <w:szCs w:val="22"/>
              </w:rPr>
              <w:t>6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00770238" w14:textId="164883D4" w:rsidR="007F5706" w:rsidRPr="00EC63E4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</w:rPr>
            </w:pPr>
            <w:r w:rsidRPr="00EC63E4">
              <w:rPr>
                <w:rFonts w:ascii="Garamond" w:hAnsi="Garamond"/>
                <w:sz w:val="22"/>
                <w:szCs w:val="22"/>
              </w:rPr>
              <w:t>&gt; 2010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4997C911" w14:textId="052E65EC" w:rsidR="007F5706" w:rsidRPr="00EC63E4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</w:rPr>
            </w:pPr>
            <w:r w:rsidRPr="00EC63E4">
              <w:rPr>
                <w:rFonts w:ascii="Garamond" w:hAnsi="Garamond"/>
                <w:sz w:val="22"/>
                <w:szCs w:val="22"/>
              </w:rPr>
              <w:t>&gt; 6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093E3467" w14:textId="3DD923C0" w:rsidR="007F5706" w:rsidRPr="00EC63E4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</w:rPr>
            </w:pPr>
            <w:r w:rsidRPr="00EC63E4">
              <w:rPr>
                <w:rFonts w:ascii="Garamond" w:hAnsi="Garamond"/>
                <w:sz w:val="22"/>
                <w:szCs w:val="22"/>
              </w:rPr>
              <w:t>&gt; 27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1B5814BF" w14:textId="1EF0D299" w:rsidR="007F5706" w:rsidRPr="00EC63E4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</w:rPr>
            </w:pPr>
            <w:r w:rsidRPr="00EC63E4">
              <w:rPr>
                <w:rFonts w:ascii="Garamond" w:hAnsi="Garamond"/>
                <w:sz w:val="22"/>
                <w:szCs w:val="22"/>
              </w:rPr>
              <w:t>&gt; 540</w:t>
            </w:r>
          </w:p>
        </w:tc>
        <w:tc>
          <w:tcPr>
            <w:tcW w:w="2" w:type="dxa"/>
            <w:tcBorders>
              <w:top w:val="nil"/>
              <w:left w:val="nil"/>
              <w:bottom w:val="nil"/>
              <w:right w:val="nil"/>
            </w:tcBorders>
          </w:tcPr>
          <w:p w14:paraId="1D209EF5" w14:textId="77777777" w:rsidR="007F5706" w:rsidRPr="00EC63E4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  <w:lang w:val="en-US" w:eastAsia="en-US"/>
              </w:rPr>
            </w:pPr>
          </w:p>
        </w:tc>
      </w:tr>
      <w:tr w:rsidR="007F5706" w:rsidRPr="00EC63E4" w14:paraId="399F9807" w14:textId="77777777" w:rsidTr="00325FAD"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7605ABD0" w14:textId="0C04C336" w:rsidR="007F5706" w:rsidRPr="00EC63E4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</w:rPr>
            </w:pPr>
            <w:r w:rsidRPr="00EC63E4">
              <w:rPr>
                <w:rFonts w:ascii="Garamond" w:hAnsi="Garamond"/>
                <w:sz w:val="22"/>
                <w:szCs w:val="22"/>
              </w:rPr>
              <w:t>7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75AC2592" w14:textId="38C2E36D" w:rsidR="007F5706" w:rsidRPr="00EC63E4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</w:rPr>
            </w:pPr>
            <w:r w:rsidRPr="00EC63E4">
              <w:rPr>
                <w:rFonts w:ascii="Garamond" w:hAnsi="Garamond"/>
                <w:sz w:val="22"/>
                <w:szCs w:val="22"/>
              </w:rPr>
              <w:t>&gt; 2345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388E1E45" w14:textId="1FA3BACE" w:rsidR="007F5706" w:rsidRPr="00EC63E4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</w:rPr>
            </w:pPr>
            <w:r w:rsidRPr="00EC63E4">
              <w:rPr>
                <w:rFonts w:ascii="Garamond" w:hAnsi="Garamond"/>
                <w:sz w:val="22"/>
                <w:szCs w:val="22"/>
              </w:rPr>
              <w:t>&gt; 7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1AC22515" w14:textId="22CCEBFD" w:rsidR="007F5706" w:rsidRPr="00EC63E4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</w:rPr>
            </w:pPr>
            <w:r w:rsidRPr="00EC63E4">
              <w:rPr>
                <w:rFonts w:ascii="Garamond" w:hAnsi="Garamond"/>
                <w:sz w:val="22"/>
                <w:szCs w:val="22"/>
              </w:rPr>
              <w:t>&gt; 31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406EF573" w14:textId="68D454EC" w:rsidR="007F5706" w:rsidRPr="00EC63E4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</w:rPr>
            </w:pPr>
            <w:r w:rsidRPr="00EC63E4">
              <w:rPr>
                <w:rFonts w:ascii="Garamond" w:hAnsi="Garamond"/>
                <w:sz w:val="22"/>
                <w:szCs w:val="22"/>
              </w:rPr>
              <w:t>&gt; 630</w:t>
            </w:r>
          </w:p>
        </w:tc>
        <w:tc>
          <w:tcPr>
            <w:tcW w:w="2" w:type="dxa"/>
            <w:tcBorders>
              <w:top w:val="nil"/>
              <w:left w:val="nil"/>
              <w:bottom w:val="nil"/>
              <w:right w:val="nil"/>
            </w:tcBorders>
          </w:tcPr>
          <w:p w14:paraId="7BCB1989" w14:textId="77777777" w:rsidR="007F5706" w:rsidRPr="00EC63E4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  <w:lang w:val="en-US" w:eastAsia="en-US"/>
              </w:rPr>
            </w:pPr>
          </w:p>
        </w:tc>
      </w:tr>
      <w:tr w:rsidR="007F5706" w:rsidRPr="00EC63E4" w14:paraId="040B5CF5" w14:textId="77777777" w:rsidTr="00325FAD"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77AD3476" w14:textId="78EDD9C9" w:rsidR="007F5706" w:rsidRPr="00EC63E4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</w:rPr>
            </w:pPr>
            <w:r w:rsidRPr="00EC63E4">
              <w:rPr>
                <w:rFonts w:ascii="Garamond" w:hAnsi="Garamond"/>
                <w:sz w:val="22"/>
                <w:szCs w:val="22"/>
              </w:rPr>
              <w:t>8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25406EE9" w14:textId="2D0CA224" w:rsidR="007F5706" w:rsidRPr="00EC63E4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</w:rPr>
            </w:pPr>
            <w:r w:rsidRPr="00EC63E4">
              <w:rPr>
                <w:rFonts w:ascii="Garamond" w:hAnsi="Garamond"/>
                <w:sz w:val="22"/>
                <w:szCs w:val="22"/>
              </w:rPr>
              <w:t>&gt; 2680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70A3CF2A" w14:textId="5069B8CE" w:rsidR="007F5706" w:rsidRPr="00EC63E4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</w:rPr>
            </w:pPr>
            <w:r w:rsidRPr="00EC63E4">
              <w:rPr>
                <w:rFonts w:ascii="Garamond" w:hAnsi="Garamond"/>
                <w:sz w:val="22"/>
                <w:szCs w:val="22"/>
              </w:rPr>
              <w:t>&gt; 8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1B2CDAA9" w14:textId="1A91EA6F" w:rsidR="007F5706" w:rsidRPr="00EC63E4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</w:rPr>
            </w:pPr>
            <w:r w:rsidRPr="00EC63E4">
              <w:rPr>
                <w:rFonts w:ascii="Garamond" w:hAnsi="Garamond"/>
                <w:sz w:val="22"/>
                <w:szCs w:val="22"/>
              </w:rPr>
              <w:t>&gt; 36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37A6A231" w14:textId="7E6FEBB2" w:rsidR="007F5706" w:rsidRPr="00EC63E4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</w:rPr>
            </w:pPr>
            <w:r w:rsidRPr="00EC63E4">
              <w:rPr>
                <w:rFonts w:ascii="Garamond" w:hAnsi="Garamond"/>
                <w:sz w:val="22"/>
                <w:szCs w:val="22"/>
              </w:rPr>
              <w:t>&gt; 720</w:t>
            </w:r>
          </w:p>
        </w:tc>
        <w:tc>
          <w:tcPr>
            <w:tcW w:w="2" w:type="dxa"/>
            <w:tcBorders>
              <w:top w:val="nil"/>
              <w:left w:val="nil"/>
              <w:bottom w:val="nil"/>
              <w:right w:val="nil"/>
            </w:tcBorders>
          </w:tcPr>
          <w:p w14:paraId="0EA8FD55" w14:textId="77777777" w:rsidR="007F5706" w:rsidRPr="00EC63E4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  <w:lang w:val="en-US" w:eastAsia="en-US"/>
              </w:rPr>
            </w:pPr>
          </w:p>
        </w:tc>
      </w:tr>
      <w:tr w:rsidR="007F5706" w:rsidRPr="00EC63E4" w14:paraId="7B740640" w14:textId="77777777" w:rsidTr="00325FAD"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02CEBF14" w14:textId="17833E33" w:rsidR="007F5706" w:rsidRPr="00EC63E4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</w:rPr>
            </w:pPr>
            <w:r w:rsidRPr="00EC63E4">
              <w:rPr>
                <w:rFonts w:ascii="Garamond" w:hAnsi="Garamond"/>
                <w:sz w:val="22"/>
                <w:szCs w:val="22"/>
              </w:rPr>
              <w:t>9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1D9440B5" w14:textId="114D8040" w:rsidR="007F5706" w:rsidRPr="00EC63E4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</w:rPr>
            </w:pPr>
            <w:r w:rsidRPr="00EC63E4">
              <w:rPr>
                <w:rFonts w:ascii="Garamond" w:hAnsi="Garamond"/>
                <w:sz w:val="22"/>
                <w:szCs w:val="22"/>
              </w:rPr>
              <w:t>&gt; 3015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512631D8" w14:textId="75BF0E30" w:rsidR="007F5706" w:rsidRPr="00EC63E4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</w:rPr>
            </w:pPr>
            <w:r w:rsidRPr="00EC63E4">
              <w:rPr>
                <w:rFonts w:ascii="Garamond" w:hAnsi="Garamond"/>
                <w:sz w:val="22"/>
                <w:szCs w:val="22"/>
              </w:rPr>
              <w:t>&gt; 9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28250334" w14:textId="0792766E" w:rsidR="007F5706" w:rsidRPr="00EC63E4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</w:rPr>
            </w:pPr>
            <w:r w:rsidRPr="00EC63E4">
              <w:rPr>
                <w:rFonts w:ascii="Garamond" w:hAnsi="Garamond"/>
                <w:sz w:val="22"/>
                <w:szCs w:val="22"/>
              </w:rPr>
              <w:t>&gt; 40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12673EBC" w14:textId="0A024736" w:rsidR="007F5706" w:rsidRPr="00EC63E4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</w:rPr>
            </w:pPr>
            <w:r w:rsidRPr="00EC63E4">
              <w:rPr>
                <w:rFonts w:ascii="Garamond" w:hAnsi="Garamond"/>
                <w:sz w:val="22"/>
                <w:szCs w:val="22"/>
              </w:rPr>
              <w:t>&gt; 810</w:t>
            </w:r>
          </w:p>
        </w:tc>
        <w:tc>
          <w:tcPr>
            <w:tcW w:w="2" w:type="dxa"/>
            <w:tcBorders>
              <w:top w:val="nil"/>
              <w:left w:val="nil"/>
              <w:bottom w:val="nil"/>
              <w:right w:val="nil"/>
            </w:tcBorders>
          </w:tcPr>
          <w:p w14:paraId="1DDE7D27" w14:textId="77777777" w:rsidR="007F5706" w:rsidRPr="00EC63E4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  <w:lang w:val="en-US" w:eastAsia="en-US"/>
              </w:rPr>
            </w:pPr>
          </w:p>
        </w:tc>
      </w:tr>
      <w:tr w:rsidR="007F5706" w:rsidRPr="00EC63E4" w14:paraId="5E4391AC" w14:textId="77777777" w:rsidTr="00325FAD"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5A3BA7CE" w14:textId="55D61241" w:rsidR="007F5706" w:rsidRPr="00EC63E4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</w:rPr>
            </w:pPr>
            <w:r w:rsidRPr="00EC63E4">
              <w:rPr>
                <w:rFonts w:ascii="Garamond" w:hAnsi="Garamond"/>
                <w:sz w:val="22"/>
                <w:szCs w:val="22"/>
              </w:rPr>
              <w:t>10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74798A02" w14:textId="38E6DA6C" w:rsidR="007F5706" w:rsidRPr="00EC63E4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</w:rPr>
            </w:pPr>
            <w:r w:rsidRPr="00EC63E4">
              <w:rPr>
                <w:rFonts w:ascii="Garamond" w:hAnsi="Garamond"/>
                <w:sz w:val="22"/>
                <w:szCs w:val="22"/>
              </w:rPr>
              <w:t>&gt; 3350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0952382E" w14:textId="62F70C8A" w:rsidR="007F5706" w:rsidRPr="00EC63E4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</w:rPr>
            </w:pPr>
            <w:r w:rsidRPr="00EC63E4">
              <w:rPr>
                <w:rFonts w:ascii="Garamond" w:hAnsi="Garamond"/>
                <w:sz w:val="22"/>
                <w:szCs w:val="22"/>
              </w:rPr>
              <w:t>&gt; 10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25AB3E7E" w14:textId="082946CE" w:rsidR="007F5706" w:rsidRPr="00EC63E4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</w:rPr>
            </w:pPr>
            <w:r w:rsidRPr="00EC63E4">
              <w:rPr>
                <w:rFonts w:ascii="Garamond" w:hAnsi="Garamond"/>
                <w:sz w:val="22"/>
                <w:szCs w:val="22"/>
              </w:rPr>
              <w:t>&gt; 45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6A70DAB1" w14:textId="56D0BCD3" w:rsidR="007F5706" w:rsidRPr="00EC63E4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</w:rPr>
            </w:pPr>
            <w:r w:rsidRPr="00EC63E4">
              <w:rPr>
                <w:rFonts w:ascii="Garamond" w:hAnsi="Garamond"/>
                <w:sz w:val="22"/>
                <w:szCs w:val="22"/>
              </w:rPr>
              <w:t>&gt; 900</w:t>
            </w:r>
          </w:p>
        </w:tc>
        <w:tc>
          <w:tcPr>
            <w:tcW w:w="2" w:type="dxa"/>
            <w:tcBorders>
              <w:top w:val="nil"/>
              <w:left w:val="nil"/>
              <w:bottom w:val="nil"/>
              <w:right w:val="nil"/>
            </w:tcBorders>
          </w:tcPr>
          <w:p w14:paraId="0682AD6B" w14:textId="77777777" w:rsidR="007F5706" w:rsidRPr="00EC63E4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  <w:lang w:val="en-US" w:eastAsia="en-US"/>
              </w:rPr>
            </w:pPr>
          </w:p>
        </w:tc>
      </w:tr>
    </w:tbl>
    <w:p w14:paraId="1CEC5468" w14:textId="6346A79F" w:rsidR="007F5706" w:rsidRPr="00EC63E4" w:rsidRDefault="007F5706" w:rsidP="007F5706">
      <w:pPr>
        <w:widowControl w:val="0"/>
        <w:autoSpaceDE w:val="0"/>
        <w:autoSpaceDN w:val="0"/>
        <w:adjustRightInd w:val="0"/>
        <w:rPr>
          <w:rFonts w:ascii="Garamond" w:eastAsiaTheme="minorEastAsia" w:hAnsi="Garamond" w:cs="Arial"/>
          <w:sz w:val="22"/>
          <w:szCs w:val="22"/>
        </w:rPr>
      </w:pPr>
      <w:r w:rsidRPr="00EC63E4">
        <w:rPr>
          <w:rFonts w:ascii="Garamond" w:hAnsi="Garamond"/>
          <w:sz w:val="22"/>
          <w:szCs w:val="22"/>
        </w:rPr>
        <w:t>(1) A nátriumtartalom a kötelezően feltüntetendő adatok között szereplő sótartalom értékének 2,5-el történő elosztásával kiszámított érték.</w:t>
      </w:r>
    </w:p>
    <w:p w14:paraId="316ED247" w14:textId="28996172" w:rsidR="007F5706" w:rsidRPr="00EC63E4" w:rsidRDefault="007F5706" w:rsidP="007F5706">
      <w:pPr>
        <w:widowControl w:val="0"/>
        <w:autoSpaceDE w:val="0"/>
        <w:autoSpaceDN w:val="0"/>
        <w:adjustRightInd w:val="0"/>
        <w:rPr>
          <w:rFonts w:ascii="Garamond" w:eastAsiaTheme="minorEastAsia" w:hAnsi="Garamond" w:cs="Arial"/>
          <w:sz w:val="22"/>
          <w:szCs w:val="22"/>
          <w:lang w:val="fr-BE" w:eastAsia="en-US"/>
        </w:rPr>
      </w:pPr>
    </w:p>
    <w:p w14:paraId="0385C5FD" w14:textId="419B7B8A" w:rsidR="007F5706" w:rsidRPr="00EC63E4" w:rsidRDefault="007F5706" w:rsidP="007F5706">
      <w:pPr>
        <w:widowControl w:val="0"/>
        <w:autoSpaceDE w:val="0"/>
        <w:autoSpaceDN w:val="0"/>
        <w:adjustRightInd w:val="0"/>
        <w:rPr>
          <w:rFonts w:ascii="Garamond" w:eastAsiaTheme="minorEastAsia" w:hAnsi="Garamond" w:cs="Arial"/>
          <w:sz w:val="22"/>
          <w:szCs w:val="22"/>
        </w:rPr>
      </w:pPr>
      <w:r w:rsidRPr="00EC63E4">
        <w:rPr>
          <w:rFonts w:ascii="Garamond" w:hAnsi="Garamond"/>
          <w:sz w:val="22"/>
          <w:szCs w:val="22"/>
        </w:rPr>
        <w:t>A P összetevő kiszámításának alapja az élelmiszer gyümölcs- és zöldség-, hüvelyesnövény- és csonthéjasgyümölcs-tartalma a bennük lévő vitaminok alapján, továbbá az élelmiszer rost- és fehérjetartalma (100 g élelmiszerben, grammban kifejezve). Ezen elemek mindegyikére az adott élelmiszerben való előfordulásuk alapján 1-től 5-ig terjedő skálán adható pont (ld.: 2. táblázat). A tápérték pozitív P összetevője az említett három elemre adott pontszámok összegén alapuló, tehát 0 és 15 közötti érték. </w:t>
      </w:r>
    </w:p>
    <w:p w14:paraId="3E09265E" w14:textId="1F3C0E5C" w:rsidR="007F5706" w:rsidRPr="00EC63E4" w:rsidRDefault="007F5706" w:rsidP="007F5706">
      <w:pPr>
        <w:widowControl w:val="0"/>
        <w:autoSpaceDE w:val="0"/>
        <w:autoSpaceDN w:val="0"/>
        <w:adjustRightInd w:val="0"/>
        <w:rPr>
          <w:rFonts w:ascii="Garamond" w:eastAsiaTheme="minorEastAsia" w:hAnsi="Garamond" w:cs="Arial"/>
          <w:sz w:val="22"/>
          <w:szCs w:val="22"/>
          <w:lang w:val="fr-BE" w:eastAsia="en-US"/>
        </w:rPr>
      </w:pPr>
    </w:p>
    <w:p w14:paraId="0011CB7B" w14:textId="77777777" w:rsidR="007F5706" w:rsidRPr="00EC63E4" w:rsidRDefault="007F5706" w:rsidP="00E247A5">
      <w:pPr>
        <w:keepNext/>
        <w:widowControl w:val="0"/>
        <w:autoSpaceDE w:val="0"/>
        <w:autoSpaceDN w:val="0"/>
        <w:adjustRightInd w:val="0"/>
        <w:rPr>
          <w:rFonts w:ascii="Garamond" w:eastAsiaTheme="minorEastAsia" w:hAnsi="Garamond" w:cs="Arial"/>
          <w:sz w:val="22"/>
          <w:szCs w:val="22"/>
        </w:rPr>
      </w:pPr>
      <w:r w:rsidRPr="00EC63E4">
        <w:rPr>
          <w:rFonts w:ascii="Garamond" w:hAnsi="Garamond"/>
          <w:sz w:val="22"/>
          <w:szCs w:val="22"/>
        </w:rPr>
        <w:t>2. táblázat - A „pozitív” P összetevő egyes tápanyagelemeire adott pontszámok </w:t>
      </w:r>
    </w:p>
    <w:tbl>
      <w:tblPr>
        <w:tblW w:w="963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0"/>
        <w:gridCol w:w="2400"/>
        <w:gridCol w:w="2400"/>
        <w:gridCol w:w="2400"/>
        <w:gridCol w:w="30"/>
      </w:tblGrid>
      <w:tr w:rsidR="0024525D" w:rsidRPr="00EC63E4" w14:paraId="570E1023" w14:textId="77777777" w:rsidTr="00325FAD">
        <w:trPr>
          <w:gridAfter w:val="1"/>
          <w:wAfter w:w="30" w:type="dxa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45B7CD4E" w14:textId="5DFF9EE2" w:rsidR="0024525D" w:rsidRPr="00EC63E4" w:rsidRDefault="0024525D" w:rsidP="00E247A5">
            <w:pPr>
              <w:keepNext/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  <w:lang w:val="fr-BE" w:eastAsia="en-US"/>
              </w:rPr>
            </w:pPr>
          </w:p>
          <w:p w14:paraId="374BF5D7" w14:textId="77777777" w:rsidR="0024525D" w:rsidRPr="00EC63E4" w:rsidRDefault="0024525D" w:rsidP="00E247A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Garamond" w:eastAsiaTheme="minorEastAsia" w:hAnsi="Garamond" w:cs="Arial"/>
                <w:sz w:val="22"/>
                <w:szCs w:val="22"/>
              </w:rPr>
            </w:pPr>
            <w:r w:rsidRPr="00EC63E4">
              <w:rPr>
                <w:rFonts w:ascii="Garamond" w:hAnsi="Garamond"/>
                <w:sz w:val="22"/>
                <w:szCs w:val="22"/>
              </w:rPr>
              <w:t>Pontszám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78230BAC" w14:textId="327F3E89" w:rsidR="0024525D" w:rsidRPr="00EC63E4" w:rsidRDefault="0024525D" w:rsidP="00E247A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Garamond" w:eastAsiaTheme="minorEastAsia" w:hAnsi="Garamond" w:cs="Arial"/>
                <w:sz w:val="22"/>
                <w:szCs w:val="22"/>
                <w:lang w:val="fr-BE" w:eastAsia="en-US"/>
              </w:rPr>
            </w:pPr>
          </w:p>
          <w:p w14:paraId="6913A7AD" w14:textId="38DFDF41" w:rsidR="0024525D" w:rsidRPr="00EC63E4" w:rsidRDefault="0024525D" w:rsidP="00E247A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Garamond" w:eastAsiaTheme="minorEastAsia" w:hAnsi="Garamond" w:cs="Arial"/>
                <w:sz w:val="22"/>
                <w:szCs w:val="22"/>
              </w:rPr>
            </w:pPr>
            <w:r w:rsidRPr="00EC63E4">
              <w:rPr>
                <w:rFonts w:ascii="Garamond" w:hAnsi="Garamond"/>
                <w:sz w:val="22"/>
                <w:szCs w:val="22"/>
              </w:rPr>
              <w:t>Gyümölcsök és zöldségek, hüvelyesek és csonthéjas gyümölcsök</w:t>
            </w:r>
          </w:p>
          <w:p w14:paraId="5634B4C8" w14:textId="77777777" w:rsidR="0024525D" w:rsidRPr="00EC63E4" w:rsidRDefault="0024525D" w:rsidP="00E247A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Garamond" w:eastAsiaTheme="minorEastAsia" w:hAnsi="Garamond" w:cs="Arial"/>
                <w:sz w:val="22"/>
                <w:szCs w:val="22"/>
                <w:lang w:val="fr-BE" w:eastAsia="en-US"/>
              </w:rPr>
            </w:pPr>
          </w:p>
          <w:p w14:paraId="4B38269B" w14:textId="564FDB32" w:rsidR="0024525D" w:rsidRPr="00EC63E4" w:rsidRDefault="0024525D" w:rsidP="00E247A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Garamond" w:eastAsiaTheme="minorEastAsia" w:hAnsi="Garamond" w:cs="Arial"/>
                <w:sz w:val="22"/>
                <w:szCs w:val="22"/>
              </w:rPr>
            </w:pPr>
            <w:r w:rsidRPr="00EC63E4">
              <w:rPr>
                <w:rFonts w:ascii="Garamond" w:hAnsi="Garamond"/>
                <w:sz w:val="22"/>
                <w:szCs w:val="22"/>
              </w:rPr>
              <w:t>(g/100g)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442DD33D" w14:textId="568EDFF7" w:rsidR="0024525D" w:rsidRPr="00EC63E4" w:rsidRDefault="0024525D" w:rsidP="00E247A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Garamond" w:eastAsiaTheme="minorEastAsia" w:hAnsi="Garamond" w:cs="Arial"/>
                <w:sz w:val="22"/>
                <w:szCs w:val="22"/>
                <w:lang w:val="fr-BE" w:eastAsia="en-US"/>
              </w:rPr>
            </w:pPr>
          </w:p>
          <w:p w14:paraId="2D0D9737" w14:textId="77777777" w:rsidR="0024525D" w:rsidRPr="00EC63E4" w:rsidRDefault="0024525D" w:rsidP="00E247A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Garamond" w:eastAsiaTheme="minorEastAsia" w:hAnsi="Garamond" w:cs="Arial"/>
                <w:sz w:val="22"/>
                <w:szCs w:val="22"/>
              </w:rPr>
            </w:pPr>
            <w:r w:rsidRPr="00EC63E4">
              <w:rPr>
                <w:rFonts w:ascii="Garamond" w:hAnsi="Garamond"/>
                <w:sz w:val="22"/>
                <w:szCs w:val="22"/>
              </w:rPr>
              <w:t>Élelmi rostok</w:t>
            </w:r>
          </w:p>
          <w:p w14:paraId="7D6EDA77" w14:textId="4232EA89" w:rsidR="0024525D" w:rsidRPr="00EC63E4" w:rsidRDefault="0024525D" w:rsidP="00E247A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Garamond" w:eastAsiaTheme="minorEastAsia" w:hAnsi="Garamond" w:cs="Arial"/>
                <w:sz w:val="22"/>
                <w:szCs w:val="22"/>
                <w:lang w:val="fr-BE" w:eastAsia="en-US"/>
              </w:rPr>
            </w:pPr>
          </w:p>
          <w:p w14:paraId="718C7932" w14:textId="77777777" w:rsidR="0024525D" w:rsidRPr="00EC63E4" w:rsidRDefault="0024525D" w:rsidP="00E247A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Garamond" w:eastAsiaTheme="minorEastAsia" w:hAnsi="Garamond" w:cs="Arial"/>
                <w:sz w:val="22"/>
                <w:szCs w:val="22"/>
              </w:rPr>
            </w:pPr>
            <w:r w:rsidRPr="00EC63E4">
              <w:rPr>
                <w:rFonts w:ascii="Garamond" w:hAnsi="Garamond"/>
                <w:sz w:val="22"/>
                <w:szCs w:val="22"/>
              </w:rPr>
              <w:t>(g/100g)</w:t>
            </w:r>
          </w:p>
          <w:p w14:paraId="35127863" w14:textId="365C6183" w:rsidR="0024525D" w:rsidRPr="00EC63E4" w:rsidRDefault="0024525D" w:rsidP="00E247A5">
            <w:pPr>
              <w:keepNext/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  <w:lang w:val="fr-BE" w:eastAsia="en-US"/>
              </w:rPr>
            </w:pPr>
          </w:p>
          <w:p w14:paraId="20BFFDFE" w14:textId="20A1464F" w:rsidR="0024525D" w:rsidRPr="00EC63E4" w:rsidRDefault="0024525D" w:rsidP="00E247A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Garamond" w:eastAsiaTheme="minorEastAsia" w:hAnsi="Garamond" w:cs="Arial"/>
                <w:sz w:val="22"/>
                <w:szCs w:val="22"/>
              </w:rPr>
            </w:pPr>
            <w:r w:rsidRPr="00EC63E4">
              <w:rPr>
                <w:rFonts w:ascii="Garamond" w:hAnsi="Garamond"/>
                <w:sz w:val="22"/>
                <w:szCs w:val="22"/>
              </w:rPr>
              <w:t>AOAC módszer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6D476D" w14:textId="1115ACF8" w:rsidR="0024525D" w:rsidRPr="00EC63E4" w:rsidRDefault="0024525D" w:rsidP="00E247A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Garamond" w:eastAsiaTheme="minorEastAsia" w:hAnsi="Garamond" w:cs="Arial"/>
                <w:sz w:val="22"/>
                <w:szCs w:val="22"/>
                <w:lang w:val="fr-BE" w:eastAsia="en-US"/>
              </w:rPr>
            </w:pPr>
          </w:p>
          <w:p w14:paraId="6E59E275" w14:textId="77777777" w:rsidR="0024525D" w:rsidRPr="00EC63E4" w:rsidRDefault="0024525D" w:rsidP="00E247A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Garamond" w:eastAsiaTheme="minorEastAsia" w:hAnsi="Garamond" w:cs="Arial"/>
                <w:sz w:val="22"/>
                <w:szCs w:val="22"/>
              </w:rPr>
            </w:pPr>
            <w:r w:rsidRPr="00EC63E4">
              <w:rPr>
                <w:rFonts w:ascii="Garamond" w:hAnsi="Garamond"/>
                <w:sz w:val="22"/>
                <w:szCs w:val="22"/>
              </w:rPr>
              <w:t>Fehérjék</w:t>
            </w:r>
          </w:p>
          <w:p w14:paraId="095195BF" w14:textId="0799596C" w:rsidR="0024525D" w:rsidRPr="00EC63E4" w:rsidRDefault="0024525D" w:rsidP="00E247A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Garamond" w:eastAsiaTheme="minorEastAsia" w:hAnsi="Garamond" w:cs="Arial"/>
                <w:sz w:val="22"/>
                <w:szCs w:val="22"/>
                <w:lang w:val="en-US" w:eastAsia="en-US"/>
              </w:rPr>
            </w:pPr>
          </w:p>
          <w:p w14:paraId="6F40ECD7" w14:textId="19EA81F4" w:rsidR="0024525D" w:rsidRPr="00EC63E4" w:rsidRDefault="0024525D" w:rsidP="00E247A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Garamond" w:eastAsiaTheme="minorEastAsia" w:hAnsi="Garamond" w:cs="Arial"/>
                <w:sz w:val="22"/>
                <w:szCs w:val="22"/>
              </w:rPr>
            </w:pPr>
            <w:r w:rsidRPr="00EC63E4">
              <w:rPr>
                <w:rFonts w:ascii="Garamond" w:hAnsi="Garamond"/>
                <w:sz w:val="22"/>
                <w:szCs w:val="22"/>
              </w:rPr>
              <w:t>(g/100g)</w:t>
            </w:r>
          </w:p>
        </w:tc>
      </w:tr>
      <w:tr w:rsidR="001772FA" w:rsidRPr="00EC63E4" w14:paraId="49DA462C" w14:textId="77777777" w:rsidTr="00325FAD"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4C00230E" w14:textId="3C751A5F" w:rsidR="001772FA" w:rsidRPr="00EC63E4" w:rsidRDefault="001772FA" w:rsidP="001772FA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</w:rPr>
            </w:pPr>
            <w:r w:rsidRPr="00EC63E4">
              <w:rPr>
                <w:rFonts w:ascii="Garamond" w:hAnsi="Garamond"/>
                <w:sz w:val="22"/>
                <w:szCs w:val="22"/>
              </w:rPr>
              <w:t>0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0B7C8F43" w14:textId="02CE7BEA" w:rsidR="001772FA" w:rsidRPr="00EC63E4" w:rsidRDefault="001772FA" w:rsidP="001772FA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</w:rPr>
            </w:pPr>
            <w:r w:rsidRPr="00EC63E4">
              <w:rPr>
                <w:rFonts w:ascii="Garamond" w:hAnsi="Garamond"/>
                <w:sz w:val="22"/>
                <w:szCs w:val="22"/>
              </w:rPr>
              <w:t>≤ 40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00519748" w14:textId="574740E0" w:rsidR="001772FA" w:rsidRPr="00EC63E4" w:rsidRDefault="001772FA" w:rsidP="001772FA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</w:rPr>
            </w:pPr>
            <w:r w:rsidRPr="00EC63E4">
              <w:rPr>
                <w:rFonts w:ascii="Garamond" w:hAnsi="Garamond"/>
                <w:sz w:val="22"/>
                <w:szCs w:val="22"/>
              </w:rPr>
              <w:t>≤ 0,9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B4662" w14:textId="5F482443" w:rsidR="001772FA" w:rsidRPr="00EC63E4" w:rsidRDefault="001772FA" w:rsidP="001772FA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</w:rPr>
            </w:pPr>
            <w:r w:rsidRPr="00EC63E4">
              <w:rPr>
                <w:rFonts w:ascii="Garamond" w:hAnsi="Garamond"/>
                <w:sz w:val="22"/>
                <w:szCs w:val="22"/>
              </w:rPr>
              <w:t>≤ 1,6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14:paraId="17D10C87" w14:textId="77777777" w:rsidR="001772FA" w:rsidRPr="00EC63E4" w:rsidRDefault="001772FA" w:rsidP="001772FA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  <w:lang w:val="en-US" w:eastAsia="en-US"/>
              </w:rPr>
            </w:pPr>
          </w:p>
        </w:tc>
      </w:tr>
      <w:tr w:rsidR="001772FA" w:rsidRPr="00EC63E4" w14:paraId="4C3DF008" w14:textId="77777777" w:rsidTr="00325FAD"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318442A4" w14:textId="7472FF53" w:rsidR="001772FA" w:rsidRPr="00EC63E4" w:rsidRDefault="001772FA" w:rsidP="001772FA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</w:rPr>
            </w:pPr>
            <w:r w:rsidRPr="00EC63E4">
              <w:rPr>
                <w:rFonts w:ascii="Garamond" w:hAnsi="Garamond"/>
                <w:sz w:val="22"/>
                <w:szCs w:val="22"/>
              </w:rPr>
              <w:t>1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4A35DCE1" w14:textId="47A9DB91" w:rsidR="001772FA" w:rsidRPr="00EC63E4" w:rsidRDefault="001772FA" w:rsidP="001772FA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</w:rPr>
            </w:pPr>
            <w:r w:rsidRPr="00EC63E4">
              <w:rPr>
                <w:rFonts w:ascii="Garamond" w:hAnsi="Garamond"/>
                <w:sz w:val="22"/>
                <w:szCs w:val="22"/>
              </w:rPr>
              <w:t>&gt; 40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0F15D647" w14:textId="06F19DEA" w:rsidR="001772FA" w:rsidRPr="00EC63E4" w:rsidRDefault="001772FA" w:rsidP="001772FA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</w:rPr>
            </w:pPr>
            <w:r w:rsidRPr="00EC63E4">
              <w:rPr>
                <w:rFonts w:ascii="Garamond" w:hAnsi="Garamond"/>
                <w:sz w:val="22"/>
                <w:szCs w:val="22"/>
              </w:rPr>
              <w:t>&gt; 0,9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9870C" w14:textId="6DA413AD" w:rsidR="001772FA" w:rsidRPr="00EC63E4" w:rsidRDefault="001772FA" w:rsidP="001772FA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</w:rPr>
            </w:pPr>
            <w:r w:rsidRPr="00EC63E4">
              <w:rPr>
                <w:rFonts w:ascii="Garamond" w:hAnsi="Garamond"/>
                <w:sz w:val="22"/>
                <w:szCs w:val="22"/>
              </w:rPr>
              <w:t>&gt; 1,6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14:paraId="6E9E5C0A" w14:textId="77777777" w:rsidR="001772FA" w:rsidRPr="00EC63E4" w:rsidRDefault="001772FA" w:rsidP="001772FA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  <w:lang w:val="en-US" w:eastAsia="en-US"/>
              </w:rPr>
            </w:pPr>
          </w:p>
        </w:tc>
      </w:tr>
      <w:tr w:rsidR="001772FA" w:rsidRPr="00EC63E4" w14:paraId="372BC647" w14:textId="77777777" w:rsidTr="00325FAD"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2BA3BFA6" w14:textId="22CCF7CD" w:rsidR="001772FA" w:rsidRPr="00EC63E4" w:rsidRDefault="001772FA" w:rsidP="001772FA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</w:rPr>
            </w:pPr>
            <w:r w:rsidRPr="00EC63E4">
              <w:rPr>
                <w:rFonts w:ascii="Garamond" w:hAnsi="Garamond"/>
                <w:sz w:val="22"/>
                <w:szCs w:val="22"/>
              </w:rPr>
              <w:t>2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35061F05" w14:textId="77D69B48" w:rsidR="001772FA" w:rsidRPr="00EC63E4" w:rsidRDefault="001772FA" w:rsidP="001772FA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</w:rPr>
            </w:pPr>
            <w:r w:rsidRPr="00EC63E4">
              <w:rPr>
                <w:rFonts w:ascii="Garamond" w:hAnsi="Garamond"/>
                <w:sz w:val="22"/>
                <w:szCs w:val="22"/>
              </w:rPr>
              <w:t>&gt; 60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3733DC1B" w14:textId="04105E86" w:rsidR="001772FA" w:rsidRPr="00EC63E4" w:rsidRDefault="001772FA" w:rsidP="001772FA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</w:rPr>
            </w:pPr>
            <w:r w:rsidRPr="00EC63E4">
              <w:rPr>
                <w:rFonts w:ascii="Garamond" w:hAnsi="Garamond"/>
                <w:sz w:val="22"/>
                <w:szCs w:val="22"/>
              </w:rPr>
              <w:t>&gt; 1,9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B64E2" w14:textId="4A93BEEB" w:rsidR="001772FA" w:rsidRPr="00EC63E4" w:rsidRDefault="001772FA" w:rsidP="001772FA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</w:rPr>
            </w:pPr>
            <w:r w:rsidRPr="00EC63E4">
              <w:rPr>
                <w:rFonts w:ascii="Garamond" w:hAnsi="Garamond"/>
                <w:sz w:val="22"/>
                <w:szCs w:val="22"/>
              </w:rPr>
              <w:t>&gt; 3,2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14:paraId="3BAEACE6" w14:textId="77777777" w:rsidR="001772FA" w:rsidRPr="00EC63E4" w:rsidRDefault="001772FA" w:rsidP="001772FA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  <w:lang w:val="en-US" w:eastAsia="en-US"/>
              </w:rPr>
            </w:pPr>
          </w:p>
        </w:tc>
      </w:tr>
      <w:tr w:rsidR="001772FA" w:rsidRPr="00EC63E4" w14:paraId="33140116" w14:textId="77777777" w:rsidTr="00325FAD"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49161690" w14:textId="670DCE31" w:rsidR="001772FA" w:rsidRPr="00EC63E4" w:rsidRDefault="001772FA" w:rsidP="001772FA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</w:rPr>
            </w:pPr>
            <w:r w:rsidRPr="00EC63E4">
              <w:rPr>
                <w:rFonts w:ascii="Garamond" w:hAnsi="Garamond"/>
                <w:sz w:val="22"/>
                <w:szCs w:val="22"/>
              </w:rPr>
              <w:t>3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2C2AB51A" w14:textId="61E1940F" w:rsidR="001772FA" w:rsidRPr="00EC63E4" w:rsidRDefault="001772FA" w:rsidP="001772FA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</w:rPr>
            </w:pPr>
            <w:r w:rsidRPr="00EC63E4">
              <w:rPr>
                <w:rFonts w:ascii="Garamond" w:hAnsi="Garamond"/>
                <w:sz w:val="22"/>
                <w:szCs w:val="22"/>
              </w:rPr>
              <w:t>-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2AC1D870" w14:textId="7C353AE2" w:rsidR="001772FA" w:rsidRPr="00EC63E4" w:rsidRDefault="001772FA" w:rsidP="001772FA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</w:rPr>
            </w:pPr>
            <w:r w:rsidRPr="00EC63E4">
              <w:rPr>
                <w:rFonts w:ascii="Garamond" w:hAnsi="Garamond"/>
                <w:sz w:val="22"/>
                <w:szCs w:val="22"/>
              </w:rPr>
              <w:t>&gt; 2,8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F76F5" w14:textId="21102CF1" w:rsidR="001772FA" w:rsidRPr="00EC63E4" w:rsidRDefault="001772FA" w:rsidP="001772FA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</w:rPr>
            </w:pPr>
            <w:r w:rsidRPr="00EC63E4">
              <w:rPr>
                <w:rFonts w:ascii="Garamond" w:hAnsi="Garamond"/>
                <w:sz w:val="22"/>
                <w:szCs w:val="22"/>
              </w:rPr>
              <w:t>&gt; 4,8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14:paraId="0A88899D" w14:textId="77777777" w:rsidR="001772FA" w:rsidRPr="00EC63E4" w:rsidRDefault="001772FA" w:rsidP="001772FA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  <w:lang w:val="en-US" w:eastAsia="en-US"/>
              </w:rPr>
            </w:pPr>
          </w:p>
        </w:tc>
      </w:tr>
      <w:tr w:rsidR="001772FA" w:rsidRPr="00EC63E4" w14:paraId="20D9C0C2" w14:textId="77777777" w:rsidTr="00325FAD"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71AF916E" w14:textId="106E52F5" w:rsidR="001772FA" w:rsidRPr="00EC63E4" w:rsidRDefault="001772FA" w:rsidP="001772FA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</w:rPr>
            </w:pPr>
            <w:r w:rsidRPr="00EC63E4">
              <w:rPr>
                <w:rFonts w:ascii="Garamond" w:hAnsi="Garamond"/>
                <w:sz w:val="22"/>
                <w:szCs w:val="22"/>
              </w:rPr>
              <w:t>4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64874878" w14:textId="04D9F863" w:rsidR="001772FA" w:rsidRPr="00EC63E4" w:rsidRDefault="001772FA" w:rsidP="001772FA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</w:rPr>
            </w:pPr>
            <w:r w:rsidRPr="00EC63E4">
              <w:rPr>
                <w:rFonts w:ascii="Garamond" w:hAnsi="Garamond"/>
                <w:sz w:val="22"/>
                <w:szCs w:val="22"/>
              </w:rPr>
              <w:t>-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126D790C" w14:textId="6E730211" w:rsidR="001772FA" w:rsidRPr="00EC63E4" w:rsidRDefault="001772FA" w:rsidP="001772FA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</w:rPr>
            </w:pPr>
            <w:r w:rsidRPr="00EC63E4">
              <w:rPr>
                <w:rFonts w:ascii="Garamond" w:hAnsi="Garamond"/>
                <w:sz w:val="22"/>
                <w:szCs w:val="22"/>
              </w:rPr>
              <w:t>&gt; 3,7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00F96" w14:textId="0498DECA" w:rsidR="001772FA" w:rsidRPr="00EC63E4" w:rsidRDefault="001772FA" w:rsidP="001772FA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</w:rPr>
            </w:pPr>
            <w:r w:rsidRPr="00EC63E4">
              <w:rPr>
                <w:rFonts w:ascii="Garamond" w:hAnsi="Garamond"/>
                <w:sz w:val="22"/>
                <w:szCs w:val="22"/>
              </w:rPr>
              <w:t>&gt; 6,4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14:paraId="0687BFE7" w14:textId="77777777" w:rsidR="001772FA" w:rsidRPr="00EC63E4" w:rsidRDefault="001772FA" w:rsidP="001772FA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  <w:lang w:val="en-US" w:eastAsia="en-US"/>
              </w:rPr>
            </w:pPr>
          </w:p>
        </w:tc>
      </w:tr>
      <w:tr w:rsidR="001772FA" w:rsidRPr="00EC63E4" w14:paraId="0A522561" w14:textId="77777777" w:rsidTr="00325FAD"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7EAF0121" w14:textId="368523FC" w:rsidR="001772FA" w:rsidRPr="00EC63E4" w:rsidRDefault="001772FA" w:rsidP="001772FA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</w:rPr>
            </w:pPr>
            <w:r w:rsidRPr="00EC63E4">
              <w:rPr>
                <w:rFonts w:ascii="Garamond" w:hAnsi="Garamond"/>
                <w:sz w:val="22"/>
                <w:szCs w:val="22"/>
              </w:rPr>
              <w:t>5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0670081E" w14:textId="5679CD99" w:rsidR="001772FA" w:rsidRPr="00EC63E4" w:rsidRDefault="001772FA" w:rsidP="001772FA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</w:rPr>
            </w:pPr>
            <w:r w:rsidRPr="00EC63E4">
              <w:rPr>
                <w:rFonts w:ascii="Garamond" w:hAnsi="Garamond"/>
                <w:sz w:val="22"/>
                <w:szCs w:val="22"/>
              </w:rPr>
              <w:t>&gt;80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3AC6F97C" w14:textId="27FEF126" w:rsidR="001772FA" w:rsidRPr="00EC63E4" w:rsidRDefault="001772FA" w:rsidP="001772FA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</w:rPr>
            </w:pPr>
            <w:r w:rsidRPr="00EC63E4">
              <w:rPr>
                <w:rFonts w:ascii="Garamond" w:hAnsi="Garamond"/>
                <w:sz w:val="22"/>
                <w:szCs w:val="22"/>
              </w:rPr>
              <w:t>&gt; 4,7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47F5F" w14:textId="77A79890" w:rsidR="001772FA" w:rsidRPr="00EC63E4" w:rsidRDefault="001772FA" w:rsidP="001772FA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</w:rPr>
            </w:pPr>
            <w:r w:rsidRPr="00EC63E4">
              <w:rPr>
                <w:rFonts w:ascii="Garamond" w:hAnsi="Garamond"/>
                <w:sz w:val="22"/>
                <w:szCs w:val="22"/>
              </w:rPr>
              <w:t>&gt; 8,0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14:paraId="69AF6F6A" w14:textId="77777777" w:rsidR="001772FA" w:rsidRPr="00EC63E4" w:rsidRDefault="001772FA" w:rsidP="001772FA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  <w:lang w:val="en-US" w:eastAsia="en-US"/>
              </w:rPr>
            </w:pPr>
          </w:p>
        </w:tc>
      </w:tr>
    </w:tbl>
    <w:p w14:paraId="0A5B9E53" w14:textId="77777777" w:rsidR="005E03B6" w:rsidRPr="00EC63E4" w:rsidRDefault="005E03B6" w:rsidP="007F5706">
      <w:pPr>
        <w:widowControl w:val="0"/>
        <w:autoSpaceDE w:val="0"/>
        <w:autoSpaceDN w:val="0"/>
        <w:adjustRightInd w:val="0"/>
        <w:rPr>
          <w:rFonts w:ascii="Garamond" w:eastAsiaTheme="minorEastAsia" w:hAnsi="Garamond" w:cs="Arial"/>
          <w:sz w:val="22"/>
          <w:szCs w:val="22"/>
          <w:lang w:val="fr-BE" w:eastAsia="en-US"/>
        </w:rPr>
      </w:pPr>
    </w:p>
    <w:p w14:paraId="5B885CE4" w14:textId="0D9E979E" w:rsidR="007F5706" w:rsidRPr="00EC63E4" w:rsidRDefault="007F5706" w:rsidP="00E247A5">
      <w:pPr>
        <w:keepNext/>
        <w:widowControl w:val="0"/>
        <w:autoSpaceDE w:val="0"/>
        <w:autoSpaceDN w:val="0"/>
        <w:adjustRightInd w:val="0"/>
        <w:rPr>
          <w:rFonts w:ascii="Garamond" w:eastAsiaTheme="minorEastAsia" w:hAnsi="Garamond" w:cs="Arial"/>
          <w:i/>
          <w:sz w:val="22"/>
          <w:szCs w:val="22"/>
        </w:rPr>
      </w:pPr>
      <w:r w:rsidRPr="00EC63E4">
        <w:rPr>
          <w:rFonts w:ascii="Garamond" w:hAnsi="Garamond"/>
          <w:i/>
          <w:sz w:val="22"/>
          <w:szCs w:val="22"/>
        </w:rPr>
        <w:t>- A tápérték kiszámítása:</w:t>
      </w:r>
    </w:p>
    <w:p w14:paraId="1960855A" w14:textId="77777777" w:rsidR="007F5706" w:rsidRPr="00EC63E4" w:rsidRDefault="007F5706" w:rsidP="00E247A5">
      <w:pPr>
        <w:keepNext/>
        <w:widowControl w:val="0"/>
        <w:autoSpaceDE w:val="0"/>
        <w:autoSpaceDN w:val="0"/>
        <w:adjustRightInd w:val="0"/>
        <w:rPr>
          <w:rFonts w:ascii="Garamond" w:eastAsiaTheme="minorEastAsia" w:hAnsi="Garamond" w:cs="Arial"/>
          <w:sz w:val="22"/>
          <w:szCs w:val="22"/>
        </w:rPr>
      </w:pPr>
      <w:r w:rsidRPr="00EC63E4">
        <w:rPr>
          <w:rFonts w:ascii="Garamond" w:hAnsi="Garamond"/>
          <w:sz w:val="22"/>
          <w:szCs w:val="22"/>
        </w:rPr>
        <w:t> </w:t>
      </w:r>
    </w:p>
    <w:p w14:paraId="26E87E1A" w14:textId="77777777" w:rsidR="007F5706" w:rsidRPr="00EC63E4" w:rsidRDefault="007F5706" w:rsidP="007F5706">
      <w:pPr>
        <w:widowControl w:val="0"/>
        <w:autoSpaceDE w:val="0"/>
        <w:autoSpaceDN w:val="0"/>
        <w:adjustRightInd w:val="0"/>
        <w:rPr>
          <w:rFonts w:ascii="Garamond" w:eastAsiaTheme="minorEastAsia" w:hAnsi="Garamond" w:cs="Arial"/>
          <w:sz w:val="22"/>
          <w:szCs w:val="22"/>
        </w:rPr>
      </w:pPr>
      <w:r w:rsidRPr="00EC63E4">
        <w:rPr>
          <w:rFonts w:ascii="Garamond" w:hAnsi="Garamond"/>
          <w:sz w:val="22"/>
          <w:szCs w:val="22"/>
        </w:rPr>
        <w:t>A végleges tápérték a negatív N és a pozitív P érték különbsége, figyelembe véve az alábbiakban felsorolt feltételeket.</w:t>
      </w:r>
    </w:p>
    <w:p w14:paraId="403A6BF5" w14:textId="6EE36B0B" w:rsidR="007F5706" w:rsidRPr="00EC63E4" w:rsidRDefault="007F5706" w:rsidP="007F5706">
      <w:pPr>
        <w:widowControl w:val="0"/>
        <w:autoSpaceDE w:val="0"/>
        <w:autoSpaceDN w:val="0"/>
        <w:adjustRightInd w:val="0"/>
        <w:rPr>
          <w:rFonts w:ascii="Garamond" w:eastAsiaTheme="minorEastAsia" w:hAnsi="Garamond" w:cs="Arial"/>
          <w:sz w:val="22"/>
          <w:szCs w:val="22"/>
          <w:lang w:val="fr-BE" w:eastAsia="en-US"/>
        </w:rPr>
      </w:pPr>
    </w:p>
    <w:p w14:paraId="1C4C7EE8" w14:textId="77777777" w:rsidR="007F5706" w:rsidRPr="00EC63E4" w:rsidRDefault="007F5706" w:rsidP="007F5706">
      <w:pPr>
        <w:widowControl w:val="0"/>
        <w:autoSpaceDE w:val="0"/>
        <w:autoSpaceDN w:val="0"/>
        <w:adjustRightInd w:val="0"/>
        <w:rPr>
          <w:rFonts w:ascii="Garamond" w:eastAsiaTheme="minorEastAsia" w:hAnsi="Garamond" w:cs="Arial"/>
          <w:sz w:val="22"/>
          <w:szCs w:val="22"/>
        </w:rPr>
      </w:pPr>
      <w:r w:rsidRPr="00EC63E4">
        <w:rPr>
          <w:rFonts w:ascii="Garamond" w:hAnsi="Garamond"/>
          <w:sz w:val="22"/>
          <w:szCs w:val="22"/>
        </w:rPr>
        <w:t>Tápérték = Összes N pontszám – Összes P pontszám</w:t>
      </w:r>
    </w:p>
    <w:p w14:paraId="3DAD4926" w14:textId="77777777" w:rsidR="007F5706" w:rsidRPr="00EC63E4" w:rsidRDefault="007F5706" w:rsidP="007F5706">
      <w:pPr>
        <w:widowControl w:val="0"/>
        <w:autoSpaceDE w:val="0"/>
        <w:autoSpaceDN w:val="0"/>
        <w:adjustRightInd w:val="0"/>
        <w:rPr>
          <w:rFonts w:ascii="Garamond" w:eastAsiaTheme="minorEastAsia" w:hAnsi="Garamond" w:cs="Arial"/>
          <w:sz w:val="22"/>
          <w:szCs w:val="22"/>
        </w:rPr>
      </w:pPr>
      <w:r w:rsidRPr="00EC63E4">
        <w:rPr>
          <w:rFonts w:ascii="Garamond" w:hAnsi="Garamond"/>
          <w:sz w:val="22"/>
          <w:szCs w:val="22"/>
        </w:rPr>
        <w:t> </w:t>
      </w:r>
    </w:p>
    <w:p w14:paraId="3BDBF97E" w14:textId="77777777" w:rsidR="007F5706" w:rsidRPr="00EC63E4" w:rsidRDefault="007F5706" w:rsidP="007F5706">
      <w:pPr>
        <w:widowControl w:val="0"/>
        <w:autoSpaceDE w:val="0"/>
        <w:autoSpaceDN w:val="0"/>
        <w:adjustRightInd w:val="0"/>
        <w:rPr>
          <w:rFonts w:ascii="Garamond" w:eastAsiaTheme="minorEastAsia" w:hAnsi="Garamond" w:cs="Arial"/>
          <w:sz w:val="22"/>
          <w:szCs w:val="22"/>
        </w:rPr>
      </w:pPr>
      <w:r w:rsidRPr="00EC63E4">
        <w:rPr>
          <w:rFonts w:ascii="Garamond" w:hAnsi="Garamond"/>
          <w:sz w:val="22"/>
          <w:szCs w:val="22"/>
        </w:rPr>
        <w:t>Valamely élelmiszer végleges tápértéke tehát - 15 (táplálkozás szempontjából legkedvezőbb) és + 40 (táplálkozás szempontjából a legkedvezőtlenebb) elméleti érték között lehet. </w:t>
      </w:r>
    </w:p>
    <w:p w14:paraId="10F2135A" w14:textId="77777777" w:rsidR="005E03B6" w:rsidRPr="00EC63E4" w:rsidRDefault="005E03B6" w:rsidP="007F5706">
      <w:pPr>
        <w:widowControl w:val="0"/>
        <w:autoSpaceDE w:val="0"/>
        <w:autoSpaceDN w:val="0"/>
        <w:adjustRightInd w:val="0"/>
        <w:rPr>
          <w:rFonts w:ascii="Garamond" w:eastAsiaTheme="minorEastAsia" w:hAnsi="Garamond" w:cs="Arial"/>
          <w:sz w:val="22"/>
          <w:szCs w:val="22"/>
          <w:lang w:val="fr-BE" w:eastAsia="en-US"/>
        </w:rPr>
      </w:pPr>
    </w:p>
    <w:p w14:paraId="57049F35" w14:textId="5AAC1C89" w:rsidR="007F5706" w:rsidRPr="00EC63E4" w:rsidRDefault="007F5706" w:rsidP="00E247A5">
      <w:pPr>
        <w:keepNext/>
        <w:widowControl w:val="0"/>
        <w:autoSpaceDE w:val="0"/>
        <w:autoSpaceDN w:val="0"/>
        <w:adjustRightInd w:val="0"/>
        <w:rPr>
          <w:rFonts w:ascii="Garamond" w:eastAsiaTheme="minorEastAsia" w:hAnsi="Garamond" w:cs="Arial"/>
          <w:i/>
          <w:sz w:val="22"/>
          <w:szCs w:val="22"/>
        </w:rPr>
      </w:pPr>
      <w:r w:rsidRPr="00EC63E4">
        <w:rPr>
          <w:rFonts w:ascii="Garamond" w:hAnsi="Garamond"/>
          <w:i/>
          <w:sz w:val="22"/>
          <w:szCs w:val="22"/>
        </w:rPr>
        <w:t>- A szabályok alkalmazása:</w:t>
      </w:r>
    </w:p>
    <w:p w14:paraId="675CA82B" w14:textId="258E7E28" w:rsidR="007F5706" w:rsidRPr="00EC63E4" w:rsidRDefault="007F5706" w:rsidP="00E247A5">
      <w:pPr>
        <w:keepNext/>
        <w:widowControl w:val="0"/>
        <w:autoSpaceDE w:val="0"/>
        <w:autoSpaceDN w:val="0"/>
        <w:adjustRightInd w:val="0"/>
        <w:rPr>
          <w:rFonts w:ascii="Garamond" w:eastAsiaTheme="minorEastAsia" w:hAnsi="Garamond" w:cs="Arial"/>
          <w:sz w:val="22"/>
          <w:szCs w:val="22"/>
          <w:lang w:val="fr-BE" w:eastAsia="en-US"/>
        </w:rPr>
      </w:pPr>
    </w:p>
    <w:p w14:paraId="68AC5ED9" w14:textId="39B79E70" w:rsidR="007F5706" w:rsidRPr="00EC63E4" w:rsidRDefault="007F5706" w:rsidP="007F5706">
      <w:pPr>
        <w:widowControl w:val="0"/>
        <w:autoSpaceDE w:val="0"/>
        <w:autoSpaceDN w:val="0"/>
        <w:adjustRightInd w:val="0"/>
        <w:rPr>
          <w:rFonts w:ascii="Garamond" w:eastAsiaTheme="minorEastAsia" w:hAnsi="Garamond" w:cs="Arial"/>
          <w:sz w:val="22"/>
          <w:szCs w:val="22"/>
        </w:rPr>
      </w:pPr>
      <w:r w:rsidRPr="00EC63E4">
        <w:rPr>
          <w:rFonts w:ascii="Garamond" w:hAnsi="Garamond"/>
          <w:sz w:val="22"/>
          <w:szCs w:val="22"/>
        </w:rPr>
        <w:t>Ha az N összetevő összértéke nem éri el a 11 pontot, akkor a tápérték annak az N összetevőnek az összpontszámával egyezik meg, amelyből a P összetevő összpontszámát levonják.</w:t>
      </w:r>
    </w:p>
    <w:p w14:paraId="37BF93E2" w14:textId="668A936E" w:rsidR="007F5706" w:rsidRPr="00EC63E4" w:rsidRDefault="007F5706" w:rsidP="007F5706">
      <w:pPr>
        <w:widowControl w:val="0"/>
        <w:autoSpaceDE w:val="0"/>
        <w:autoSpaceDN w:val="0"/>
        <w:adjustRightInd w:val="0"/>
        <w:rPr>
          <w:rFonts w:ascii="Garamond" w:eastAsiaTheme="minorEastAsia" w:hAnsi="Garamond" w:cs="Arial"/>
          <w:sz w:val="22"/>
          <w:szCs w:val="22"/>
          <w:lang w:val="fr-BE" w:eastAsia="en-US"/>
        </w:rPr>
      </w:pPr>
    </w:p>
    <w:p w14:paraId="4B9911E7" w14:textId="77777777" w:rsidR="007F5706" w:rsidRPr="00EC63E4" w:rsidRDefault="007F5706" w:rsidP="00E247A5">
      <w:pPr>
        <w:keepNext/>
        <w:widowControl w:val="0"/>
        <w:autoSpaceDE w:val="0"/>
        <w:autoSpaceDN w:val="0"/>
        <w:adjustRightInd w:val="0"/>
        <w:rPr>
          <w:rFonts w:ascii="Garamond" w:eastAsiaTheme="minorEastAsia" w:hAnsi="Garamond" w:cs="Arial"/>
          <w:sz w:val="22"/>
          <w:szCs w:val="22"/>
        </w:rPr>
      </w:pPr>
      <w:r w:rsidRPr="00EC63E4">
        <w:rPr>
          <w:rFonts w:ascii="Garamond" w:hAnsi="Garamond"/>
          <w:sz w:val="22"/>
          <w:szCs w:val="22"/>
        </w:rPr>
        <w:t>Ha az N összetevő összértéke 11 pont vagy azt meghaladó, és</w:t>
      </w:r>
    </w:p>
    <w:p w14:paraId="13D8CC20" w14:textId="570EA1BE" w:rsidR="007F5706" w:rsidRPr="00EC63E4" w:rsidRDefault="00C50489" w:rsidP="00C50489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ind w:left="567"/>
        <w:rPr>
          <w:rFonts w:ascii="Garamond" w:eastAsiaTheme="minorEastAsia" w:hAnsi="Garamond" w:cs="Arial"/>
          <w:sz w:val="22"/>
          <w:szCs w:val="22"/>
        </w:rPr>
      </w:pPr>
      <w:r w:rsidRPr="00EC63E4">
        <w:rPr>
          <w:rFonts w:ascii="Garamond" w:hAnsi="Garamond"/>
          <w:sz w:val="22"/>
          <w:szCs w:val="22"/>
        </w:rPr>
        <w:t>ha a „gyümölcs és zöldség” elem pontszáma 5, akkor a tápérték annak az N összetevőnek az összpontszámával egyezik meg, amelyből a P összetevő összpontszámát levonják.</w:t>
      </w:r>
    </w:p>
    <w:p w14:paraId="6117263F" w14:textId="60ECEC02" w:rsidR="007F5706" w:rsidRPr="00EC63E4" w:rsidRDefault="00C50489" w:rsidP="00C50489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ind w:left="567"/>
        <w:rPr>
          <w:rFonts w:ascii="Garamond" w:eastAsiaTheme="minorEastAsia" w:hAnsi="Garamond" w:cs="Arial"/>
          <w:sz w:val="22"/>
          <w:szCs w:val="22"/>
        </w:rPr>
      </w:pPr>
      <w:r w:rsidRPr="00EC63E4">
        <w:rPr>
          <w:rFonts w:ascii="Garamond" w:hAnsi="Garamond"/>
          <w:sz w:val="22"/>
          <w:szCs w:val="22"/>
        </w:rPr>
        <w:t>ha a „gyümölcs és zöldség” elem pontszáma 5-nél kisebb, akkor a tápérték akkor a tápérték annak az N összetevőnek az összpontszámával egyezik meg, amelyből az „élelmi rost” és a „gyümölcs és zöldség” pontok összegét levonják. Ebben az esetben a tápérték kiszámításánál a fehérjetartalmat nem kell számításba venni. </w:t>
      </w:r>
    </w:p>
    <w:p w14:paraId="50231C79" w14:textId="6D46C710" w:rsidR="007F5706" w:rsidRPr="00EC63E4" w:rsidRDefault="007F5706" w:rsidP="007F5706">
      <w:pPr>
        <w:widowControl w:val="0"/>
        <w:autoSpaceDE w:val="0"/>
        <w:autoSpaceDN w:val="0"/>
        <w:adjustRightInd w:val="0"/>
        <w:rPr>
          <w:rFonts w:ascii="Garamond" w:eastAsiaTheme="minorEastAsia" w:hAnsi="Garamond" w:cs="Arial"/>
          <w:sz w:val="22"/>
          <w:szCs w:val="22"/>
          <w:lang w:val="fr-BE" w:eastAsia="en-US"/>
        </w:rPr>
      </w:pPr>
    </w:p>
    <w:p w14:paraId="54786965" w14:textId="77777777" w:rsidR="005E03B6" w:rsidRPr="00EC63E4" w:rsidRDefault="005E03B6" w:rsidP="007F5706">
      <w:pPr>
        <w:widowControl w:val="0"/>
        <w:autoSpaceDE w:val="0"/>
        <w:autoSpaceDN w:val="0"/>
        <w:adjustRightInd w:val="0"/>
        <w:rPr>
          <w:rFonts w:ascii="Garamond" w:eastAsiaTheme="minorEastAsia" w:hAnsi="Garamond" w:cs="Arial"/>
          <w:sz w:val="22"/>
          <w:szCs w:val="22"/>
          <w:lang w:val="fr-BE" w:eastAsia="en-US"/>
        </w:rPr>
      </w:pPr>
    </w:p>
    <w:p w14:paraId="6E0822C6" w14:textId="77777777" w:rsidR="007F5706" w:rsidRPr="00EC63E4" w:rsidRDefault="007F5706" w:rsidP="00E247A5">
      <w:pPr>
        <w:keepNext/>
        <w:widowControl w:val="0"/>
        <w:autoSpaceDE w:val="0"/>
        <w:autoSpaceDN w:val="0"/>
        <w:adjustRightInd w:val="0"/>
        <w:ind w:left="720"/>
        <w:rPr>
          <w:rFonts w:ascii="Garamond" w:eastAsiaTheme="minorEastAsia" w:hAnsi="Garamond" w:cs="Arial"/>
          <w:b/>
          <w:sz w:val="22"/>
          <w:szCs w:val="22"/>
          <w:u w:val="single"/>
        </w:rPr>
      </w:pPr>
      <w:r w:rsidRPr="00EC63E4">
        <w:rPr>
          <w:rFonts w:ascii="Garamond" w:hAnsi="Garamond"/>
          <w:b/>
          <w:sz w:val="22"/>
          <w:szCs w:val="22"/>
          <w:u w:val="single"/>
        </w:rPr>
        <w:t>1b) Különleges esetek</w:t>
      </w:r>
    </w:p>
    <w:p w14:paraId="492AF772" w14:textId="77777777" w:rsidR="007F5706" w:rsidRPr="00EC63E4" w:rsidRDefault="007F5706" w:rsidP="00E247A5">
      <w:pPr>
        <w:keepNext/>
        <w:widowControl w:val="0"/>
        <w:autoSpaceDE w:val="0"/>
        <w:autoSpaceDN w:val="0"/>
        <w:adjustRightInd w:val="0"/>
        <w:rPr>
          <w:rFonts w:ascii="Garamond" w:eastAsiaTheme="minorEastAsia" w:hAnsi="Garamond" w:cs="Arial"/>
          <w:sz w:val="22"/>
          <w:szCs w:val="22"/>
        </w:rPr>
      </w:pPr>
      <w:r w:rsidRPr="00EC63E4">
        <w:rPr>
          <w:rFonts w:ascii="Garamond" w:hAnsi="Garamond"/>
          <w:sz w:val="22"/>
          <w:szCs w:val="22"/>
        </w:rPr>
        <w:t> </w:t>
      </w:r>
    </w:p>
    <w:p w14:paraId="1063B173" w14:textId="1AEE1BD2" w:rsidR="007F5706" w:rsidRPr="00EC63E4" w:rsidRDefault="007F5706" w:rsidP="007F5706">
      <w:pPr>
        <w:widowControl w:val="0"/>
        <w:autoSpaceDE w:val="0"/>
        <w:autoSpaceDN w:val="0"/>
        <w:adjustRightInd w:val="0"/>
        <w:rPr>
          <w:rFonts w:ascii="Garamond" w:eastAsiaTheme="minorEastAsia" w:hAnsi="Garamond" w:cs="Arial"/>
          <w:sz w:val="22"/>
          <w:szCs w:val="22"/>
        </w:rPr>
      </w:pPr>
      <w:r w:rsidRPr="00EC63E4">
        <w:rPr>
          <w:rFonts w:ascii="Garamond" w:hAnsi="Garamond"/>
          <w:sz w:val="22"/>
          <w:szCs w:val="22"/>
        </w:rPr>
        <w:t>Mivel a Nutri-Score-t nem a 0-3 éves gyermekeknek szánt élelmiszerekre dolgozták ki, azt nem ajánlott az érintett termékeken elhelyezni.</w:t>
      </w:r>
    </w:p>
    <w:p w14:paraId="6EADEC69" w14:textId="44593D00" w:rsidR="007F5706" w:rsidRPr="00EC63E4" w:rsidRDefault="007F5706" w:rsidP="007F5706">
      <w:pPr>
        <w:widowControl w:val="0"/>
        <w:autoSpaceDE w:val="0"/>
        <w:autoSpaceDN w:val="0"/>
        <w:adjustRightInd w:val="0"/>
        <w:rPr>
          <w:rFonts w:ascii="Garamond" w:eastAsiaTheme="minorEastAsia" w:hAnsi="Garamond" w:cs="Arial"/>
          <w:sz w:val="22"/>
          <w:szCs w:val="22"/>
        </w:rPr>
      </w:pPr>
      <w:r w:rsidRPr="00EC63E4">
        <w:rPr>
          <w:rFonts w:ascii="Garamond" w:hAnsi="Garamond"/>
          <w:sz w:val="22"/>
          <w:szCs w:val="22"/>
        </w:rPr>
        <w:t> </w:t>
      </w:r>
    </w:p>
    <w:p w14:paraId="2B8C6707" w14:textId="77777777" w:rsidR="005E03B6" w:rsidRPr="00EC63E4" w:rsidRDefault="007F5706" w:rsidP="00E247A5">
      <w:pPr>
        <w:keepNext/>
        <w:widowControl w:val="0"/>
        <w:autoSpaceDE w:val="0"/>
        <w:autoSpaceDN w:val="0"/>
        <w:adjustRightInd w:val="0"/>
        <w:rPr>
          <w:rFonts w:ascii="Garamond" w:eastAsiaTheme="minorEastAsia" w:hAnsi="Garamond" w:cs="Arial"/>
          <w:i/>
          <w:sz w:val="22"/>
          <w:szCs w:val="22"/>
        </w:rPr>
      </w:pPr>
      <w:r w:rsidRPr="00EC63E4">
        <w:rPr>
          <w:rFonts w:ascii="Garamond" w:hAnsi="Garamond"/>
          <w:i/>
          <w:sz w:val="22"/>
          <w:szCs w:val="22"/>
        </w:rPr>
        <w:t xml:space="preserve">- Sajtok: </w:t>
      </w:r>
    </w:p>
    <w:p w14:paraId="18233831" w14:textId="116AAEE4" w:rsidR="007F5706" w:rsidRPr="00EC63E4" w:rsidRDefault="007F5706" w:rsidP="007F5706">
      <w:pPr>
        <w:widowControl w:val="0"/>
        <w:autoSpaceDE w:val="0"/>
        <w:autoSpaceDN w:val="0"/>
        <w:adjustRightInd w:val="0"/>
        <w:rPr>
          <w:rFonts w:ascii="Garamond" w:eastAsiaTheme="minorEastAsia" w:hAnsi="Garamond" w:cs="Arial"/>
          <w:sz w:val="22"/>
          <w:szCs w:val="22"/>
        </w:rPr>
      </w:pPr>
      <w:r w:rsidRPr="00EC63E4">
        <w:rPr>
          <w:rFonts w:ascii="Garamond" w:hAnsi="Garamond"/>
          <w:sz w:val="22"/>
          <w:szCs w:val="22"/>
        </w:rPr>
        <w:t>A tápérték kiszámításakor figyelembe kell venni a fehérjetartalmat, függetlenül attól, hogy az N összpontszám ≥11 vagy sem. </w:t>
      </w:r>
    </w:p>
    <w:p w14:paraId="1A2F6634" w14:textId="77777777" w:rsidR="007F5706" w:rsidRPr="00EC63E4" w:rsidRDefault="007F5706" w:rsidP="007F5706">
      <w:pPr>
        <w:widowControl w:val="0"/>
        <w:autoSpaceDE w:val="0"/>
        <w:autoSpaceDN w:val="0"/>
        <w:adjustRightInd w:val="0"/>
        <w:rPr>
          <w:rFonts w:ascii="Garamond" w:eastAsiaTheme="minorEastAsia" w:hAnsi="Garamond" w:cs="Arial"/>
          <w:sz w:val="22"/>
          <w:szCs w:val="22"/>
        </w:rPr>
      </w:pPr>
      <w:r w:rsidRPr="00EC63E4">
        <w:rPr>
          <w:rFonts w:ascii="Garamond" w:hAnsi="Garamond"/>
          <w:sz w:val="22"/>
          <w:szCs w:val="22"/>
        </w:rPr>
        <w:t> </w:t>
      </w:r>
    </w:p>
    <w:p w14:paraId="2770876C" w14:textId="77777777" w:rsidR="007F5706" w:rsidRPr="00EC63E4" w:rsidRDefault="007F5706" w:rsidP="007F5706">
      <w:pPr>
        <w:widowControl w:val="0"/>
        <w:autoSpaceDE w:val="0"/>
        <w:autoSpaceDN w:val="0"/>
        <w:adjustRightInd w:val="0"/>
        <w:rPr>
          <w:rFonts w:ascii="Garamond" w:eastAsiaTheme="minorEastAsia" w:hAnsi="Garamond" w:cs="Arial"/>
          <w:sz w:val="22"/>
          <w:szCs w:val="22"/>
        </w:rPr>
      </w:pPr>
      <w:r w:rsidRPr="00EC63E4">
        <w:rPr>
          <w:rFonts w:ascii="Garamond" w:hAnsi="Garamond"/>
          <w:sz w:val="22"/>
          <w:szCs w:val="22"/>
        </w:rPr>
        <w:t>Tápérték = Összes N pontszám – Összes P pontszám </w:t>
      </w:r>
    </w:p>
    <w:p w14:paraId="23080C5C" w14:textId="77777777" w:rsidR="007F5706" w:rsidRPr="00EC63E4" w:rsidRDefault="007F5706" w:rsidP="007F5706">
      <w:pPr>
        <w:widowControl w:val="0"/>
        <w:autoSpaceDE w:val="0"/>
        <w:autoSpaceDN w:val="0"/>
        <w:adjustRightInd w:val="0"/>
        <w:rPr>
          <w:rFonts w:ascii="Garamond" w:eastAsiaTheme="minorEastAsia" w:hAnsi="Garamond" w:cs="Arial"/>
          <w:sz w:val="22"/>
          <w:szCs w:val="22"/>
        </w:rPr>
      </w:pPr>
      <w:r w:rsidRPr="00EC63E4">
        <w:rPr>
          <w:rFonts w:ascii="Garamond" w:hAnsi="Garamond"/>
          <w:sz w:val="22"/>
          <w:szCs w:val="22"/>
        </w:rPr>
        <w:t> </w:t>
      </w:r>
    </w:p>
    <w:p w14:paraId="68584A8E" w14:textId="77777777" w:rsidR="005E03B6" w:rsidRPr="00EC63E4" w:rsidRDefault="007F5706" w:rsidP="00E247A5">
      <w:pPr>
        <w:keepNext/>
        <w:widowControl w:val="0"/>
        <w:autoSpaceDE w:val="0"/>
        <w:autoSpaceDN w:val="0"/>
        <w:adjustRightInd w:val="0"/>
        <w:rPr>
          <w:rFonts w:ascii="Garamond" w:eastAsiaTheme="minorEastAsia" w:hAnsi="Garamond" w:cs="Arial"/>
          <w:i/>
          <w:sz w:val="22"/>
          <w:szCs w:val="22"/>
        </w:rPr>
      </w:pPr>
      <w:r w:rsidRPr="00EC63E4">
        <w:rPr>
          <w:rFonts w:ascii="Garamond" w:hAnsi="Garamond"/>
          <w:i/>
          <w:sz w:val="22"/>
          <w:szCs w:val="22"/>
        </w:rPr>
        <w:t xml:space="preserve">- Hozzáadott zsírok: </w:t>
      </w:r>
    </w:p>
    <w:p w14:paraId="06CEDBE6" w14:textId="6F4B20E4" w:rsidR="007F5706" w:rsidRPr="00EC63E4" w:rsidRDefault="007F5706" w:rsidP="007F5706">
      <w:pPr>
        <w:widowControl w:val="0"/>
        <w:autoSpaceDE w:val="0"/>
        <w:autoSpaceDN w:val="0"/>
        <w:adjustRightInd w:val="0"/>
        <w:rPr>
          <w:rFonts w:ascii="Garamond" w:eastAsiaTheme="minorEastAsia" w:hAnsi="Garamond" w:cs="Arial"/>
          <w:sz w:val="22"/>
          <w:szCs w:val="22"/>
        </w:rPr>
      </w:pPr>
      <w:r w:rsidRPr="00EC63E4">
        <w:rPr>
          <w:rFonts w:ascii="Garamond" w:hAnsi="Garamond"/>
          <w:sz w:val="22"/>
          <w:szCs w:val="22"/>
        </w:rPr>
        <w:t>A zsírsavtartalom pontozási táblázat a telítettzsírsav-/zsír-összetevőn alapul; a pontozás 10%-ról indul és 6%-onként emelkedik. </w:t>
      </w:r>
    </w:p>
    <w:p w14:paraId="48D6BC0E" w14:textId="77777777" w:rsidR="007F5706" w:rsidRPr="00EC63E4" w:rsidRDefault="007F5706" w:rsidP="007F5706">
      <w:pPr>
        <w:widowControl w:val="0"/>
        <w:autoSpaceDE w:val="0"/>
        <w:autoSpaceDN w:val="0"/>
        <w:adjustRightInd w:val="0"/>
        <w:rPr>
          <w:rFonts w:ascii="Garamond" w:eastAsiaTheme="minorEastAsia" w:hAnsi="Garamond" w:cs="Arial"/>
          <w:sz w:val="22"/>
          <w:szCs w:val="22"/>
        </w:rPr>
      </w:pPr>
      <w:r w:rsidRPr="00EC63E4">
        <w:rPr>
          <w:rFonts w:ascii="Garamond" w:hAnsi="Garamond"/>
          <w:sz w:val="22"/>
          <w:szCs w:val="22"/>
        </w:rPr>
        <w:t> </w:t>
      </w:r>
    </w:p>
    <w:p w14:paraId="70F93315" w14:textId="3039C70F" w:rsidR="007F5706" w:rsidRPr="00EC63E4" w:rsidRDefault="007F5706" w:rsidP="00E247A5">
      <w:pPr>
        <w:keepNext/>
        <w:widowControl w:val="0"/>
        <w:autoSpaceDE w:val="0"/>
        <w:autoSpaceDN w:val="0"/>
        <w:adjustRightInd w:val="0"/>
        <w:rPr>
          <w:rFonts w:ascii="Garamond" w:eastAsiaTheme="minorEastAsia" w:hAnsi="Garamond" w:cs="Arial"/>
          <w:sz w:val="22"/>
          <w:szCs w:val="22"/>
        </w:rPr>
      </w:pPr>
      <w:r w:rsidRPr="00EC63E4">
        <w:rPr>
          <w:rFonts w:ascii="Garamond" w:hAnsi="Garamond"/>
          <w:sz w:val="22"/>
          <w:szCs w:val="22"/>
        </w:rPr>
        <w:t>3. táblázat - Hozzáadott zsírok esetében a telítettzsírsav-/zsír-összetevőre vonatkozó pontozási táblázat 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0"/>
        <w:gridCol w:w="4800"/>
        <w:gridCol w:w="30"/>
      </w:tblGrid>
      <w:tr w:rsidR="007F5706" w:rsidRPr="00EC63E4" w14:paraId="20A0C000" w14:textId="77777777" w:rsidTr="00325FAD">
        <w:trPr>
          <w:gridAfter w:val="1"/>
          <w:wAfter w:w="2" w:type="dxa"/>
        </w:trPr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2329B034" w14:textId="77777777" w:rsidR="007F5706" w:rsidRPr="00EC63E4" w:rsidRDefault="007F5706" w:rsidP="00E247A5">
            <w:pPr>
              <w:keepNext/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</w:rPr>
            </w:pPr>
            <w:r w:rsidRPr="00EC63E4">
              <w:rPr>
                <w:rFonts w:ascii="Garamond" w:hAnsi="Garamond"/>
                <w:sz w:val="22"/>
                <w:szCs w:val="22"/>
              </w:rPr>
              <w:t> </w:t>
            </w:r>
          </w:p>
          <w:p w14:paraId="1159933C" w14:textId="77777777" w:rsidR="007F5706" w:rsidRPr="00EC63E4" w:rsidRDefault="007F5706" w:rsidP="00E247A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Garamond" w:eastAsiaTheme="minorEastAsia" w:hAnsi="Garamond" w:cs="Arial"/>
                <w:sz w:val="22"/>
                <w:szCs w:val="22"/>
              </w:rPr>
            </w:pPr>
            <w:r w:rsidRPr="00EC63E4">
              <w:rPr>
                <w:rFonts w:ascii="Garamond" w:hAnsi="Garamond"/>
                <w:sz w:val="22"/>
                <w:szCs w:val="22"/>
              </w:rPr>
              <w:t>Pontszám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34721E31" w14:textId="77777777" w:rsidR="007F5706" w:rsidRPr="00EC63E4" w:rsidRDefault="007F5706" w:rsidP="00E247A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Garamond" w:eastAsiaTheme="minorEastAsia" w:hAnsi="Garamond" w:cs="Arial"/>
                <w:sz w:val="22"/>
                <w:szCs w:val="22"/>
              </w:rPr>
            </w:pPr>
            <w:r w:rsidRPr="00EC63E4">
              <w:rPr>
                <w:rFonts w:ascii="Garamond" w:hAnsi="Garamond"/>
                <w:sz w:val="22"/>
                <w:szCs w:val="22"/>
              </w:rPr>
              <w:t> </w:t>
            </w:r>
          </w:p>
          <w:p w14:paraId="18FD1CE3" w14:textId="77777777" w:rsidR="007F5706" w:rsidRPr="00EC63E4" w:rsidRDefault="007F5706" w:rsidP="00E247A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Garamond" w:eastAsiaTheme="minorEastAsia" w:hAnsi="Garamond" w:cs="Arial"/>
                <w:sz w:val="22"/>
                <w:szCs w:val="22"/>
              </w:rPr>
            </w:pPr>
            <w:r w:rsidRPr="00EC63E4">
              <w:rPr>
                <w:rFonts w:ascii="Garamond" w:hAnsi="Garamond"/>
                <w:sz w:val="22"/>
                <w:szCs w:val="22"/>
              </w:rPr>
              <w:t>Anyagtartalom</w:t>
            </w:r>
          </w:p>
          <w:p w14:paraId="4149F733" w14:textId="77777777" w:rsidR="007F5706" w:rsidRPr="00EC63E4" w:rsidRDefault="007F5706" w:rsidP="00E247A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Garamond" w:eastAsiaTheme="minorEastAsia" w:hAnsi="Garamond" w:cs="Arial"/>
                <w:sz w:val="22"/>
                <w:szCs w:val="22"/>
              </w:rPr>
            </w:pPr>
            <w:r w:rsidRPr="00EC63E4">
              <w:rPr>
                <w:rFonts w:ascii="Garamond" w:hAnsi="Garamond"/>
                <w:sz w:val="22"/>
                <w:szCs w:val="22"/>
              </w:rPr>
              <w:t> </w:t>
            </w:r>
          </w:p>
          <w:p w14:paraId="4D9D24FC" w14:textId="2C83B1B1" w:rsidR="007F5706" w:rsidRPr="00EC63E4" w:rsidRDefault="000C07DC" w:rsidP="00E247A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Garamond" w:eastAsiaTheme="minorEastAsia" w:hAnsi="Garamond" w:cs="Arial"/>
                <w:sz w:val="22"/>
                <w:szCs w:val="22"/>
              </w:rPr>
            </w:pPr>
            <w:r w:rsidRPr="00EC63E4">
              <w:rPr>
                <w:rFonts w:ascii="Garamond" w:hAnsi="Garamond"/>
                <w:sz w:val="22"/>
                <w:szCs w:val="22"/>
              </w:rPr>
              <w:t>Telített zsírsavak/zsírok</w:t>
            </w:r>
          </w:p>
        </w:tc>
      </w:tr>
      <w:tr w:rsidR="007F5706" w:rsidRPr="00EC63E4" w14:paraId="38E22909" w14:textId="77777777" w:rsidTr="00325FAD"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5E759348" w14:textId="6C16EC38" w:rsidR="007F5706" w:rsidRPr="00EC63E4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</w:rPr>
            </w:pPr>
            <w:r w:rsidRPr="00EC63E4">
              <w:rPr>
                <w:rFonts w:ascii="Garamond" w:hAnsi="Garamond"/>
                <w:sz w:val="22"/>
                <w:szCs w:val="22"/>
              </w:rPr>
              <w:t>0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1D48027B" w14:textId="6F8D8A4F" w:rsidR="007F5706" w:rsidRPr="00EC63E4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</w:rPr>
            </w:pPr>
            <w:r w:rsidRPr="00EC63E4">
              <w:rPr>
                <w:rFonts w:ascii="Garamond" w:hAnsi="Garamond"/>
                <w:sz w:val="22"/>
                <w:szCs w:val="22"/>
              </w:rPr>
              <w:t>&lt;10</w:t>
            </w:r>
          </w:p>
        </w:tc>
        <w:tc>
          <w:tcPr>
            <w:tcW w:w="2" w:type="dxa"/>
            <w:tcBorders>
              <w:top w:val="nil"/>
              <w:left w:val="nil"/>
              <w:bottom w:val="nil"/>
              <w:right w:val="nil"/>
            </w:tcBorders>
          </w:tcPr>
          <w:p w14:paraId="6E93D869" w14:textId="77777777" w:rsidR="007F5706" w:rsidRPr="00EC63E4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  <w:lang w:val="en-US" w:eastAsia="en-US"/>
              </w:rPr>
            </w:pPr>
          </w:p>
        </w:tc>
      </w:tr>
      <w:tr w:rsidR="007F5706" w:rsidRPr="00EC63E4" w14:paraId="09721D9E" w14:textId="77777777" w:rsidTr="00325FAD"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3FF3E643" w14:textId="2BA33A5F" w:rsidR="007F5706" w:rsidRPr="00EC63E4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</w:rPr>
            </w:pPr>
            <w:r w:rsidRPr="00EC63E4">
              <w:rPr>
                <w:rFonts w:ascii="Garamond" w:hAnsi="Garamond"/>
                <w:sz w:val="22"/>
                <w:szCs w:val="22"/>
              </w:rPr>
              <w:t>1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3AD1D1A4" w14:textId="5841D1EB" w:rsidR="007F5706" w:rsidRPr="00EC63E4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</w:rPr>
            </w:pPr>
            <w:r w:rsidRPr="00EC63E4">
              <w:rPr>
                <w:rFonts w:ascii="Garamond" w:hAnsi="Garamond"/>
                <w:sz w:val="22"/>
                <w:szCs w:val="22"/>
              </w:rPr>
              <w:t>&lt;16</w:t>
            </w:r>
          </w:p>
        </w:tc>
        <w:tc>
          <w:tcPr>
            <w:tcW w:w="2" w:type="dxa"/>
            <w:tcBorders>
              <w:top w:val="nil"/>
              <w:left w:val="nil"/>
              <w:bottom w:val="nil"/>
              <w:right w:val="nil"/>
            </w:tcBorders>
          </w:tcPr>
          <w:p w14:paraId="1E645087" w14:textId="77777777" w:rsidR="007F5706" w:rsidRPr="00EC63E4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  <w:lang w:val="en-US" w:eastAsia="en-US"/>
              </w:rPr>
            </w:pPr>
          </w:p>
        </w:tc>
      </w:tr>
      <w:tr w:rsidR="007F5706" w:rsidRPr="00EC63E4" w14:paraId="74833326" w14:textId="77777777" w:rsidTr="00325FAD"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2B9E3CED" w14:textId="417B1425" w:rsidR="007F5706" w:rsidRPr="00EC63E4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</w:rPr>
            </w:pPr>
            <w:r w:rsidRPr="00EC63E4">
              <w:rPr>
                <w:rFonts w:ascii="Garamond" w:hAnsi="Garamond"/>
                <w:sz w:val="22"/>
                <w:szCs w:val="22"/>
              </w:rPr>
              <w:t>2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7DA9BE69" w14:textId="24C3D5A7" w:rsidR="007F5706" w:rsidRPr="00EC63E4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</w:rPr>
            </w:pPr>
            <w:r w:rsidRPr="00EC63E4">
              <w:rPr>
                <w:rFonts w:ascii="Garamond" w:hAnsi="Garamond"/>
                <w:sz w:val="22"/>
                <w:szCs w:val="22"/>
              </w:rPr>
              <w:t>&lt;22</w:t>
            </w:r>
          </w:p>
        </w:tc>
        <w:tc>
          <w:tcPr>
            <w:tcW w:w="2" w:type="dxa"/>
            <w:tcBorders>
              <w:top w:val="nil"/>
              <w:left w:val="nil"/>
              <w:bottom w:val="nil"/>
              <w:right w:val="nil"/>
            </w:tcBorders>
          </w:tcPr>
          <w:p w14:paraId="73FAB874" w14:textId="77777777" w:rsidR="007F5706" w:rsidRPr="00EC63E4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  <w:lang w:val="en-US" w:eastAsia="en-US"/>
              </w:rPr>
            </w:pPr>
          </w:p>
        </w:tc>
      </w:tr>
      <w:tr w:rsidR="007F5706" w:rsidRPr="00EC63E4" w14:paraId="43024649" w14:textId="77777777" w:rsidTr="00325FAD"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18337E6A" w14:textId="7C534784" w:rsidR="007F5706" w:rsidRPr="00EC63E4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</w:rPr>
            </w:pPr>
            <w:r w:rsidRPr="00EC63E4">
              <w:rPr>
                <w:rFonts w:ascii="Garamond" w:hAnsi="Garamond"/>
                <w:sz w:val="22"/>
                <w:szCs w:val="22"/>
              </w:rPr>
              <w:t>3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38324F36" w14:textId="20C0A4EA" w:rsidR="007F5706" w:rsidRPr="00EC63E4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</w:rPr>
            </w:pPr>
            <w:r w:rsidRPr="00EC63E4">
              <w:rPr>
                <w:rFonts w:ascii="Garamond" w:hAnsi="Garamond"/>
                <w:sz w:val="22"/>
                <w:szCs w:val="22"/>
              </w:rPr>
              <w:t>&lt;28</w:t>
            </w:r>
          </w:p>
        </w:tc>
        <w:tc>
          <w:tcPr>
            <w:tcW w:w="2" w:type="dxa"/>
            <w:tcBorders>
              <w:top w:val="nil"/>
              <w:left w:val="nil"/>
              <w:bottom w:val="nil"/>
              <w:right w:val="nil"/>
            </w:tcBorders>
          </w:tcPr>
          <w:p w14:paraId="7D15A906" w14:textId="77777777" w:rsidR="007F5706" w:rsidRPr="00EC63E4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  <w:lang w:val="en-US" w:eastAsia="en-US"/>
              </w:rPr>
            </w:pPr>
          </w:p>
        </w:tc>
      </w:tr>
      <w:tr w:rsidR="007F5706" w:rsidRPr="00EC63E4" w14:paraId="708BB583" w14:textId="77777777" w:rsidTr="00325FAD"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01B5D621" w14:textId="3089F3A6" w:rsidR="007F5706" w:rsidRPr="00EC63E4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</w:rPr>
            </w:pPr>
            <w:r w:rsidRPr="00EC63E4">
              <w:rPr>
                <w:rFonts w:ascii="Garamond" w:hAnsi="Garamond"/>
                <w:sz w:val="22"/>
                <w:szCs w:val="22"/>
              </w:rPr>
              <w:t>4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4F5B62D2" w14:textId="47CD3E11" w:rsidR="007F5706" w:rsidRPr="00EC63E4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</w:rPr>
            </w:pPr>
            <w:r w:rsidRPr="00EC63E4">
              <w:rPr>
                <w:rFonts w:ascii="Garamond" w:hAnsi="Garamond"/>
                <w:sz w:val="22"/>
                <w:szCs w:val="22"/>
              </w:rPr>
              <w:t>&lt;34</w:t>
            </w:r>
          </w:p>
        </w:tc>
        <w:tc>
          <w:tcPr>
            <w:tcW w:w="2" w:type="dxa"/>
            <w:tcBorders>
              <w:top w:val="nil"/>
              <w:left w:val="nil"/>
              <w:bottom w:val="nil"/>
              <w:right w:val="nil"/>
            </w:tcBorders>
          </w:tcPr>
          <w:p w14:paraId="7FEADF76" w14:textId="77777777" w:rsidR="007F5706" w:rsidRPr="00EC63E4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  <w:lang w:val="en-US" w:eastAsia="en-US"/>
              </w:rPr>
            </w:pPr>
          </w:p>
        </w:tc>
      </w:tr>
      <w:tr w:rsidR="007F5706" w:rsidRPr="00EC63E4" w14:paraId="7241AD62" w14:textId="77777777" w:rsidTr="00325FAD"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5C128DEC" w14:textId="3E312716" w:rsidR="007F5706" w:rsidRPr="00EC63E4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</w:rPr>
            </w:pPr>
            <w:r w:rsidRPr="00EC63E4">
              <w:rPr>
                <w:rFonts w:ascii="Garamond" w:hAnsi="Garamond"/>
                <w:sz w:val="22"/>
                <w:szCs w:val="22"/>
              </w:rPr>
              <w:t>5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54BF5A76" w14:textId="4EA3063D" w:rsidR="007F5706" w:rsidRPr="00EC63E4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</w:rPr>
            </w:pPr>
            <w:r w:rsidRPr="00EC63E4">
              <w:rPr>
                <w:rFonts w:ascii="Garamond" w:hAnsi="Garamond"/>
                <w:sz w:val="22"/>
                <w:szCs w:val="22"/>
              </w:rPr>
              <w:t>&lt;40</w:t>
            </w:r>
          </w:p>
        </w:tc>
        <w:tc>
          <w:tcPr>
            <w:tcW w:w="2" w:type="dxa"/>
            <w:tcBorders>
              <w:top w:val="nil"/>
              <w:left w:val="nil"/>
              <w:bottom w:val="nil"/>
              <w:right w:val="nil"/>
            </w:tcBorders>
          </w:tcPr>
          <w:p w14:paraId="4BFE34F0" w14:textId="77777777" w:rsidR="007F5706" w:rsidRPr="00EC63E4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  <w:lang w:val="en-US" w:eastAsia="en-US"/>
              </w:rPr>
            </w:pPr>
          </w:p>
        </w:tc>
      </w:tr>
      <w:tr w:rsidR="007F5706" w:rsidRPr="00EC63E4" w14:paraId="4DB1D62D" w14:textId="77777777" w:rsidTr="00325FAD"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513CA986" w14:textId="3B5EF3E5" w:rsidR="007F5706" w:rsidRPr="00EC63E4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</w:rPr>
            </w:pPr>
            <w:r w:rsidRPr="00EC63E4">
              <w:rPr>
                <w:rFonts w:ascii="Garamond" w:hAnsi="Garamond"/>
                <w:sz w:val="22"/>
                <w:szCs w:val="22"/>
              </w:rPr>
              <w:t>6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00191AC8" w14:textId="43B94EE7" w:rsidR="007F5706" w:rsidRPr="00EC63E4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</w:rPr>
            </w:pPr>
            <w:r w:rsidRPr="00EC63E4">
              <w:rPr>
                <w:rFonts w:ascii="Garamond" w:hAnsi="Garamond"/>
                <w:sz w:val="22"/>
                <w:szCs w:val="22"/>
              </w:rPr>
              <w:t>&lt;46</w:t>
            </w:r>
          </w:p>
        </w:tc>
        <w:tc>
          <w:tcPr>
            <w:tcW w:w="2" w:type="dxa"/>
            <w:tcBorders>
              <w:top w:val="nil"/>
              <w:left w:val="nil"/>
              <w:bottom w:val="nil"/>
              <w:right w:val="nil"/>
            </w:tcBorders>
          </w:tcPr>
          <w:p w14:paraId="5E250807" w14:textId="77777777" w:rsidR="007F5706" w:rsidRPr="00EC63E4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  <w:lang w:val="en-US" w:eastAsia="en-US"/>
              </w:rPr>
            </w:pPr>
          </w:p>
        </w:tc>
      </w:tr>
      <w:tr w:rsidR="007F5706" w:rsidRPr="00EC63E4" w14:paraId="03EB70DB" w14:textId="77777777" w:rsidTr="00325FAD"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4F921EE9" w14:textId="27481549" w:rsidR="007F5706" w:rsidRPr="00EC63E4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</w:rPr>
            </w:pPr>
            <w:r w:rsidRPr="00EC63E4">
              <w:rPr>
                <w:rFonts w:ascii="Garamond" w:hAnsi="Garamond"/>
                <w:sz w:val="22"/>
                <w:szCs w:val="22"/>
              </w:rPr>
              <w:t>7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4F5FBDFC" w14:textId="51F4CE33" w:rsidR="007F5706" w:rsidRPr="00EC63E4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</w:rPr>
            </w:pPr>
            <w:r w:rsidRPr="00EC63E4">
              <w:rPr>
                <w:rFonts w:ascii="Garamond" w:hAnsi="Garamond"/>
                <w:sz w:val="22"/>
                <w:szCs w:val="22"/>
              </w:rPr>
              <w:t>&lt;52</w:t>
            </w:r>
          </w:p>
        </w:tc>
        <w:tc>
          <w:tcPr>
            <w:tcW w:w="2" w:type="dxa"/>
            <w:tcBorders>
              <w:top w:val="nil"/>
              <w:left w:val="nil"/>
              <w:bottom w:val="nil"/>
              <w:right w:val="nil"/>
            </w:tcBorders>
          </w:tcPr>
          <w:p w14:paraId="27084929" w14:textId="77777777" w:rsidR="007F5706" w:rsidRPr="00EC63E4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  <w:lang w:val="en-US" w:eastAsia="en-US"/>
              </w:rPr>
            </w:pPr>
          </w:p>
        </w:tc>
      </w:tr>
      <w:tr w:rsidR="007F5706" w:rsidRPr="00EC63E4" w14:paraId="0466CEE3" w14:textId="77777777" w:rsidTr="00325FAD"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31F48B0A" w14:textId="5201AB0C" w:rsidR="007F5706" w:rsidRPr="00EC63E4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</w:rPr>
            </w:pPr>
            <w:r w:rsidRPr="00EC63E4">
              <w:rPr>
                <w:rFonts w:ascii="Garamond" w:hAnsi="Garamond"/>
                <w:sz w:val="22"/>
                <w:szCs w:val="22"/>
              </w:rPr>
              <w:t>8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04CA5E12" w14:textId="16AD6B52" w:rsidR="007F5706" w:rsidRPr="00EC63E4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</w:rPr>
            </w:pPr>
            <w:r w:rsidRPr="00EC63E4">
              <w:rPr>
                <w:rFonts w:ascii="Garamond" w:hAnsi="Garamond"/>
                <w:sz w:val="22"/>
                <w:szCs w:val="22"/>
              </w:rPr>
              <w:t>&lt;58</w:t>
            </w:r>
          </w:p>
        </w:tc>
        <w:tc>
          <w:tcPr>
            <w:tcW w:w="2" w:type="dxa"/>
            <w:tcBorders>
              <w:top w:val="nil"/>
              <w:left w:val="nil"/>
              <w:bottom w:val="nil"/>
              <w:right w:val="nil"/>
            </w:tcBorders>
          </w:tcPr>
          <w:p w14:paraId="62878784" w14:textId="77777777" w:rsidR="007F5706" w:rsidRPr="00EC63E4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  <w:lang w:val="en-US" w:eastAsia="en-US"/>
              </w:rPr>
            </w:pPr>
          </w:p>
        </w:tc>
      </w:tr>
      <w:tr w:rsidR="007F5706" w:rsidRPr="00EC63E4" w14:paraId="3FE0A81C" w14:textId="77777777" w:rsidTr="00325FAD"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799F4B82" w14:textId="01652658" w:rsidR="007F5706" w:rsidRPr="00EC63E4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</w:rPr>
            </w:pPr>
            <w:r w:rsidRPr="00EC63E4">
              <w:rPr>
                <w:rFonts w:ascii="Garamond" w:hAnsi="Garamond"/>
                <w:sz w:val="22"/>
                <w:szCs w:val="22"/>
              </w:rPr>
              <w:t>9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566BD665" w14:textId="71B4CECC" w:rsidR="007F5706" w:rsidRPr="00EC63E4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</w:rPr>
            </w:pPr>
            <w:r w:rsidRPr="00EC63E4">
              <w:rPr>
                <w:rFonts w:ascii="Garamond" w:hAnsi="Garamond"/>
                <w:sz w:val="22"/>
                <w:szCs w:val="22"/>
              </w:rPr>
              <w:t>&lt;64</w:t>
            </w:r>
          </w:p>
        </w:tc>
        <w:tc>
          <w:tcPr>
            <w:tcW w:w="2" w:type="dxa"/>
            <w:tcBorders>
              <w:top w:val="nil"/>
              <w:left w:val="nil"/>
              <w:bottom w:val="nil"/>
              <w:right w:val="nil"/>
            </w:tcBorders>
          </w:tcPr>
          <w:p w14:paraId="020CCB52" w14:textId="77777777" w:rsidR="007F5706" w:rsidRPr="00EC63E4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  <w:lang w:val="en-US" w:eastAsia="en-US"/>
              </w:rPr>
            </w:pPr>
          </w:p>
        </w:tc>
      </w:tr>
      <w:tr w:rsidR="007F5706" w:rsidRPr="00EC63E4" w14:paraId="1F25079F" w14:textId="77777777" w:rsidTr="00325FAD"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530564AE" w14:textId="0503553E" w:rsidR="007F5706" w:rsidRPr="00EC63E4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</w:rPr>
            </w:pPr>
            <w:r w:rsidRPr="00EC63E4">
              <w:rPr>
                <w:rFonts w:ascii="Garamond" w:hAnsi="Garamond"/>
                <w:sz w:val="22"/>
                <w:szCs w:val="22"/>
              </w:rPr>
              <w:t>10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047C0C64" w14:textId="38024270" w:rsidR="007F5706" w:rsidRPr="00EC63E4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</w:rPr>
            </w:pPr>
            <w:r w:rsidRPr="00EC63E4">
              <w:rPr>
                <w:rFonts w:ascii="Garamond" w:hAnsi="Garamond"/>
                <w:sz w:val="22"/>
                <w:szCs w:val="22"/>
              </w:rPr>
              <w:t>≥64</w:t>
            </w:r>
          </w:p>
        </w:tc>
        <w:tc>
          <w:tcPr>
            <w:tcW w:w="2" w:type="dxa"/>
            <w:tcBorders>
              <w:top w:val="nil"/>
              <w:left w:val="nil"/>
              <w:bottom w:val="nil"/>
              <w:right w:val="nil"/>
            </w:tcBorders>
          </w:tcPr>
          <w:p w14:paraId="25F41060" w14:textId="77777777" w:rsidR="007F5706" w:rsidRPr="00EC63E4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  <w:lang w:val="en-US" w:eastAsia="en-US"/>
              </w:rPr>
            </w:pPr>
          </w:p>
        </w:tc>
      </w:tr>
    </w:tbl>
    <w:p w14:paraId="6AA222F2" w14:textId="77777777" w:rsidR="007F5706" w:rsidRPr="00EC63E4" w:rsidRDefault="007F5706" w:rsidP="007F5706">
      <w:pPr>
        <w:widowControl w:val="0"/>
        <w:autoSpaceDE w:val="0"/>
        <w:autoSpaceDN w:val="0"/>
        <w:adjustRightInd w:val="0"/>
        <w:rPr>
          <w:rFonts w:ascii="Garamond" w:eastAsiaTheme="minorEastAsia" w:hAnsi="Garamond" w:cs="Arial"/>
          <w:sz w:val="22"/>
          <w:szCs w:val="22"/>
        </w:rPr>
      </w:pPr>
      <w:r w:rsidRPr="00EC63E4">
        <w:rPr>
          <w:rFonts w:ascii="Garamond" w:hAnsi="Garamond"/>
          <w:sz w:val="22"/>
          <w:szCs w:val="22"/>
        </w:rPr>
        <w:t> </w:t>
      </w:r>
    </w:p>
    <w:p w14:paraId="2E159D74" w14:textId="5E29D6F8" w:rsidR="005306FB" w:rsidRPr="00EC63E4" w:rsidRDefault="007F5706" w:rsidP="00E247A5">
      <w:pPr>
        <w:widowControl w:val="0"/>
        <w:autoSpaceDE w:val="0"/>
        <w:autoSpaceDN w:val="0"/>
        <w:adjustRightInd w:val="0"/>
        <w:rPr>
          <w:rFonts w:ascii="Garamond" w:eastAsiaTheme="minorEastAsia" w:hAnsi="Garamond" w:cs="Arial"/>
          <w:i/>
          <w:sz w:val="22"/>
          <w:szCs w:val="22"/>
        </w:rPr>
      </w:pPr>
      <w:r w:rsidRPr="00EC63E4">
        <w:rPr>
          <w:rFonts w:ascii="Garamond" w:hAnsi="Garamond"/>
          <w:i/>
          <w:sz w:val="22"/>
          <w:szCs w:val="22"/>
        </w:rPr>
        <w:t xml:space="preserve">- Italok: </w:t>
      </w:r>
    </w:p>
    <w:p w14:paraId="12652564" w14:textId="0B7CA01C" w:rsidR="007F5706" w:rsidRPr="00EC63E4" w:rsidRDefault="005306FB" w:rsidP="007F5706">
      <w:pPr>
        <w:widowControl w:val="0"/>
        <w:autoSpaceDE w:val="0"/>
        <w:autoSpaceDN w:val="0"/>
        <w:adjustRightInd w:val="0"/>
        <w:rPr>
          <w:rFonts w:ascii="Garamond" w:eastAsiaTheme="minorEastAsia" w:hAnsi="Garamond" w:cs="Arial"/>
          <w:sz w:val="22"/>
          <w:szCs w:val="22"/>
        </w:rPr>
      </w:pPr>
      <w:r w:rsidRPr="00EC63E4">
        <w:rPr>
          <w:rFonts w:ascii="Garamond" w:hAnsi="Garamond"/>
          <w:sz w:val="22"/>
          <w:szCs w:val="22"/>
        </w:rPr>
        <w:t>Az italok tápértékének kiszámítása a következő táblázat alapján történik: </w:t>
      </w:r>
    </w:p>
    <w:p w14:paraId="4D581C02" w14:textId="77777777" w:rsidR="007F5706" w:rsidRPr="00EC63E4" w:rsidRDefault="007F5706" w:rsidP="007F5706">
      <w:pPr>
        <w:widowControl w:val="0"/>
        <w:autoSpaceDE w:val="0"/>
        <w:autoSpaceDN w:val="0"/>
        <w:adjustRightInd w:val="0"/>
        <w:rPr>
          <w:rFonts w:ascii="Garamond" w:eastAsiaTheme="minorEastAsia" w:hAnsi="Garamond" w:cs="Arial"/>
          <w:sz w:val="22"/>
          <w:szCs w:val="22"/>
        </w:rPr>
      </w:pPr>
      <w:r w:rsidRPr="00EC63E4">
        <w:rPr>
          <w:rFonts w:ascii="Garamond" w:hAnsi="Garamond"/>
          <w:sz w:val="22"/>
          <w:szCs w:val="22"/>
        </w:rPr>
        <w:t> </w:t>
      </w:r>
    </w:p>
    <w:p w14:paraId="483758C9" w14:textId="77777777" w:rsidR="007F5706" w:rsidRPr="00EC63E4" w:rsidRDefault="007F5706" w:rsidP="00E247A5">
      <w:pPr>
        <w:keepNext/>
        <w:widowControl w:val="0"/>
        <w:autoSpaceDE w:val="0"/>
        <w:autoSpaceDN w:val="0"/>
        <w:adjustRightInd w:val="0"/>
        <w:rPr>
          <w:rFonts w:ascii="Garamond" w:eastAsiaTheme="minorEastAsia" w:hAnsi="Garamond" w:cs="Arial"/>
          <w:sz w:val="22"/>
          <w:szCs w:val="22"/>
        </w:rPr>
      </w:pPr>
      <w:r w:rsidRPr="00EC63E4">
        <w:rPr>
          <w:rFonts w:ascii="Garamond" w:hAnsi="Garamond"/>
          <w:sz w:val="22"/>
          <w:szCs w:val="22"/>
        </w:rPr>
        <w:t>4. táblázat - Italok pontozási táblázata 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0"/>
        <w:gridCol w:w="2400"/>
        <w:gridCol w:w="2400"/>
        <w:gridCol w:w="2400"/>
        <w:gridCol w:w="30"/>
      </w:tblGrid>
      <w:tr w:rsidR="007F5706" w:rsidRPr="00EC63E4" w14:paraId="2C6608F0" w14:textId="77777777" w:rsidTr="00325FAD">
        <w:trPr>
          <w:gridAfter w:val="1"/>
          <w:wAfter w:w="2" w:type="dxa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0E55EB9E" w14:textId="77777777" w:rsidR="007F5706" w:rsidRPr="00EC63E4" w:rsidRDefault="007F5706" w:rsidP="00E247A5">
            <w:pPr>
              <w:keepNext/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</w:rPr>
            </w:pPr>
            <w:r w:rsidRPr="00EC63E4">
              <w:rPr>
                <w:rFonts w:ascii="Garamond" w:hAnsi="Garamond"/>
                <w:sz w:val="22"/>
                <w:szCs w:val="22"/>
              </w:rPr>
              <w:t> </w:t>
            </w:r>
          </w:p>
          <w:p w14:paraId="113CC2A6" w14:textId="77777777" w:rsidR="007F5706" w:rsidRPr="00EC63E4" w:rsidRDefault="007F5706" w:rsidP="00E247A5">
            <w:pPr>
              <w:keepNext/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</w:rPr>
            </w:pPr>
            <w:r w:rsidRPr="00EC63E4">
              <w:rPr>
                <w:rFonts w:ascii="Garamond" w:hAnsi="Garamond"/>
                <w:sz w:val="22"/>
                <w:szCs w:val="22"/>
              </w:rPr>
              <w:t>Pontszám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63042143" w14:textId="77777777" w:rsidR="007F5706" w:rsidRPr="00EC63E4" w:rsidRDefault="007F5706" w:rsidP="00E247A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Garamond" w:eastAsiaTheme="minorEastAsia" w:hAnsi="Garamond" w:cs="Arial"/>
                <w:sz w:val="22"/>
                <w:szCs w:val="22"/>
              </w:rPr>
            </w:pPr>
            <w:r w:rsidRPr="00EC63E4">
              <w:rPr>
                <w:rFonts w:ascii="Garamond" w:hAnsi="Garamond"/>
                <w:sz w:val="22"/>
                <w:szCs w:val="22"/>
              </w:rPr>
              <w:t> </w:t>
            </w:r>
          </w:p>
          <w:p w14:paraId="21D20438" w14:textId="77777777" w:rsidR="00151609" w:rsidRPr="00EC63E4" w:rsidRDefault="002F1085" w:rsidP="00E247A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Garamond" w:eastAsiaTheme="minorEastAsia" w:hAnsi="Garamond" w:cs="Arial"/>
                <w:sz w:val="22"/>
                <w:szCs w:val="22"/>
              </w:rPr>
            </w:pPr>
            <w:r w:rsidRPr="00EC63E4">
              <w:rPr>
                <w:rFonts w:ascii="Garamond" w:hAnsi="Garamond"/>
                <w:sz w:val="22"/>
                <w:szCs w:val="22"/>
              </w:rPr>
              <w:t xml:space="preserve">Energia </w:t>
            </w:r>
          </w:p>
          <w:p w14:paraId="2EA214B7" w14:textId="77777777" w:rsidR="00151609" w:rsidRPr="00EC63E4" w:rsidRDefault="00151609" w:rsidP="00E247A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Garamond" w:eastAsiaTheme="minorEastAsia" w:hAnsi="Garamond" w:cs="Arial"/>
                <w:sz w:val="22"/>
                <w:szCs w:val="22"/>
                <w:lang w:val="en-US" w:eastAsia="en-US"/>
              </w:rPr>
            </w:pPr>
          </w:p>
          <w:p w14:paraId="307CE1B4" w14:textId="105B63F8" w:rsidR="007F5706" w:rsidRPr="00EC63E4" w:rsidRDefault="007F5706" w:rsidP="00E247A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Garamond" w:eastAsiaTheme="minorEastAsia" w:hAnsi="Garamond" w:cs="Arial"/>
                <w:sz w:val="22"/>
                <w:szCs w:val="22"/>
              </w:rPr>
            </w:pPr>
            <w:r w:rsidRPr="00EC63E4">
              <w:rPr>
                <w:rFonts w:ascii="Garamond" w:hAnsi="Garamond"/>
                <w:sz w:val="22"/>
                <w:szCs w:val="22"/>
              </w:rPr>
              <w:t>(kJ/100ml)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41EB927A" w14:textId="77777777" w:rsidR="007F5706" w:rsidRPr="00EC63E4" w:rsidRDefault="007F5706" w:rsidP="00E247A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Garamond" w:eastAsiaTheme="minorEastAsia" w:hAnsi="Garamond" w:cs="Arial"/>
                <w:sz w:val="22"/>
                <w:szCs w:val="22"/>
              </w:rPr>
            </w:pPr>
            <w:r w:rsidRPr="00EC63E4">
              <w:rPr>
                <w:rFonts w:ascii="Garamond" w:hAnsi="Garamond"/>
                <w:sz w:val="22"/>
                <w:szCs w:val="22"/>
              </w:rPr>
              <w:t> </w:t>
            </w:r>
          </w:p>
          <w:p w14:paraId="22C8989F" w14:textId="65CE1537" w:rsidR="00151609" w:rsidRPr="00EC63E4" w:rsidRDefault="007F5706" w:rsidP="00E247A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Garamond" w:eastAsiaTheme="minorEastAsia" w:hAnsi="Garamond" w:cs="Arial"/>
                <w:sz w:val="22"/>
                <w:szCs w:val="22"/>
              </w:rPr>
            </w:pPr>
            <w:r w:rsidRPr="00EC63E4">
              <w:rPr>
                <w:rFonts w:ascii="Garamond" w:hAnsi="Garamond"/>
                <w:sz w:val="22"/>
                <w:szCs w:val="22"/>
              </w:rPr>
              <w:t>Cukrok</w:t>
            </w:r>
            <w:r w:rsidR="00EC63E4" w:rsidRPr="00EC63E4">
              <w:rPr>
                <w:rFonts w:ascii="Garamond" w:hAnsi="Garamond"/>
                <w:sz w:val="22"/>
                <w:szCs w:val="22"/>
              </w:rPr>
              <w:t xml:space="preserve"> </w:t>
            </w:r>
          </w:p>
          <w:p w14:paraId="71365890" w14:textId="77777777" w:rsidR="00151609" w:rsidRPr="00EC63E4" w:rsidRDefault="00151609" w:rsidP="00E247A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Garamond" w:eastAsiaTheme="minorEastAsia" w:hAnsi="Garamond" w:cs="Arial"/>
                <w:sz w:val="22"/>
                <w:szCs w:val="22"/>
                <w:lang w:val="en-US" w:eastAsia="en-US"/>
              </w:rPr>
            </w:pPr>
          </w:p>
          <w:p w14:paraId="055F353B" w14:textId="4D87D2D7" w:rsidR="007F5706" w:rsidRPr="00EC63E4" w:rsidRDefault="007F5706" w:rsidP="00E247A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Garamond" w:eastAsiaTheme="minorEastAsia" w:hAnsi="Garamond" w:cs="Arial"/>
                <w:sz w:val="22"/>
                <w:szCs w:val="22"/>
              </w:rPr>
            </w:pPr>
            <w:r w:rsidRPr="00EC63E4">
              <w:rPr>
                <w:rFonts w:ascii="Garamond" w:hAnsi="Garamond"/>
                <w:sz w:val="22"/>
                <w:szCs w:val="22"/>
              </w:rPr>
              <w:t>(g/100ml)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3089C2EB" w14:textId="77777777" w:rsidR="007F5706" w:rsidRPr="00EC63E4" w:rsidRDefault="007F5706" w:rsidP="00E247A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Garamond" w:eastAsiaTheme="minorEastAsia" w:hAnsi="Garamond" w:cs="Arial"/>
                <w:sz w:val="22"/>
                <w:szCs w:val="22"/>
              </w:rPr>
            </w:pPr>
            <w:r w:rsidRPr="00EC63E4">
              <w:rPr>
                <w:rFonts w:ascii="Garamond" w:hAnsi="Garamond"/>
                <w:sz w:val="22"/>
                <w:szCs w:val="22"/>
              </w:rPr>
              <w:t> </w:t>
            </w:r>
          </w:p>
          <w:p w14:paraId="42E3FA5B" w14:textId="77777777" w:rsidR="00151609" w:rsidRPr="00EC63E4" w:rsidRDefault="007F5706" w:rsidP="00E247A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Garamond" w:eastAsiaTheme="minorEastAsia" w:hAnsi="Garamond" w:cs="Arial"/>
                <w:sz w:val="22"/>
                <w:szCs w:val="22"/>
              </w:rPr>
            </w:pPr>
            <w:r w:rsidRPr="00EC63E4">
              <w:rPr>
                <w:rFonts w:ascii="Garamond" w:hAnsi="Garamond"/>
                <w:sz w:val="22"/>
                <w:szCs w:val="22"/>
              </w:rPr>
              <w:t xml:space="preserve">Gyümölcs és zöldség </w:t>
            </w:r>
          </w:p>
          <w:p w14:paraId="3CFE3CC5" w14:textId="77777777" w:rsidR="00151609" w:rsidRPr="00EC63E4" w:rsidRDefault="00151609" w:rsidP="00E247A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Garamond" w:eastAsiaTheme="minorEastAsia" w:hAnsi="Garamond" w:cs="Arial"/>
                <w:sz w:val="22"/>
                <w:szCs w:val="22"/>
                <w:lang w:val="en-US" w:eastAsia="en-US"/>
              </w:rPr>
            </w:pPr>
          </w:p>
          <w:p w14:paraId="30078AD6" w14:textId="3F085052" w:rsidR="007F5706" w:rsidRPr="00EC63E4" w:rsidRDefault="007F5706" w:rsidP="00E247A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Garamond" w:eastAsiaTheme="minorEastAsia" w:hAnsi="Garamond" w:cs="Arial"/>
                <w:sz w:val="22"/>
                <w:szCs w:val="22"/>
              </w:rPr>
            </w:pPr>
            <w:r w:rsidRPr="00EC63E4">
              <w:rPr>
                <w:rFonts w:ascii="Garamond" w:hAnsi="Garamond"/>
                <w:sz w:val="22"/>
                <w:szCs w:val="22"/>
              </w:rPr>
              <w:t>(%)</w:t>
            </w:r>
          </w:p>
        </w:tc>
      </w:tr>
      <w:tr w:rsidR="007F5706" w:rsidRPr="00EC63E4" w14:paraId="09BDCD84" w14:textId="77777777" w:rsidTr="00325FAD"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601992A4" w14:textId="50143313" w:rsidR="007F5706" w:rsidRPr="00EC63E4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</w:rPr>
            </w:pPr>
            <w:r w:rsidRPr="00EC63E4">
              <w:rPr>
                <w:rFonts w:ascii="Garamond" w:hAnsi="Garamond"/>
                <w:sz w:val="22"/>
                <w:szCs w:val="22"/>
              </w:rPr>
              <w:t>0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49482F77" w14:textId="1C65783D" w:rsidR="007F5706" w:rsidRPr="00EC63E4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</w:rPr>
            </w:pPr>
            <w:r w:rsidRPr="00EC63E4">
              <w:rPr>
                <w:rFonts w:ascii="Garamond" w:hAnsi="Garamond"/>
                <w:sz w:val="22"/>
                <w:szCs w:val="22"/>
              </w:rPr>
              <w:t>≤0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6835E238" w14:textId="5BA841AF" w:rsidR="007F5706" w:rsidRPr="00EC63E4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</w:rPr>
            </w:pPr>
            <w:r w:rsidRPr="00EC63E4">
              <w:rPr>
                <w:rFonts w:ascii="Garamond" w:hAnsi="Garamond"/>
                <w:sz w:val="22"/>
                <w:szCs w:val="22"/>
              </w:rPr>
              <w:t>≤0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52FF3F89" w14:textId="12B527C8" w:rsidR="007F5706" w:rsidRPr="00EC63E4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</w:rPr>
            </w:pPr>
            <w:r w:rsidRPr="00EC63E4">
              <w:rPr>
                <w:rFonts w:ascii="Garamond" w:hAnsi="Garamond"/>
                <w:sz w:val="22"/>
                <w:szCs w:val="22"/>
              </w:rPr>
              <w:t>≤40</w:t>
            </w:r>
          </w:p>
        </w:tc>
        <w:tc>
          <w:tcPr>
            <w:tcW w:w="2" w:type="dxa"/>
            <w:tcBorders>
              <w:top w:val="nil"/>
              <w:left w:val="nil"/>
              <w:bottom w:val="nil"/>
              <w:right w:val="nil"/>
            </w:tcBorders>
          </w:tcPr>
          <w:p w14:paraId="253552FF" w14:textId="77777777" w:rsidR="007F5706" w:rsidRPr="00EC63E4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  <w:lang w:val="en-US" w:eastAsia="en-US"/>
              </w:rPr>
            </w:pPr>
          </w:p>
        </w:tc>
      </w:tr>
      <w:tr w:rsidR="007F5706" w:rsidRPr="00EC63E4" w14:paraId="5A0B9434" w14:textId="77777777" w:rsidTr="00325FAD"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03A19995" w14:textId="7A6DEEB2" w:rsidR="007F5706" w:rsidRPr="00EC63E4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</w:rPr>
            </w:pPr>
            <w:r w:rsidRPr="00EC63E4">
              <w:rPr>
                <w:rFonts w:ascii="Garamond" w:hAnsi="Garamond"/>
                <w:sz w:val="22"/>
                <w:szCs w:val="22"/>
              </w:rPr>
              <w:t>1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78C93776" w14:textId="6EFD9A52" w:rsidR="007F5706" w:rsidRPr="00EC63E4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</w:rPr>
            </w:pPr>
            <w:r w:rsidRPr="00EC63E4">
              <w:rPr>
                <w:rFonts w:ascii="Garamond" w:hAnsi="Garamond"/>
                <w:sz w:val="22"/>
                <w:szCs w:val="22"/>
              </w:rPr>
              <w:t>≤30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6D3CA383" w14:textId="2EFC9EB6" w:rsidR="007F5706" w:rsidRPr="00EC63E4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</w:rPr>
            </w:pPr>
            <w:r w:rsidRPr="00EC63E4">
              <w:rPr>
                <w:rFonts w:ascii="Garamond" w:hAnsi="Garamond"/>
                <w:sz w:val="22"/>
                <w:szCs w:val="22"/>
              </w:rPr>
              <w:t>≤1,5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4A59C396" w14:textId="77777777" w:rsidR="007F5706" w:rsidRPr="00EC63E4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2" w:type="dxa"/>
            <w:tcBorders>
              <w:top w:val="nil"/>
              <w:left w:val="nil"/>
              <w:bottom w:val="nil"/>
              <w:right w:val="nil"/>
            </w:tcBorders>
          </w:tcPr>
          <w:p w14:paraId="70B13A04" w14:textId="77777777" w:rsidR="007F5706" w:rsidRPr="00EC63E4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  <w:lang w:val="en-US" w:eastAsia="en-US"/>
              </w:rPr>
            </w:pPr>
          </w:p>
        </w:tc>
      </w:tr>
      <w:tr w:rsidR="007F5706" w:rsidRPr="00EC63E4" w14:paraId="3D0CF0C6" w14:textId="77777777" w:rsidTr="00325FAD"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2CFFA3BF" w14:textId="66E7731D" w:rsidR="007F5706" w:rsidRPr="00EC63E4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</w:rPr>
            </w:pPr>
            <w:r w:rsidRPr="00EC63E4">
              <w:rPr>
                <w:rFonts w:ascii="Garamond" w:hAnsi="Garamond"/>
                <w:sz w:val="22"/>
                <w:szCs w:val="22"/>
              </w:rPr>
              <w:t>2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4ADD58C3" w14:textId="7DF41BE1" w:rsidR="007F5706" w:rsidRPr="00EC63E4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</w:rPr>
            </w:pPr>
            <w:r w:rsidRPr="00EC63E4">
              <w:rPr>
                <w:rFonts w:ascii="Garamond" w:hAnsi="Garamond"/>
                <w:sz w:val="22"/>
                <w:szCs w:val="22"/>
              </w:rPr>
              <w:t>≤60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1524E11F" w14:textId="1DFDEE4F" w:rsidR="007F5706" w:rsidRPr="00EC63E4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</w:rPr>
            </w:pPr>
            <w:r w:rsidRPr="00EC63E4">
              <w:rPr>
                <w:rFonts w:ascii="Garamond" w:hAnsi="Garamond"/>
                <w:sz w:val="22"/>
                <w:szCs w:val="22"/>
              </w:rPr>
              <w:t>≤3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3A29DC35" w14:textId="2639E45A" w:rsidR="007F5706" w:rsidRPr="00EC63E4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</w:rPr>
            </w:pPr>
            <w:r w:rsidRPr="00EC63E4">
              <w:rPr>
                <w:rFonts w:ascii="Garamond" w:hAnsi="Garamond"/>
                <w:sz w:val="22"/>
                <w:szCs w:val="22"/>
              </w:rPr>
              <w:t>&gt;40</w:t>
            </w:r>
          </w:p>
        </w:tc>
        <w:tc>
          <w:tcPr>
            <w:tcW w:w="2" w:type="dxa"/>
            <w:tcBorders>
              <w:top w:val="nil"/>
              <w:left w:val="nil"/>
              <w:bottom w:val="nil"/>
              <w:right w:val="nil"/>
            </w:tcBorders>
          </w:tcPr>
          <w:p w14:paraId="72F1B07F" w14:textId="77777777" w:rsidR="007F5706" w:rsidRPr="00EC63E4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  <w:lang w:val="en-US" w:eastAsia="en-US"/>
              </w:rPr>
            </w:pPr>
          </w:p>
        </w:tc>
      </w:tr>
      <w:tr w:rsidR="007F5706" w:rsidRPr="00EC63E4" w14:paraId="0B32AEF1" w14:textId="77777777" w:rsidTr="00325FAD"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5282BCF7" w14:textId="6D888CB1" w:rsidR="007F5706" w:rsidRPr="00EC63E4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</w:rPr>
            </w:pPr>
            <w:r w:rsidRPr="00EC63E4">
              <w:rPr>
                <w:rFonts w:ascii="Garamond" w:hAnsi="Garamond"/>
                <w:sz w:val="22"/>
                <w:szCs w:val="22"/>
              </w:rPr>
              <w:t>3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7759B6DC" w14:textId="4379478E" w:rsidR="007F5706" w:rsidRPr="00EC63E4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</w:rPr>
            </w:pPr>
            <w:r w:rsidRPr="00EC63E4">
              <w:rPr>
                <w:rFonts w:ascii="Garamond" w:hAnsi="Garamond"/>
                <w:sz w:val="22"/>
                <w:szCs w:val="22"/>
              </w:rPr>
              <w:t>≤90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06ADAF08" w14:textId="0ED1654E" w:rsidR="007F5706" w:rsidRPr="00EC63E4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</w:rPr>
            </w:pPr>
            <w:r w:rsidRPr="00EC63E4">
              <w:rPr>
                <w:rFonts w:ascii="Garamond" w:hAnsi="Garamond"/>
                <w:sz w:val="22"/>
                <w:szCs w:val="22"/>
              </w:rPr>
              <w:t>≤4,5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50208C7D" w14:textId="77777777" w:rsidR="007F5706" w:rsidRPr="00EC63E4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2" w:type="dxa"/>
            <w:tcBorders>
              <w:top w:val="nil"/>
              <w:left w:val="nil"/>
              <w:bottom w:val="nil"/>
              <w:right w:val="nil"/>
            </w:tcBorders>
          </w:tcPr>
          <w:p w14:paraId="0BBA754C" w14:textId="77777777" w:rsidR="007F5706" w:rsidRPr="00EC63E4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  <w:lang w:val="en-US" w:eastAsia="en-US"/>
              </w:rPr>
            </w:pPr>
          </w:p>
        </w:tc>
      </w:tr>
      <w:tr w:rsidR="007F5706" w:rsidRPr="00EC63E4" w14:paraId="35FD98BC" w14:textId="77777777" w:rsidTr="00325FAD"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43245CCD" w14:textId="724883D5" w:rsidR="007F5706" w:rsidRPr="00EC63E4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</w:rPr>
            </w:pPr>
            <w:r w:rsidRPr="00EC63E4">
              <w:rPr>
                <w:rFonts w:ascii="Garamond" w:hAnsi="Garamond"/>
                <w:sz w:val="22"/>
                <w:szCs w:val="22"/>
              </w:rPr>
              <w:t>4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2333EA34" w14:textId="520A076C" w:rsidR="007F5706" w:rsidRPr="00EC63E4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</w:rPr>
            </w:pPr>
            <w:r w:rsidRPr="00EC63E4">
              <w:rPr>
                <w:rFonts w:ascii="Garamond" w:hAnsi="Garamond"/>
                <w:sz w:val="22"/>
                <w:szCs w:val="22"/>
              </w:rPr>
              <w:t>≤120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0E7CB182" w14:textId="60E8581E" w:rsidR="007F5706" w:rsidRPr="00EC63E4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</w:rPr>
            </w:pPr>
            <w:r w:rsidRPr="00EC63E4">
              <w:rPr>
                <w:rFonts w:ascii="Garamond" w:hAnsi="Garamond"/>
                <w:sz w:val="22"/>
                <w:szCs w:val="22"/>
              </w:rPr>
              <w:t>≤6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3982C299" w14:textId="00012914" w:rsidR="007F5706" w:rsidRPr="00EC63E4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</w:rPr>
            </w:pPr>
            <w:r w:rsidRPr="00EC63E4">
              <w:rPr>
                <w:rFonts w:ascii="Garamond" w:hAnsi="Garamond"/>
                <w:sz w:val="22"/>
                <w:szCs w:val="22"/>
              </w:rPr>
              <w:t>&gt;60</w:t>
            </w:r>
          </w:p>
        </w:tc>
        <w:tc>
          <w:tcPr>
            <w:tcW w:w="2" w:type="dxa"/>
            <w:tcBorders>
              <w:top w:val="nil"/>
              <w:left w:val="nil"/>
              <w:bottom w:val="nil"/>
              <w:right w:val="nil"/>
            </w:tcBorders>
          </w:tcPr>
          <w:p w14:paraId="6870446B" w14:textId="77777777" w:rsidR="007F5706" w:rsidRPr="00EC63E4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  <w:lang w:val="en-US" w:eastAsia="en-US"/>
              </w:rPr>
            </w:pPr>
          </w:p>
        </w:tc>
      </w:tr>
      <w:tr w:rsidR="007F5706" w:rsidRPr="00EC63E4" w14:paraId="6CED8C87" w14:textId="77777777" w:rsidTr="00325FAD"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136B6AD3" w14:textId="06C4E08F" w:rsidR="007F5706" w:rsidRPr="00EC63E4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</w:rPr>
            </w:pPr>
            <w:r w:rsidRPr="00EC63E4">
              <w:rPr>
                <w:rFonts w:ascii="Garamond" w:hAnsi="Garamond"/>
                <w:sz w:val="22"/>
                <w:szCs w:val="22"/>
              </w:rPr>
              <w:t>5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30B64A3F" w14:textId="05D2BBB4" w:rsidR="007F5706" w:rsidRPr="00EC63E4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</w:rPr>
            </w:pPr>
            <w:r w:rsidRPr="00EC63E4">
              <w:rPr>
                <w:rFonts w:ascii="Garamond" w:hAnsi="Garamond"/>
                <w:sz w:val="22"/>
                <w:szCs w:val="22"/>
              </w:rPr>
              <w:t>≤150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4BC8E430" w14:textId="5855947C" w:rsidR="007F5706" w:rsidRPr="00EC63E4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</w:rPr>
            </w:pPr>
            <w:r w:rsidRPr="00EC63E4">
              <w:rPr>
                <w:rFonts w:ascii="Garamond" w:hAnsi="Garamond"/>
                <w:sz w:val="22"/>
                <w:szCs w:val="22"/>
              </w:rPr>
              <w:t>≤7,5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74E6F142" w14:textId="77777777" w:rsidR="007F5706" w:rsidRPr="00EC63E4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2" w:type="dxa"/>
            <w:tcBorders>
              <w:top w:val="nil"/>
              <w:left w:val="nil"/>
              <w:bottom w:val="nil"/>
              <w:right w:val="nil"/>
            </w:tcBorders>
          </w:tcPr>
          <w:p w14:paraId="5AC2596D" w14:textId="77777777" w:rsidR="007F5706" w:rsidRPr="00EC63E4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  <w:lang w:val="en-US" w:eastAsia="en-US"/>
              </w:rPr>
            </w:pPr>
          </w:p>
        </w:tc>
      </w:tr>
      <w:tr w:rsidR="007F5706" w:rsidRPr="00EC63E4" w14:paraId="0B78DCDD" w14:textId="77777777" w:rsidTr="00325FAD"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3C5CE527" w14:textId="55F19414" w:rsidR="007F5706" w:rsidRPr="00EC63E4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</w:rPr>
            </w:pPr>
            <w:r w:rsidRPr="00EC63E4">
              <w:rPr>
                <w:rFonts w:ascii="Garamond" w:hAnsi="Garamond"/>
                <w:sz w:val="22"/>
                <w:szCs w:val="22"/>
              </w:rPr>
              <w:t>6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0CF10DA4" w14:textId="471D42A2" w:rsidR="007F5706" w:rsidRPr="00EC63E4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</w:rPr>
            </w:pPr>
            <w:r w:rsidRPr="00EC63E4">
              <w:rPr>
                <w:rFonts w:ascii="Garamond" w:hAnsi="Garamond"/>
                <w:sz w:val="22"/>
                <w:szCs w:val="22"/>
              </w:rPr>
              <w:t>≤180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561F06CE" w14:textId="54754A99" w:rsidR="007F5706" w:rsidRPr="00EC63E4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</w:rPr>
            </w:pPr>
            <w:r w:rsidRPr="00EC63E4">
              <w:rPr>
                <w:rFonts w:ascii="Garamond" w:hAnsi="Garamond"/>
                <w:sz w:val="22"/>
                <w:szCs w:val="22"/>
              </w:rPr>
              <w:t>≤9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7F54EB78" w14:textId="77777777" w:rsidR="007F5706" w:rsidRPr="00EC63E4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2" w:type="dxa"/>
            <w:tcBorders>
              <w:top w:val="nil"/>
              <w:left w:val="nil"/>
              <w:bottom w:val="nil"/>
              <w:right w:val="nil"/>
            </w:tcBorders>
          </w:tcPr>
          <w:p w14:paraId="77DA443D" w14:textId="77777777" w:rsidR="007F5706" w:rsidRPr="00EC63E4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  <w:lang w:val="en-US" w:eastAsia="en-US"/>
              </w:rPr>
            </w:pPr>
          </w:p>
        </w:tc>
      </w:tr>
      <w:tr w:rsidR="007F5706" w:rsidRPr="00EC63E4" w14:paraId="4F370468" w14:textId="77777777" w:rsidTr="00325FAD"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2659C835" w14:textId="034C7EE9" w:rsidR="007F5706" w:rsidRPr="00EC63E4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</w:rPr>
            </w:pPr>
            <w:r w:rsidRPr="00EC63E4">
              <w:rPr>
                <w:rFonts w:ascii="Garamond" w:hAnsi="Garamond"/>
                <w:sz w:val="22"/>
                <w:szCs w:val="22"/>
              </w:rPr>
              <w:t>7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202927F8" w14:textId="0A170ED6" w:rsidR="007F5706" w:rsidRPr="00EC63E4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</w:rPr>
            </w:pPr>
            <w:r w:rsidRPr="00EC63E4">
              <w:rPr>
                <w:rFonts w:ascii="Garamond" w:hAnsi="Garamond"/>
                <w:sz w:val="22"/>
                <w:szCs w:val="22"/>
              </w:rPr>
              <w:t>≤210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20000581" w14:textId="0F68F627" w:rsidR="007F5706" w:rsidRPr="00EC63E4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</w:rPr>
            </w:pPr>
            <w:r w:rsidRPr="00EC63E4">
              <w:rPr>
                <w:rFonts w:ascii="Garamond" w:hAnsi="Garamond"/>
                <w:sz w:val="22"/>
                <w:szCs w:val="22"/>
              </w:rPr>
              <w:t>≤10,5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3BDFE793" w14:textId="77777777" w:rsidR="007F5706" w:rsidRPr="00EC63E4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2" w:type="dxa"/>
            <w:tcBorders>
              <w:top w:val="nil"/>
              <w:left w:val="nil"/>
              <w:bottom w:val="nil"/>
              <w:right w:val="nil"/>
            </w:tcBorders>
          </w:tcPr>
          <w:p w14:paraId="17C3D7B5" w14:textId="77777777" w:rsidR="007F5706" w:rsidRPr="00EC63E4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  <w:lang w:val="en-US" w:eastAsia="en-US"/>
              </w:rPr>
            </w:pPr>
          </w:p>
        </w:tc>
      </w:tr>
      <w:tr w:rsidR="007F5706" w:rsidRPr="00EC63E4" w14:paraId="01E9BC9E" w14:textId="77777777" w:rsidTr="00325FAD"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7C4697D5" w14:textId="49F6CD4A" w:rsidR="007F5706" w:rsidRPr="00EC63E4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</w:rPr>
            </w:pPr>
            <w:r w:rsidRPr="00EC63E4">
              <w:rPr>
                <w:rFonts w:ascii="Garamond" w:hAnsi="Garamond"/>
                <w:sz w:val="22"/>
                <w:szCs w:val="22"/>
              </w:rPr>
              <w:t>8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7CDF8F16" w14:textId="3FA24D13" w:rsidR="007F5706" w:rsidRPr="00EC63E4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</w:rPr>
            </w:pPr>
            <w:r w:rsidRPr="00EC63E4">
              <w:rPr>
                <w:rFonts w:ascii="Garamond" w:hAnsi="Garamond"/>
                <w:sz w:val="22"/>
                <w:szCs w:val="22"/>
              </w:rPr>
              <w:t>≤240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226569E1" w14:textId="3EDB1C67" w:rsidR="007F5706" w:rsidRPr="00EC63E4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</w:rPr>
            </w:pPr>
            <w:r w:rsidRPr="00EC63E4">
              <w:rPr>
                <w:rFonts w:ascii="Garamond" w:hAnsi="Garamond"/>
                <w:sz w:val="22"/>
                <w:szCs w:val="22"/>
              </w:rPr>
              <w:t>≤12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279B9E3A" w14:textId="77777777" w:rsidR="007F5706" w:rsidRPr="00EC63E4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2" w:type="dxa"/>
            <w:tcBorders>
              <w:top w:val="nil"/>
              <w:left w:val="nil"/>
              <w:bottom w:val="nil"/>
              <w:right w:val="nil"/>
            </w:tcBorders>
          </w:tcPr>
          <w:p w14:paraId="1811E779" w14:textId="77777777" w:rsidR="007F5706" w:rsidRPr="00EC63E4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  <w:lang w:val="en-US" w:eastAsia="en-US"/>
              </w:rPr>
            </w:pPr>
          </w:p>
        </w:tc>
      </w:tr>
      <w:tr w:rsidR="007F5706" w:rsidRPr="00EC63E4" w14:paraId="26B5A634" w14:textId="77777777" w:rsidTr="00325FAD"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2F387E9B" w14:textId="7E84B77F" w:rsidR="007F5706" w:rsidRPr="00EC63E4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</w:rPr>
            </w:pPr>
            <w:r w:rsidRPr="00EC63E4">
              <w:rPr>
                <w:rFonts w:ascii="Garamond" w:hAnsi="Garamond"/>
                <w:sz w:val="22"/>
                <w:szCs w:val="22"/>
              </w:rPr>
              <w:t>9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1B6182AC" w14:textId="00BA5F8C" w:rsidR="007F5706" w:rsidRPr="00EC63E4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</w:rPr>
            </w:pPr>
            <w:r w:rsidRPr="00EC63E4">
              <w:rPr>
                <w:rFonts w:ascii="Garamond" w:hAnsi="Garamond"/>
                <w:sz w:val="22"/>
                <w:szCs w:val="22"/>
              </w:rPr>
              <w:t>≤270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285A39A9" w14:textId="5484EA02" w:rsidR="007F5706" w:rsidRPr="00EC63E4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</w:rPr>
            </w:pPr>
            <w:r w:rsidRPr="00EC63E4">
              <w:rPr>
                <w:rFonts w:ascii="Garamond" w:hAnsi="Garamond"/>
                <w:sz w:val="22"/>
                <w:szCs w:val="22"/>
              </w:rPr>
              <w:t>≤13,5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2862E216" w14:textId="77777777" w:rsidR="007F5706" w:rsidRPr="00EC63E4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2" w:type="dxa"/>
            <w:tcBorders>
              <w:top w:val="nil"/>
              <w:left w:val="nil"/>
              <w:bottom w:val="nil"/>
              <w:right w:val="nil"/>
            </w:tcBorders>
          </w:tcPr>
          <w:p w14:paraId="748829B9" w14:textId="77777777" w:rsidR="007F5706" w:rsidRPr="00EC63E4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  <w:lang w:val="en-US" w:eastAsia="en-US"/>
              </w:rPr>
            </w:pPr>
          </w:p>
        </w:tc>
      </w:tr>
      <w:tr w:rsidR="007F5706" w:rsidRPr="00EC63E4" w14:paraId="508EE417" w14:textId="77777777" w:rsidTr="00325FAD"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5A5656D0" w14:textId="3934D3E9" w:rsidR="007F5706" w:rsidRPr="00EC63E4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</w:rPr>
            </w:pPr>
            <w:r w:rsidRPr="00EC63E4">
              <w:rPr>
                <w:rFonts w:ascii="Garamond" w:hAnsi="Garamond"/>
                <w:sz w:val="22"/>
                <w:szCs w:val="22"/>
              </w:rPr>
              <w:t>10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5B9AAFFF" w14:textId="1129F135" w:rsidR="007F5706" w:rsidRPr="00EC63E4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</w:rPr>
            </w:pPr>
            <w:r w:rsidRPr="00EC63E4">
              <w:rPr>
                <w:rFonts w:ascii="Garamond" w:hAnsi="Garamond"/>
                <w:sz w:val="22"/>
                <w:szCs w:val="22"/>
              </w:rPr>
              <w:t>&gt;270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45A62378" w14:textId="2CA26113" w:rsidR="007F5706" w:rsidRPr="00EC63E4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</w:rPr>
            </w:pPr>
            <w:r w:rsidRPr="00EC63E4">
              <w:rPr>
                <w:rFonts w:ascii="Garamond" w:hAnsi="Garamond"/>
                <w:sz w:val="22"/>
                <w:szCs w:val="22"/>
              </w:rPr>
              <w:t>&gt; 13,5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7E3A045A" w14:textId="70D80550" w:rsidR="007F5706" w:rsidRPr="00EC63E4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</w:rPr>
            </w:pPr>
            <w:r w:rsidRPr="00EC63E4">
              <w:rPr>
                <w:rFonts w:ascii="Garamond" w:hAnsi="Garamond"/>
                <w:sz w:val="22"/>
                <w:szCs w:val="22"/>
              </w:rPr>
              <w:t>&gt;80</w:t>
            </w:r>
          </w:p>
        </w:tc>
        <w:tc>
          <w:tcPr>
            <w:tcW w:w="2" w:type="dxa"/>
            <w:tcBorders>
              <w:top w:val="nil"/>
              <w:left w:val="nil"/>
              <w:bottom w:val="nil"/>
              <w:right w:val="nil"/>
            </w:tcBorders>
          </w:tcPr>
          <w:p w14:paraId="12C5FD30" w14:textId="77777777" w:rsidR="007F5706" w:rsidRPr="00EC63E4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  <w:lang w:val="en-US" w:eastAsia="en-US"/>
              </w:rPr>
            </w:pPr>
          </w:p>
        </w:tc>
      </w:tr>
    </w:tbl>
    <w:p w14:paraId="14D13567" w14:textId="77777777" w:rsidR="007F5706" w:rsidRPr="00EC63E4" w:rsidRDefault="007F5706" w:rsidP="007F5706">
      <w:pPr>
        <w:widowControl w:val="0"/>
        <w:autoSpaceDE w:val="0"/>
        <w:autoSpaceDN w:val="0"/>
        <w:adjustRightInd w:val="0"/>
        <w:rPr>
          <w:rFonts w:ascii="Garamond" w:eastAsiaTheme="minorEastAsia" w:hAnsi="Garamond" w:cs="Arial"/>
          <w:sz w:val="22"/>
          <w:szCs w:val="22"/>
        </w:rPr>
      </w:pPr>
      <w:r w:rsidRPr="00EC63E4">
        <w:rPr>
          <w:rFonts w:ascii="Garamond" w:hAnsi="Garamond"/>
          <w:sz w:val="22"/>
          <w:szCs w:val="22"/>
        </w:rPr>
        <w:t> </w:t>
      </w:r>
    </w:p>
    <w:p w14:paraId="38FA6B3D" w14:textId="77777777" w:rsidR="007F5706" w:rsidRPr="00EC63E4" w:rsidRDefault="007F5706" w:rsidP="007F5706">
      <w:pPr>
        <w:widowControl w:val="0"/>
        <w:autoSpaceDE w:val="0"/>
        <w:autoSpaceDN w:val="0"/>
        <w:adjustRightInd w:val="0"/>
        <w:rPr>
          <w:rFonts w:ascii="Garamond" w:eastAsiaTheme="minorEastAsia" w:hAnsi="Garamond" w:cs="Arial"/>
          <w:sz w:val="22"/>
          <w:szCs w:val="22"/>
        </w:rPr>
      </w:pPr>
      <w:r w:rsidRPr="00EC63E4">
        <w:rPr>
          <w:rFonts w:ascii="Garamond" w:hAnsi="Garamond"/>
          <w:sz w:val="22"/>
          <w:szCs w:val="22"/>
        </w:rPr>
        <w:t> </w:t>
      </w:r>
    </w:p>
    <w:p w14:paraId="79F0CD30" w14:textId="77777777" w:rsidR="007F5706" w:rsidRPr="00EC63E4" w:rsidRDefault="007F5706" w:rsidP="00E247A5">
      <w:pPr>
        <w:keepNext/>
        <w:widowControl w:val="0"/>
        <w:autoSpaceDE w:val="0"/>
        <w:autoSpaceDN w:val="0"/>
        <w:adjustRightInd w:val="0"/>
        <w:rPr>
          <w:rFonts w:ascii="Garamond" w:eastAsiaTheme="minorEastAsia" w:hAnsi="Garamond" w:cs="Arial"/>
          <w:b/>
          <w:sz w:val="22"/>
          <w:szCs w:val="22"/>
          <w:u w:val="single"/>
        </w:rPr>
      </w:pPr>
      <w:r w:rsidRPr="00EC63E4">
        <w:rPr>
          <w:rFonts w:ascii="Garamond" w:hAnsi="Garamond"/>
          <w:b/>
          <w:sz w:val="22"/>
          <w:szCs w:val="22"/>
          <w:u w:val="single"/>
        </w:rPr>
        <w:t>2) Az 1) pont szerint kiszámított tápérték alapján az élelmiszer tápanyagtartalom szerinti besorolása az öt fokozatú skálán.</w:t>
      </w:r>
    </w:p>
    <w:p w14:paraId="25FC95F6" w14:textId="77777777" w:rsidR="007F5706" w:rsidRPr="00EC63E4" w:rsidRDefault="007F5706" w:rsidP="00E247A5">
      <w:pPr>
        <w:keepNext/>
        <w:widowControl w:val="0"/>
        <w:autoSpaceDE w:val="0"/>
        <w:autoSpaceDN w:val="0"/>
        <w:adjustRightInd w:val="0"/>
        <w:rPr>
          <w:rFonts w:ascii="Garamond" w:eastAsiaTheme="minorEastAsia" w:hAnsi="Garamond" w:cs="Arial"/>
          <w:sz w:val="22"/>
          <w:szCs w:val="22"/>
        </w:rPr>
      </w:pPr>
      <w:r w:rsidRPr="00EC63E4">
        <w:rPr>
          <w:rFonts w:ascii="Garamond" w:hAnsi="Garamond"/>
          <w:sz w:val="22"/>
          <w:szCs w:val="22"/>
        </w:rPr>
        <w:t> </w:t>
      </w:r>
    </w:p>
    <w:p w14:paraId="51E533CE" w14:textId="77777777" w:rsidR="00325FAD" w:rsidRPr="00EC63E4" w:rsidRDefault="00325FAD" w:rsidP="00E247A5">
      <w:pPr>
        <w:keepNext/>
        <w:widowControl w:val="0"/>
        <w:autoSpaceDE w:val="0"/>
        <w:autoSpaceDN w:val="0"/>
        <w:adjustRightInd w:val="0"/>
        <w:rPr>
          <w:rFonts w:ascii="Garamond" w:eastAsiaTheme="minorEastAsia" w:hAnsi="Garamond" w:cs="Arial"/>
          <w:sz w:val="22"/>
          <w:szCs w:val="22"/>
          <w:lang w:val="fr-BE" w:eastAsia="en-US"/>
        </w:rPr>
      </w:pPr>
    </w:p>
    <w:p w14:paraId="6611CB04" w14:textId="77777777" w:rsidR="007F5706" w:rsidRPr="00EC63E4" w:rsidRDefault="007F5706" w:rsidP="00E247A5">
      <w:pPr>
        <w:keepNext/>
        <w:widowControl w:val="0"/>
        <w:autoSpaceDE w:val="0"/>
        <w:autoSpaceDN w:val="0"/>
        <w:adjustRightInd w:val="0"/>
        <w:ind w:left="720"/>
        <w:rPr>
          <w:rFonts w:ascii="Garamond" w:eastAsiaTheme="minorEastAsia" w:hAnsi="Garamond" w:cs="Arial"/>
          <w:b/>
          <w:sz w:val="22"/>
          <w:szCs w:val="22"/>
          <w:u w:val="single"/>
        </w:rPr>
      </w:pPr>
      <w:r w:rsidRPr="00EC63E4">
        <w:rPr>
          <w:rFonts w:ascii="Garamond" w:hAnsi="Garamond"/>
          <w:b/>
          <w:sz w:val="22"/>
          <w:szCs w:val="22"/>
          <w:u w:val="single"/>
        </w:rPr>
        <w:t>2a) Általános eset</w:t>
      </w:r>
    </w:p>
    <w:p w14:paraId="53A651B0" w14:textId="77777777" w:rsidR="007F5706" w:rsidRPr="00EC63E4" w:rsidRDefault="007F5706" w:rsidP="00E247A5">
      <w:pPr>
        <w:keepNext/>
        <w:widowControl w:val="0"/>
        <w:autoSpaceDE w:val="0"/>
        <w:autoSpaceDN w:val="0"/>
        <w:adjustRightInd w:val="0"/>
        <w:rPr>
          <w:rFonts w:ascii="Garamond" w:eastAsiaTheme="minorEastAsia" w:hAnsi="Garamond" w:cs="Arial"/>
          <w:sz w:val="22"/>
          <w:szCs w:val="22"/>
        </w:rPr>
      </w:pPr>
      <w:r w:rsidRPr="00EC63E4">
        <w:rPr>
          <w:rFonts w:ascii="Garamond" w:hAnsi="Garamond"/>
          <w:sz w:val="22"/>
          <w:szCs w:val="22"/>
        </w:rPr>
        <w:t> </w:t>
      </w:r>
    </w:p>
    <w:p w14:paraId="2E98A2BB" w14:textId="77777777" w:rsidR="007F5706" w:rsidRPr="00EC63E4" w:rsidRDefault="007F5706" w:rsidP="00E247A5">
      <w:pPr>
        <w:keepNext/>
        <w:widowControl w:val="0"/>
        <w:autoSpaceDE w:val="0"/>
        <w:autoSpaceDN w:val="0"/>
        <w:adjustRightInd w:val="0"/>
        <w:rPr>
          <w:rFonts w:ascii="Garamond" w:eastAsiaTheme="minorEastAsia" w:hAnsi="Garamond" w:cs="Arial"/>
          <w:sz w:val="22"/>
          <w:szCs w:val="22"/>
        </w:rPr>
      </w:pPr>
      <w:r w:rsidRPr="00EC63E4">
        <w:rPr>
          <w:rFonts w:ascii="Garamond" w:hAnsi="Garamond"/>
          <w:sz w:val="22"/>
          <w:szCs w:val="22"/>
        </w:rPr>
        <w:t>A színes grafikus ábrázolás érdekében a következő küszöbértékeket kell figyelembe venni: 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00"/>
        <w:gridCol w:w="3200"/>
        <w:gridCol w:w="3200"/>
        <w:gridCol w:w="30"/>
      </w:tblGrid>
      <w:tr w:rsidR="007F5706" w:rsidRPr="00EC63E4" w14:paraId="351ECAE2" w14:textId="77777777" w:rsidTr="00325FAD">
        <w:trPr>
          <w:gridAfter w:val="1"/>
          <w:wAfter w:w="2" w:type="dxa"/>
        </w:trPr>
        <w:tc>
          <w:tcPr>
            <w:tcW w:w="3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30A7B8F3" w14:textId="77777777" w:rsidR="007F5706" w:rsidRPr="00EC63E4" w:rsidRDefault="007F5706" w:rsidP="00E247A5">
            <w:pPr>
              <w:keepNext/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</w:rPr>
            </w:pPr>
            <w:r w:rsidRPr="00EC63E4">
              <w:rPr>
                <w:rFonts w:ascii="Garamond" w:hAnsi="Garamond"/>
                <w:sz w:val="22"/>
                <w:szCs w:val="22"/>
              </w:rPr>
              <w:t> </w:t>
            </w:r>
          </w:p>
          <w:p w14:paraId="2D6F1407" w14:textId="77777777" w:rsidR="007F5706" w:rsidRPr="00EC63E4" w:rsidRDefault="007F5706" w:rsidP="00E247A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Garamond" w:eastAsiaTheme="minorEastAsia" w:hAnsi="Garamond" w:cs="Arial"/>
                <w:sz w:val="22"/>
                <w:szCs w:val="22"/>
              </w:rPr>
            </w:pPr>
            <w:r w:rsidRPr="00EC63E4">
              <w:rPr>
                <w:rFonts w:ascii="Garamond" w:hAnsi="Garamond"/>
                <w:sz w:val="22"/>
                <w:szCs w:val="22"/>
              </w:rPr>
              <w:t>Osztály</w:t>
            </w:r>
          </w:p>
        </w:tc>
        <w:tc>
          <w:tcPr>
            <w:tcW w:w="3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19600A8A" w14:textId="77777777" w:rsidR="007F5706" w:rsidRPr="00EC63E4" w:rsidRDefault="007F5706" w:rsidP="00E247A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Garamond" w:eastAsiaTheme="minorEastAsia" w:hAnsi="Garamond" w:cs="Arial"/>
                <w:sz w:val="22"/>
                <w:szCs w:val="22"/>
              </w:rPr>
            </w:pPr>
            <w:r w:rsidRPr="00EC63E4">
              <w:rPr>
                <w:rFonts w:ascii="Garamond" w:hAnsi="Garamond"/>
                <w:sz w:val="22"/>
                <w:szCs w:val="22"/>
              </w:rPr>
              <w:t> </w:t>
            </w:r>
          </w:p>
          <w:p w14:paraId="14811A3D" w14:textId="77777777" w:rsidR="007F5706" w:rsidRPr="00EC63E4" w:rsidRDefault="007F5706" w:rsidP="00E247A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Garamond" w:eastAsiaTheme="minorEastAsia" w:hAnsi="Garamond" w:cs="Arial"/>
                <w:sz w:val="22"/>
                <w:szCs w:val="22"/>
              </w:rPr>
            </w:pPr>
            <w:r w:rsidRPr="00EC63E4">
              <w:rPr>
                <w:rFonts w:ascii="Garamond" w:hAnsi="Garamond"/>
                <w:sz w:val="22"/>
                <w:szCs w:val="22"/>
              </w:rPr>
              <w:t>Eredményoszlop</w:t>
            </w:r>
          </w:p>
        </w:tc>
        <w:tc>
          <w:tcPr>
            <w:tcW w:w="3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37D8624A" w14:textId="77777777" w:rsidR="007F5706" w:rsidRPr="00EC63E4" w:rsidRDefault="007F5706" w:rsidP="00E247A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Garamond" w:eastAsiaTheme="minorEastAsia" w:hAnsi="Garamond" w:cs="Arial"/>
                <w:sz w:val="22"/>
                <w:szCs w:val="22"/>
              </w:rPr>
            </w:pPr>
            <w:r w:rsidRPr="00EC63E4">
              <w:rPr>
                <w:rFonts w:ascii="Garamond" w:hAnsi="Garamond"/>
                <w:sz w:val="22"/>
                <w:szCs w:val="22"/>
              </w:rPr>
              <w:t> </w:t>
            </w:r>
          </w:p>
          <w:p w14:paraId="033F7958" w14:textId="77777777" w:rsidR="007F5706" w:rsidRPr="00EC63E4" w:rsidRDefault="007F5706" w:rsidP="00E247A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Garamond" w:eastAsiaTheme="minorEastAsia" w:hAnsi="Garamond" w:cs="Arial"/>
                <w:sz w:val="22"/>
                <w:szCs w:val="22"/>
              </w:rPr>
            </w:pPr>
            <w:r w:rsidRPr="00EC63E4">
              <w:rPr>
                <w:rFonts w:ascii="Garamond" w:hAnsi="Garamond"/>
                <w:sz w:val="22"/>
                <w:szCs w:val="22"/>
              </w:rPr>
              <w:t>Szín</w:t>
            </w:r>
          </w:p>
        </w:tc>
      </w:tr>
      <w:tr w:rsidR="007F5706" w:rsidRPr="00EC63E4" w14:paraId="019696CE" w14:textId="77777777" w:rsidTr="00325FAD">
        <w:tc>
          <w:tcPr>
            <w:tcW w:w="3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101DE12E" w14:textId="7D0FA3FD" w:rsidR="007F5706" w:rsidRPr="00EC63E4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</w:rPr>
            </w:pPr>
            <w:r w:rsidRPr="00EC63E4">
              <w:rPr>
                <w:rFonts w:ascii="Garamond" w:hAnsi="Garamond"/>
                <w:sz w:val="22"/>
                <w:szCs w:val="22"/>
              </w:rPr>
              <w:t>A</w:t>
            </w:r>
          </w:p>
        </w:tc>
        <w:tc>
          <w:tcPr>
            <w:tcW w:w="3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6D947848" w14:textId="0D777FAD" w:rsidR="007F5706" w:rsidRPr="00EC63E4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</w:rPr>
            </w:pPr>
            <w:r w:rsidRPr="00EC63E4">
              <w:rPr>
                <w:rFonts w:ascii="Garamond" w:hAnsi="Garamond"/>
                <w:sz w:val="22"/>
                <w:szCs w:val="22"/>
              </w:rPr>
              <w:t>Min. – -1</w:t>
            </w:r>
          </w:p>
        </w:tc>
        <w:tc>
          <w:tcPr>
            <w:tcW w:w="3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276F85FC" w14:textId="2721EDDB" w:rsidR="007F5706" w:rsidRPr="00EC63E4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</w:rPr>
            </w:pPr>
            <w:r w:rsidRPr="00EC63E4">
              <w:rPr>
                <w:rFonts w:ascii="Garamond" w:hAnsi="Garamond"/>
                <w:sz w:val="22"/>
                <w:szCs w:val="22"/>
              </w:rPr>
              <w:t>Sötétzöld</w:t>
            </w:r>
          </w:p>
        </w:tc>
        <w:tc>
          <w:tcPr>
            <w:tcW w:w="2" w:type="dxa"/>
            <w:tcBorders>
              <w:top w:val="nil"/>
              <w:left w:val="nil"/>
              <w:bottom w:val="nil"/>
              <w:right w:val="nil"/>
            </w:tcBorders>
          </w:tcPr>
          <w:p w14:paraId="7C73CD44" w14:textId="77777777" w:rsidR="007F5706" w:rsidRPr="00EC63E4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  <w:lang w:val="en-US" w:eastAsia="en-US"/>
              </w:rPr>
            </w:pPr>
          </w:p>
        </w:tc>
      </w:tr>
      <w:tr w:rsidR="007F5706" w:rsidRPr="00EC63E4" w14:paraId="5EE802B5" w14:textId="77777777" w:rsidTr="00325FAD">
        <w:tc>
          <w:tcPr>
            <w:tcW w:w="3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4484C1EA" w14:textId="38374BDA" w:rsidR="007F5706" w:rsidRPr="00EC63E4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</w:rPr>
            </w:pPr>
            <w:r w:rsidRPr="00EC63E4">
              <w:rPr>
                <w:rFonts w:ascii="Garamond" w:hAnsi="Garamond"/>
                <w:sz w:val="22"/>
                <w:szCs w:val="22"/>
              </w:rPr>
              <w:t>B</w:t>
            </w:r>
          </w:p>
        </w:tc>
        <w:tc>
          <w:tcPr>
            <w:tcW w:w="3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63341232" w14:textId="572AC0FE" w:rsidR="007F5706" w:rsidRPr="00EC63E4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</w:rPr>
            </w:pPr>
            <w:r w:rsidRPr="00EC63E4">
              <w:rPr>
                <w:rFonts w:ascii="Garamond" w:hAnsi="Garamond"/>
                <w:sz w:val="22"/>
                <w:szCs w:val="22"/>
              </w:rPr>
              <w:t>0–2</w:t>
            </w:r>
          </w:p>
        </w:tc>
        <w:tc>
          <w:tcPr>
            <w:tcW w:w="3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3AD80496" w14:textId="6581CD62" w:rsidR="007F5706" w:rsidRPr="00EC63E4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</w:rPr>
            </w:pPr>
            <w:r w:rsidRPr="00EC63E4">
              <w:rPr>
                <w:rFonts w:ascii="Garamond" w:hAnsi="Garamond"/>
                <w:sz w:val="22"/>
                <w:szCs w:val="22"/>
              </w:rPr>
              <w:t>Világoszöld</w:t>
            </w:r>
          </w:p>
        </w:tc>
        <w:tc>
          <w:tcPr>
            <w:tcW w:w="2" w:type="dxa"/>
            <w:tcBorders>
              <w:top w:val="nil"/>
              <w:left w:val="nil"/>
              <w:bottom w:val="nil"/>
              <w:right w:val="nil"/>
            </w:tcBorders>
          </w:tcPr>
          <w:p w14:paraId="0C34C14B" w14:textId="77777777" w:rsidR="007F5706" w:rsidRPr="00EC63E4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  <w:lang w:val="en-US" w:eastAsia="en-US"/>
              </w:rPr>
            </w:pPr>
          </w:p>
        </w:tc>
      </w:tr>
      <w:tr w:rsidR="007F5706" w:rsidRPr="00EC63E4" w14:paraId="1888897E" w14:textId="77777777" w:rsidTr="00325FAD">
        <w:tc>
          <w:tcPr>
            <w:tcW w:w="3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33C11A34" w14:textId="344DA3F3" w:rsidR="007F5706" w:rsidRPr="00EC63E4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</w:rPr>
            </w:pPr>
            <w:r w:rsidRPr="00EC63E4">
              <w:rPr>
                <w:rFonts w:ascii="Garamond" w:hAnsi="Garamond"/>
                <w:sz w:val="22"/>
                <w:szCs w:val="22"/>
              </w:rPr>
              <w:t>C</w:t>
            </w:r>
          </w:p>
        </w:tc>
        <w:tc>
          <w:tcPr>
            <w:tcW w:w="3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1691467E" w14:textId="7C09A630" w:rsidR="007F5706" w:rsidRPr="00EC63E4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</w:rPr>
            </w:pPr>
            <w:r w:rsidRPr="00EC63E4">
              <w:rPr>
                <w:rFonts w:ascii="Garamond" w:hAnsi="Garamond"/>
                <w:sz w:val="22"/>
                <w:szCs w:val="22"/>
              </w:rPr>
              <w:t>3–10</w:t>
            </w:r>
          </w:p>
        </w:tc>
        <w:tc>
          <w:tcPr>
            <w:tcW w:w="3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5BD5589B" w14:textId="3678BB5F" w:rsidR="007F5706" w:rsidRPr="00EC63E4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</w:rPr>
            </w:pPr>
            <w:r w:rsidRPr="00EC63E4">
              <w:rPr>
                <w:rFonts w:ascii="Garamond" w:hAnsi="Garamond"/>
                <w:sz w:val="22"/>
                <w:szCs w:val="22"/>
              </w:rPr>
              <w:t>Világos-narancssárga</w:t>
            </w:r>
          </w:p>
        </w:tc>
        <w:tc>
          <w:tcPr>
            <w:tcW w:w="2" w:type="dxa"/>
            <w:tcBorders>
              <w:top w:val="nil"/>
              <w:left w:val="nil"/>
              <w:bottom w:val="nil"/>
              <w:right w:val="nil"/>
            </w:tcBorders>
          </w:tcPr>
          <w:p w14:paraId="22B518E3" w14:textId="77777777" w:rsidR="007F5706" w:rsidRPr="00EC63E4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  <w:lang w:val="en-US" w:eastAsia="en-US"/>
              </w:rPr>
            </w:pPr>
          </w:p>
        </w:tc>
      </w:tr>
      <w:tr w:rsidR="007F5706" w:rsidRPr="00EC63E4" w14:paraId="0E77534B" w14:textId="77777777" w:rsidTr="00325FAD">
        <w:tc>
          <w:tcPr>
            <w:tcW w:w="3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71336ACF" w14:textId="36DBEDF7" w:rsidR="007F5706" w:rsidRPr="00EC63E4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</w:rPr>
            </w:pPr>
            <w:r w:rsidRPr="00EC63E4">
              <w:rPr>
                <w:rFonts w:ascii="Garamond" w:hAnsi="Garamond"/>
                <w:sz w:val="22"/>
                <w:szCs w:val="22"/>
              </w:rPr>
              <w:t>D</w:t>
            </w:r>
          </w:p>
        </w:tc>
        <w:tc>
          <w:tcPr>
            <w:tcW w:w="3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6FA08A5A" w14:textId="2A333B50" w:rsidR="007F5706" w:rsidRPr="00EC63E4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</w:rPr>
            </w:pPr>
            <w:r w:rsidRPr="00EC63E4">
              <w:rPr>
                <w:rFonts w:ascii="Garamond" w:hAnsi="Garamond"/>
                <w:sz w:val="22"/>
                <w:szCs w:val="22"/>
              </w:rPr>
              <w:t>11–18</w:t>
            </w:r>
          </w:p>
        </w:tc>
        <w:tc>
          <w:tcPr>
            <w:tcW w:w="3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01392558" w14:textId="19508182" w:rsidR="007F5706" w:rsidRPr="00EC63E4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</w:rPr>
            </w:pPr>
            <w:r w:rsidRPr="00EC63E4">
              <w:rPr>
                <w:rFonts w:ascii="Garamond" w:hAnsi="Garamond"/>
                <w:sz w:val="22"/>
                <w:szCs w:val="22"/>
              </w:rPr>
              <w:t>Középnarancssárga</w:t>
            </w:r>
          </w:p>
        </w:tc>
        <w:tc>
          <w:tcPr>
            <w:tcW w:w="2" w:type="dxa"/>
            <w:tcBorders>
              <w:top w:val="nil"/>
              <w:left w:val="nil"/>
              <w:bottom w:val="nil"/>
              <w:right w:val="nil"/>
            </w:tcBorders>
          </w:tcPr>
          <w:p w14:paraId="085A623C" w14:textId="77777777" w:rsidR="007F5706" w:rsidRPr="00EC63E4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  <w:lang w:val="en-US" w:eastAsia="en-US"/>
              </w:rPr>
            </w:pPr>
          </w:p>
        </w:tc>
      </w:tr>
      <w:tr w:rsidR="007F5706" w:rsidRPr="00EC63E4" w14:paraId="47F4D345" w14:textId="77777777" w:rsidTr="00325FAD">
        <w:tc>
          <w:tcPr>
            <w:tcW w:w="3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6472D348" w14:textId="68EEB827" w:rsidR="007F5706" w:rsidRPr="00EC63E4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</w:rPr>
            </w:pPr>
            <w:r w:rsidRPr="00EC63E4">
              <w:rPr>
                <w:rFonts w:ascii="Garamond" w:hAnsi="Garamond"/>
                <w:sz w:val="22"/>
                <w:szCs w:val="22"/>
              </w:rPr>
              <w:t>E</w:t>
            </w:r>
          </w:p>
        </w:tc>
        <w:tc>
          <w:tcPr>
            <w:tcW w:w="3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0A3E087F" w14:textId="7EEA9027" w:rsidR="007F5706" w:rsidRPr="00EC63E4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</w:rPr>
            </w:pPr>
            <w:r w:rsidRPr="00EC63E4">
              <w:rPr>
                <w:rFonts w:ascii="Garamond" w:hAnsi="Garamond"/>
                <w:sz w:val="22"/>
                <w:szCs w:val="22"/>
              </w:rPr>
              <w:t>19–max.</w:t>
            </w:r>
          </w:p>
        </w:tc>
        <w:tc>
          <w:tcPr>
            <w:tcW w:w="3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7820E5B0" w14:textId="07EFF34F" w:rsidR="007F5706" w:rsidRPr="00EC63E4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</w:rPr>
            </w:pPr>
            <w:r w:rsidRPr="00EC63E4">
              <w:rPr>
                <w:rFonts w:ascii="Garamond" w:hAnsi="Garamond"/>
                <w:sz w:val="22"/>
                <w:szCs w:val="22"/>
              </w:rPr>
              <w:t>Sötétnarancssárga</w:t>
            </w:r>
          </w:p>
        </w:tc>
        <w:tc>
          <w:tcPr>
            <w:tcW w:w="2" w:type="dxa"/>
            <w:tcBorders>
              <w:top w:val="nil"/>
              <w:left w:val="nil"/>
              <w:bottom w:val="nil"/>
              <w:right w:val="nil"/>
            </w:tcBorders>
          </w:tcPr>
          <w:p w14:paraId="21189ABC" w14:textId="77777777" w:rsidR="007F5706" w:rsidRPr="00EC63E4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  <w:lang w:val="en-US" w:eastAsia="en-US"/>
              </w:rPr>
            </w:pPr>
          </w:p>
        </w:tc>
      </w:tr>
    </w:tbl>
    <w:p w14:paraId="1659E805" w14:textId="77777777" w:rsidR="007F5706" w:rsidRPr="00EC63E4" w:rsidRDefault="007F5706" w:rsidP="007F5706">
      <w:pPr>
        <w:widowControl w:val="0"/>
        <w:autoSpaceDE w:val="0"/>
        <w:autoSpaceDN w:val="0"/>
        <w:adjustRightInd w:val="0"/>
        <w:rPr>
          <w:rFonts w:ascii="Garamond" w:eastAsiaTheme="minorEastAsia" w:hAnsi="Garamond" w:cs="Arial"/>
          <w:sz w:val="22"/>
          <w:szCs w:val="22"/>
        </w:rPr>
      </w:pPr>
      <w:r w:rsidRPr="00EC63E4">
        <w:rPr>
          <w:rFonts w:ascii="Garamond" w:hAnsi="Garamond"/>
          <w:sz w:val="22"/>
          <w:szCs w:val="22"/>
        </w:rPr>
        <w:t> </w:t>
      </w:r>
    </w:p>
    <w:p w14:paraId="1226B527" w14:textId="77777777" w:rsidR="007F5706" w:rsidRPr="00EC63E4" w:rsidRDefault="007F5706" w:rsidP="007F5706">
      <w:pPr>
        <w:widowControl w:val="0"/>
        <w:autoSpaceDE w:val="0"/>
        <w:autoSpaceDN w:val="0"/>
        <w:adjustRightInd w:val="0"/>
        <w:rPr>
          <w:rFonts w:ascii="Garamond" w:eastAsiaTheme="minorEastAsia" w:hAnsi="Garamond" w:cs="Arial"/>
          <w:sz w:val="22"/>
          <w:szCs w:val="22"/>
        </w:rPr>
      </w:pPr>
      <w:r w:rsidRPr="00EC63E4">
        <w:rPr>
          <w:rFonts w:ascii="Garamond" w:hAnsi="Garamond"/>
          <w:sz w:val="22"/>
          <w:szCs w:val="22"/>
        </w:rPr>
        <w:t> </w:t>
      </w:r>
    </w:p>
    <w:p w14:paraId="72004885" w14:textId="77777777" w:rsidR="007F5706" w:rsidRPr="00EC63E4" w:rsidRDefault="007F5706" w:rsidP="00E247A5">
      <w:pPr>
        <w:keepNext/>
        <w:widowControl w:val="0"/>
        <w:autoSpaceDE w:val="0"/>
        <w:autoSpaceDN w:val="0"/>
        <w:adjustRightInd w:val="0"/>
        <w:ind w:left="720"/>
        <w:rPr>
          <w:rFonts w:ascii="Garamond" w:eastAsiaTheme="minorEastAsia" w:hAnsi="Garamond" w:cs="Arial"/>
          <w:b/>
          <w:sz w:val="22"/>
          <w:szCs w:val="22"/>
          <w:u w:val="single"/>
        </w:rPr>
      </w:pPr>
      <w:r w:rsidRPr="00EC63E4">
        <w:rPr>
          <w:rFonts w:ascii="Garamond" w:hAnsi="Garamond"/>
          <w:b/>
          <w:sz w:val="22"/>
          <w:szCs w:val="22"/>
          <w:u w:val="single"/>
        </w:rPr>
        <w:t>2b) Egyes italfajták</w:t>
      </w:r>
    </w:p>
    <w:p w14:paraId="0FEB0EBB" w14:textId="77777777" w:rsidR="007F5706" w:rsidRPr="00EC63E4" w:rsidRDefault="007F5706" w:rsidP="00E247A5">
      <w:pPr>
        <w:keepNext/>
        <w:widowControl w:val="0"/>
        <w:autoSpaceDE w:val="0"/>
        <w:autoSpaceDN w:val="0"/>
        <w:adjustRightInd w:val="0"/>
        <w:rPr>
          <w:rFonts w:ascii="Garamond" w:eastAsiaTheme="minorEastAsia" w:hAnsi="Garamond" w:cs="Arial"/>
          <w:sz w:val="22"/>
          <w:szCs w:val="22"/>
        </w:rPr>
      </w:pPr>
      <w:r w:rsidRPr="00EC63E4">
        <w:rPr>
          <w:rFonts w:ascii="Garamond" w:hAnsi="Garamond"/>
          <w:sz w:val="22"/>
          <w:szCs w:val="22"/>
        </w:rPr>
        <w:t> </w:t>
      </w:r>
    </w:p>
    <w:p w14:paraId="47A0CB83" w14:textId="77777777" w:rsidR="007F5706" w:rsidRPr="00EC63E4" w:rsidRDefault="007F5706" w:rsidP="00E247A5">
      <w:pPr>
        <w:keepNext/>
        <w:widowControl w:val="0"/>
        <w:autoSpaceDE w:val="0"/>
        <w:autoSpaceDN w:val="0"/>
        <w:adjustRightInd w:val="0"/>
        <w:rPr>
          <w:rFonts w:ascii="Garamond" w:eastAsiaTheme="minorEastAsia" w:hAnsi="Garamond" w:cs="Arial"/>
          <w:sz w:val="22"/>
          <w:szCs w:val="22"/>
        </w:rPr>
      </w:pPr>
      <w:r w:rsidRPr="00EC63E4">
        <w:rPr>
          <w:rFonts w:ascii="Garamond" w:hAnsi="Garamond"/>
          <w:sz w:val="22"/>
          <w:szCs w:val="22"/>
        </w:rPr>
        <w:t>Az italok esetében a következő küszöbértékeket kell figyelembe venni: 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00"/>
        <w:gridCol w:w="3200"/>
        <w:gridCol w:w="3200"/>
        <w:gridCol w:w="30"/>
      </w:tblGrid>
      <w:tr w:rsidR="007F5706" w:rsidRPr="00EC63E4" w14:paraId="27172F42" w14:textId="77777777" w:rsidTr="00325FAD">
        <w:trPr>
          <w:gridAfter w:val="1"/>
          <w:wAfter w:w="2" w:type="dxa"/>
        </w:trPr>
        <w:tc>
          <w:tcPr>
            <w:tcW w:w="3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7EAC478A" w14:textId="77777777" w:rsidR="007F5706" w:rsidRPr="00EC63E4" w:rsidRDefault="007F5706" w:rsidP="00E247A5">
            <w:pPr>
              <w:keepNext/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</w:rPr>
            </w:pPr>
            <w:r w:rsidRPr="00EC63E4">
              <w:rPr>
                <w:rFonts w:ascii="Garamond" w:hAnsi="Garamond"/>
                <w:sz w:val="22"/>
                <w:szCs w:val="22"/>
              </w:rPr>
              <w:t> </w:t>
            </w:r>
          </w:p>
          <w:p w14:paraId="32416900" w14:textId="77777777" w:rsidR="007F5706" w:rsidRPr="00EC63E4" w:rsidRDefault="007F5706" w:rsidP="00E247A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Garamond" w:eastAsiaTheme="minorEastAsia" w:hAnsi="Garamond" w:cs="Arial"/>
                <w:sz w:val="22"/>
                <w:szCs w:val="22"/>
              </w:rPr>
            </w:pPr>
            <w:r w:rsidRPr="00EC63E4">
              <w:rPr>
                <w:rFonts w:ascii="Garamond" w:hAnsi="Garamond"/>
                <w:sz w:val="22"/>
                <w:szCs w:val="22"/>
              </w:rPr>
              <w:t>Osztály</w:t>
            </w:r>
          </w:p>
        </w:tc>
        <w:tc>
          <w:tcPr>
            <w:tcW w:w="3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1266062F" w14:textId="77777777" w:rsidR="007F5706" w:rsidRPr="00EC63E4" w:rsidRDefault="007F5706" w:rsidP="00E247A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Garamond" w:eastAsiaTheme="minorEastAsia" w:hAnsi="Garamond" w:cs="Arial"/>
                <w:sz w:val="22"/>
                <w:szCs w:val="22"/>
              </w:rPr>
            </w:pPr>
            <w:r w:rsidRPr="00EC63E4">
              <w:rPr>
                <w:rFonts w:ascii="Garamond" w:hAnsi="Garamond"/>
                <w:sz w:val="22"/>
                <w:szCs w:val="22"/>
              </w:rPr>
              <w:t> </w:t>
            </w:r>
          </w:p>
          <w:p w14:paraId="6F08031A" w14:textId="77777777" w:rsidR="007F5706" w:rsidRPr="00EC63E4" w:rsidRDefault="007F5706" w:rsidP="00E247A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Garamond" w:eastAsiaTheme="minorEastAsia" w:hAnsi="Garamond" w:cs="Arial"/>
                <w:sz w:val="22"/>
                <w:szCs w:val="22"/>
              </w:rPr>
            </w:pPr>
            <w:r w:rsidRPr="00EC63E4">
              <w:rPr>
                <w:rFonts w:ascii="Garamond" w:hAnsi="Garamond"/>
                <w:sz w:val="22"/>
                <w:szCs w:val="22"/>
              </w:rPr>
              <w:t>Eredményoszlop</w:t>
            </w:r>
          </w:p>
        </w:tc>
        <w:tc>
          <w:tcPr>
            <w:tcW w:w="3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216BE7F8" w14:textId="77777777" w:rsidR="007F5706" w:rsidRPr="00EC63E4" w:rsidRDefault="007F5706" w:rsidP="00E247A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Garamond" w:eastAsiaTheme="minorEastAsia" w:hAnsi="Garamond" w:cs="Arial"/>
                <w:sz w:val="22"/>
                <w:szCs w:val="22"/>
              </w:rPr>
            </w:pPr>
            <w:r w:rsidRPr="00EC63E4">
              <w:rPr>
                <w:rFonts w:ascii="Garamond" w:hAnsi="Garamond"/>
                <w:sz w:val="22"/>
                <w:szCs w:val="22"/>
              </w:rPr>
              <w:t> </w:t>
            </w:r>
          </w:p>
          <w:p w14:paraId="43AEE1BF" w14:textId="77777777" w:rsidR="007F5706" w:rsidRPr="00EC63E4" w:rsidRDefault="007F5706" w:rsidP="00E247A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Garamond" w:eastAsiaTheme="minorEastAsia" w:hAnsi="Garamond" w:cs="Arial"/>
                <w:sz w:val="22"/>
                <w:szCs w:val="22"/>
              </w:rPr>
            </w:pPr>
            <w:r w:rsidRPr="00EC63E4">
              <w:rPr>
                <w:rFonts w:ascii="Garamond" w:hAnsi="Garamond"/>
                <w:sz w:val="22"/>
                <w:szCs w:val="22"/>
              </w:rPr>
              <w:t>Szín</w:t>
            </w:r>
          </w:p>
        </w:tc>
      </w:tr>
      <w:tr w:rsidR="007F5706" w:rsidRPr="00EC63E4" w14:paraId="2667F41C" w14:textId="77777777" w:rsidTr="00325FAD">
        <w:tc>
          <w:tcPr>
            <w:tcW w:w="3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31C87A95" w14:textId="05FFC7A3" w:rsidR="007F5706" w:rsidRPr="00EC63E4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</w:rPr>
            </w:pPr>
            <w:r w:rsidRPr="00EC63E4">
              <w:rPr>
                <w:rFonts w:ascii="Garamond" w:hAnsi="Garamond"/>
                <w:sz w:val="22"/>
                <w:szCs w:val="22"/>
              </w:rPr>
              <w:t>A</w:t>
            </w:r>
          </w:p>
        </w:tc>
        <w:tc>
          <w:tcPr>
            <w:tcW w:w="3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4CEAACBB" w14:textId="356EC34C" w:rsidR="007F5706" w:rsidRPr="00EC63E4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</w:rPr>
            </w:pPr>
            <w:r w:rsidRPr="00EC63E4">
              <w:rPr>
                <w:rFonts w:ascii="Garamond" w:hAnsi="Garamond"/>
                <w:sz w:val="22"/>
                <w:szCs w:val="22"/>
              </w:rPr>
              <w:t>Ásványvíz</w:t>
            </w:r>
          </w:p>
        </w:tc>
        <w:tc>
          <w:tcPr>
            <w:tcW w:w="3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06C4654A" w14:textId="39C50D9D" w:rsidR="007F5706" w:rsidRPr="00EC63E4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</w:rPr>
            </w:pPr>
            <w:r w:rsidRPr="00EC63E4">
              <w:rPr>
                <w:rFonts w:ascii="Garamond" w:hAnsi="Garamond"/>
                <w:sz w:val="22"/>
                <w:szCs w:val="22"/>
              </w:rPr>
              <w:t>Sötétzöld</w:t>
            </w:r>
          </w:p>
        </w:tc>
        <w:tc>
          <w:tcPr>
            <w:tcW w:w="2" w:type="dxa"/>
            <w:tcBorders>
              <w:top w:val="nil"/>
              <w:left w:val="nil"/>
              <w:bottom w:val="nil"/>
              <w:right w:val="nil"/>
            </w:tcBorders>
          </w:tcPr>
          <w:p w14:paraId="376E8819" w14:textId="77777777" w:rsidR="007F5706" w:rsidRPr="00EC63E4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  <w:lang w:val="en-US" w:eastAsia="en-US"/>
              </w:rPr>
            </w:pPr>
          </w:p>
        </w:tc>
      </w:tr>
      <w:tr w:rsidR="007F5706" w:rsidRPr="00EC63E4" w14:paraId="0D9E1FA4" w14:textId="77777777" w:rsidTr="00325FAD">
        <w:tc>
          <w:tcPr>
            <w:tcW w:w="3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6936C6DD" w14:textId="163DB0B9" w:rsidR="007F5706" w:rsidRPr="00EC63E4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</w:rPr>
            </w:pPr>
            <w:r w:rsidRPr="00EC63E4">
              <w:rPr>
                <w:rFonts w:ascii="Garamond" w:hAnsi="Garamond"/>
                <w:sz w:val="22"/>
                <w:szCs w:val="22"/>
              </w:rPr>
              <w:t>B</w:t>
            </w:r>
          </w:p>
        </w:tc>
        <w:tc>
          <w:tcPr>
            <w:tcW w:w="3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19B1E704" w14:textId="4DE97D77" w:rsidR="007F5706" w:rsidRPr="00EC63E4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</w:rPr>
            </w:pPr>
            <w:r w:rsidRPr="00EC63E4">
              <w:rPr>
                <w:rFonts w:ascii="Garamond" w:hAnsi="Garamond"/>
                <w:sz w:val="22"/>
                <w:szCs w:val="22"/>
              </w:rPr>
              <w:t>Min. – 1</w:t>
            </w:r>
          </w:p>
        </w:tc>
        <w:tc>
          <w:tcPr>
            <w:tcW w:w="3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4718E507" w14:textId="5FA8B100" w:rsidR="007F5706" w:rsidRPr="00EC63E4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</w:rPr>
            </w:pPr>
            <w:r w:rsidRPr="00EC63E4">
              <w:rPr>
                <w:rFonts w:ascii="Garamond" w:hAnsi="Garamond"/>
                <w:sz w:val="22"/>
                <w:szCs w:val="22"/>
              </w:rPr>
              <w:t>Világoszöld</w:t>
            </w:r>
          </w:p>
        </w:tc>
        <w:tc>
          <w:tcPr>
            <w:tcW w:w="2" w:type="dxa"/>
            <w:tcBorders>
              <w:top w:val="nil"/>
              <w:left w:val="nil"/>
              <w:bottom w:val="nil"/>
              <w:right w:val="nil"/>
            </w:tcBorders>
          </w:tcPr>
          <w:p w14:paraId="21171570" w14:textId="77777777" w:rsidR="007F5706" w:rsidRPr="00EC63E4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  <w:lang w:val="en-US" w:eastAsia="en-US"/>
              </w:rPr>
            </w:pPr>
          </w:p>
        </w:tc>
      </w:tr>
      <w:tr w:rsidR="007F5706" w:rsidRPr="00EC63E4" w14:paraId="44AA2B3E" w14:textId="77777777" w:rsidTr="00325FAD">
        <w:tc>
          <w:tcPr>
            <w:tcW w:w="3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0DEB1B3F" w14:textId="503A635A" w:rsidR="007F5706" w:rsidRPr="00EC63E4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</w:rPr>
            </w:pPr>
            <w:r w:rsidRPr="00EC63E4">
              <w:rPr>
                <w:rFonts w:ascii="Garamond" w:hAnsi="Garamond"/>
                <w:sz w:val="22"/>
                <w:szCs w:val="22"/>
              </w:rPr>
              <w:t>C</w:t>
            </w:r>
          </w:p>
        </w:tc>
        <w:tc>
          <w:tcPr>
            <w:tcW w:w="3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6121C729" w14:textId="367A63C6" w:rsidR="007F5706" w:rsidRPr="00EC63E4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</w:rPr>
            </w:pPr>
            <w:r w:rsidRPr="00EC63E4">
              <w:rPr>
                <w:rFonts w:ascii="Garamond" w:hAnsi="Garamond"/>
                <w:sz w:val="22"/>
                <w:szCs w:val="22"/>
              </w:rPr>
              <w:t>2−5</w:t>
            </w:r>
          </w:p>
        </w:tc>
        <w:tc>
          <w:tcPr>
            <w:tcW w:w="3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7474C671" w14:textId="4266CE15" w:rsidR="007F5706" w:rsidRPr="00EC63E4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</w:rPr>
            </w:pPr>
            <w:r w:rsidRPr="00EC63E4">
              <w:rPr>
                <w:rFonts w:ascii="Garamond" w:hAnsi="Garamond"/>
                <w:sz w:val="22"/>
                <w:szCs w:val="22"/>
              </w:rPr>
              <w:t>Világos-narancssárga</w:t>
            </w:r>
          </w:p>
        </w:tc>
        <w:tc>
          <w:tcPr>
            <w:tcW w:w="2" w:type="dxa"/>
            <w:tcBorders>
              <w:top w:val="nil"/>
              <w:left w:val="nil"/>
              <w:bottom w:val="nil"/>
              <w:right w:val="nil"/>
            </w:tcBorders>
          </w:tcPr>
          <w:p w14:paraId="3EEDD250" w14:textId="77777777" w:rsidR="007F5706" w:rsidRPr="00EC63E4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  <w:lang w:val="en-US" w:eastAsia="en-US"/>
              </w:rPr>
            </w:pPr>
          </w:p>
        </w:tc>
      </w:tr>
      <w:tr w:rsidR="007F5706" w:rsidRPr="00EC63E4" w14:paraId="342F3DCE" w14:textId="77777777" w:rsidTr="00325FAD">
        <w:tc>
          <w:tcPr>
            <w:tcW w:w="3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5B010228" w14:textId="0DD6398A" w:rsidR="007F5706" w:rsidRPr="00EC63E4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</w:rPr>
            </w:pPr>
            <w:r w:rsidRPr="00EC63E4">
              <w:rPr>
                <w:rFonts w:ascii="Garamond" w:hAnsi="Garamond"/>
                <w:sz w:val="22"/>
                <w:szCs w:val="22"/>
              </w:rPr>
              <w:t>D</w:t>
            </w:r>
          </w:p>
        </w:tc>
        <w:tc>
          <w:tcPr>
            <w:tcW w:w="3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6D8A3535" w14:textId="51E5B138" w:rsidR="007F5706" w:rsidRPr="00EC63E4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</w:rPr>
            </w:pPr>
            <w:r w:rsidRPr="00EC63E4">
              <w:rPr>
                <w:rFonts w:ascii="Garamond" w:hAnsi="Garamond"/>
                <w:sz w:val="22"/>
                <w:szCs w:val="22"/>
              </w:rPr>
              <w:t>6–9.</w:t>
            </w:r>
          </w:p>
        </w:tc>
        <w:tc>
          <w:tcPr>
            <w:tcW w:w="3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205E841F" w14:textId="5965C99B" w:rsidR="007F5706" w:rsidRPr="00EC63E4" w:rsidRDefault="002F1085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</w:rPr>
            </w:pPr>
            <w:r w:rsidRPr="00EC63E4">
              <w:rPr>
                <w:rFonts w:ascii="Garamond" w:hAnsi="Garamond"/>
                <w:sz w:val="22"/>
                <w:szCs w:val="22"/>
              </w:rPr>
              <w:t>Középnarancssárga</w:t>
            </w:r>
          </w:p>
        </w:tc>
        <w:tc>
          <w:tcPr>
            <w:tcW w:w="2" w:type="dxa"/>
            <w:tcBorders>
              <w:top w:val="nil"/>
              <w:left w:val="nil"/>
              <w:bottom w:val="nil"/>
              <w:right w:val="nil"/>
            </w:tcBorders>
          </w:tcPr>
          <w:p w14:paraId="64FF60BE" w14:textId="77777777" w:rsidR="007F5706" w:rsidRPr="00EC63E4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  <w:lang w:val="en-US" w:eastAsia="en-US"/>
              </w:rPr>
            </w:pPr>
          </w:p>
        </w:tc>
      </w:tr>
      <w:tr w:rsidR="007F5706" w:rsidRPr="00EC63E4" w14:paraId="6CE6C031" w14:textId="77777777" w:rsidTr="00325FAD">
        <w:tc>
          <w:tcPr>
            <w:tcW w:w="3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4F7C096E" w14:textId="2EE97A41" w:rsidR="007F5706" w:rsidRPr="00EC63E4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</w:rPr>
            </w:pPr>
            <w:r w:rsidRPr="00EC63E4">
              <w:rPr>
                <w:rFonts w:ascii="Garamond" w:hAnsi="Garamond"/>
                <w:sz w:val="22"/>
                <w:szCs w:val="22"/>
              </w:rPr>
              <w:t>E</w:t>
            </w:r>
          </w:p>
        </w:tc>
        <w:tc>
          <w:tcPr>
            <w:tcW w:w="3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022E9400" w14:textId="456DBE97" w:rsidR="007F5706" w:rsidRPr="00EC63E4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</w:rPr>
            </w:pPr>
            <w:r w:rsidRPr="00EC63E4">
              <w:rPr>
                <w:rFonts w:ascii="Garamond" w:hAnsi="Garamond"/>
                <w:sz w:val="22"/>
                <w:szCs w:val="22"/>
              </w:rPr>
              <w:t>10–max.</w:t>
            </w:r>
          </w:p>
        </w:tc>
        <w:tc>
          <w:tcPr>
            <w:tcW w:w="3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58692661" w14:textId="18EE7DB1" w:rsidR="007F5706" w:rsidRPr="00EC63E4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</w:rPr>
            </w:pPr>
            <w:r w:rsidRPr="00EC63E4">
              <w:rPr>
                <w:rFonts w:ascii="Garamond" w:hAnsi="Garamond"/>
                <w:sz w:val="22"/>
                <w:szCs w:val="22"/>
              </w:rPr>
              <w:t>Sötétnarancssárga</w:t>
            </w:r>
          </w:p>
        </w:tc>
        <w:tc>
          <w:tcPr>
            <w:tcW w:w="2" w:type="dxa"/>
            <w:tcBorders>
              <w:top w:val="nil"/>
              <w:left w:val="nil"/>
              <w:bottom w:val="nil"/>
              <w:right w:val="nil"/>
            </w:tcBorders>
          </w:tcPr>
          <w:p w14:paraId="54F2424F" w14:textId="77777777" w:rsidR="007F5706" w:rsidRPr="00EC63E4" w:rsidRDefault="007F5706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  <w:lang w:val="en-US" w:eastAsia="en-US"/>
              </w:rPr>
            </w:pPr>
          </w:p>
        </w:tc>
      </w:tr>
    </w:tbl>
    <w:p w14:paraId="6B67FC6D" w14:textId="77777777" w:rsidR="007F5706" w:rsidRPr="00EC63E4" w:rsidRDefault="007F5706" w:rsidP="007F5706">
      <w:pPr>
        <w:widowControl w:val="0"/>
        <w:autoSpaceDE w:val="0"/>
        <w:autoSpaceDN w:val="0"/>
        <w:adjustRightInd w:val="0"/>
        <w:rPr>
          <w:rFonts w:ascii="Garamond" w:eastAsiaTheme="minorEastAsia" w:hAnsi="Garamond" w:cs="Arial"/>
          <w:sz w:val="22"/>
          <w:szCs w:val="22"/>
        </w:rPr>
      </w:pPr>
      <w:r w:rsidRPr="00EC63E4">
        <w:rPr>
          <w:rFonts w:ascii="Garamond" w:hAnsi="Garamond"/>
          <w:sz w:val="22"/>
          <w:szCs w:val="22"/>
        </w:rPr>
        <w:t> </w:t>
      </w:r>
    </w:p>
    <w:p w14:paraId="0F4BDFB5" w14:textId="77777777" w:rsidR="007F5706" w:rsidRPr="00EC63E4" w:rsidRDefault="007F5706" w:rsidP="007F5706">
      <w:pPr>
        <w:widowControl w:val="0"/>
        <w:autoSpaceDE w:val="0"/>
        <w:autoSpaceDN w:val="0"/>
        <w:adjustRightInd w:val="0"/>
        <w:rPr>
          <w:rFonts w:ascii="Garamond" w:eastAsiaTheme="minorEastAsia" w:hAnsi="Garamond" w:cs="Arial"/>
          <w:sz w:val="22"/>
          <w:szCs w:val="22"/>
        </w:rPr>
      </w:pPr>
      <w:r w:rsidRPr="00EC63E4">
        <w:rPr>
          <w:rFonts w:ascii="Garamond" w:hAnsi="Garamond"/>
          <w:sz w:val="22"/>
          <w:szCs w:val="22"/>
        </w:rPr>
        <w:t> </w:t>
      </w:r>
    </w:p>
    <w:p w14:paraId="6CD1CAD7" w14:textId="77777777" w:rsidR="007F5706" w:rsidRPr="00EC63E4" w:rsidRDefault="007F5706" w:rsidP="00E247A5">
      <w:pPr>
        <w:keepNext/>
        <w:widowControl w:val="0"/>
        <w:autoSpaceDE w:val="0"/>
        <w:autoSpaceDN w:val="0"/>
        <w:adjustRightInd w:val="0"/>
        <w:rPr>
          <w:rFonts w:ascii="Garamond" w:eastAsiaTheme="minorEastAsia" w:hAnsi="Garamond" w:cs="Arial"/>
          <w:b/>
          <w:sz w:val="22"/>
          <w:szCs w:val="22"/>
          <w:u w:val="single"/>
        </w:rPr>
      </w:pPr>
      <w:r w:rsidRPr="00EC63E4">
        <w:rPr>
          <w:rFonts w:ascii="Garamond" w:hAnsi="Garamond"/>
          <w:b/>
          <w:sz w:val="22"/>
          <w:szCs w:val="22"/>
          <w:u w:val="single"/>
        </w:rPr>
        <w:t>3) A grafikus szimbólum elhelyezése a csomagoláson</w:t>
      </w:r>
    </w:p>
    <w:p w14:paraId="475F7AC3" w14:textId="77777777" w:rsidR="007F5706" w:rsidRPr="00EC63E4" w:rsidRDefault="007F5706" w:rsidP="00E247A5">
      <w:pPr>
        <w:keepNext/>
        <w:widowControl w:val="0"/>
        <w:autoSpaceDE w:val="0"/>
        <w:autoSpaceDN w:val="0"/>
        <w:adjustRightInd w:val="0"/>
        <w:rPr>
          <w:rFonts w:ascii="Garamond" w:eastAsiaTheme="minorEastAsia" w:hAnsi="Garamond" w:cs="Arial"/>
          <w:sz w:val="22"/>
          <w:szCs w:val="22"/>
        </w:rPr>
      </w:pPr>
      <w:r w:rsidRPr="00EC63E4">
        <w:rPr>
          <w:rFonts w:ascii="Garamond" w:hAnsi="Garamond"/>
          <w:sz w:val="22"/>
          <w:szCs w:val="22"/>
        </w:rPr>
        <w:t> </w:t>
      </w:r>
    </w:p>
    <w:p w14:paraId="34F570F8" w14:textId="19095344" w:rsidR="007F5706" w:rsidRPr="00EC63E4" w:rsidRDefault="007F5706" w:rsidP="007F5706">
      <w:pPr>
        <w:widowControl w:val="0"/>
        <w:autoSpaceDE w:val="0"/>
        <w:autoSpaceDN w:val="0"/>
        <w:adjustRightInd w:val="0"/>
        <w:rPr>
          <w:rFonts w:ascii="Garamond" w:eastAsiaTheme="minorEastAsia" w:hAnsi="Garamond" w:cs="Arial"/>
          <w:sz w:val="22"/>
          <w:szCs w:val="22"/>
        </w:rPr>
      </w:pPr>
      <w:r w:rsidRPr="00EC63E4">
        <w:rPr>
          <w:rFonts w:ascii="Garamond" w:hAnsi="Garamond"/>
          <w:sz w:val="22"/>
          <w:szCs w:val="22"/>
        </w:rPr>
        <w:t>A grafikus szimbólumot a csomagolás fő látómezőjének alsó harmadán kell elhelyezni.</w:t>
      </w:r>
    </w:p>
    <w:p w14:paraId="46FBA3AC" w14:textId="77777777" w:rsidR="007F5706" w:rsidRPr="00EC63E4" w:rsidRDefault="007F5706" w:rsidP="007F5706">
      <w:pPr>
        <w:widowControl w:val="0"/>
        <w:autoSpaceDE w:val="0"/>
        <w:autoSpaceDN w:val="0"/>
        <w:adjustRightInd w:val="0"/>
        <w:rPr>
          <w:rFonts w:ascii="Garamond" w:eastAsiaTheme="minorEastAsia" w:hAnsi="Garamond" w:cs="Arial"/>
          <w:sz w:val="22"/>
          <w:szCs w:val="22"/>
        </w:rPr>
      </w:pPr>
      <w:r w:rsidRPr="00EC63E4">
        <w:rPr>
          <w:rFonts w:ascii="Garamond" w:hAnsi="Garamond"/>
          <w:sz w:val="22"/>
          <w:szCs w:val="22"/>
        </w:rPr>
        <w:t> </w:t>
      </w:r>
    </w:p>
    <w:p w14:paraId="3EC2E58F" w14:textId="04DF3028" w:rsidR="007F5706" w:rsidRPr="00EC63E4" w:rsidRDefault="007F5706" w:rsidP="007F5706">
      <w:pPr>
        <w:widowControl w:val="0"/>
        <w:autoSpaceDE w:val="0"/>
        <w:autoSpaceDN w:val="0"/>
        <w:adjustRightInd w:val="0"/>
        <w:rPr>
          <w:rFonts w:ascii="Garamond" w:eastAsiaTheme="minorEastAsia" w:hAnsi="Garamond" w:cs="Arial"/>
          <w:sz w:val="22"/>
          <w:szCs w:val="22"/>
        </w:rPr>
      </w:pPr>
      <w:r w:rsidRPr="00EC63E4">
        <w:rPr>
          <w:rFonts w:ascii="Garamond" w:hAnsi="Garamond"/>
          <w:sz w:val="22"/>
          <w:szCs w:val="22"/>
        </w:rPr>
        <w:t>Ez az előírás nem vonatkozik azokra az élelmiszerekre, amelyek csomagolásának vagy tartályának legnagyobb oldala 25 cm²-nél kisebb területű.</w:t>
      </w:r>
    </w:p>
    <w:p w14:paraId="55ED8440" w14:textId="77777777" w:rsidR="007F5706" w:rsidRPr="00EC63E4" w:rsidRDefault="007F5706" w:rsidP="007F5706">
      <w:pPr>
        <w:widowControl w:val="0"/>
        <w:autoSpaceDE w:val="0"/>
        <w:autoSpaceDN w:val="0"/>
        <w:adjustRightInd w:val="0"/>
        <w:rPr>
          <w:rFonts w:ascii="Garamond" w:eastAsiaTheme="minorEastAsia" w:hAnsi="Garamond" w:cs="Arial"/>
          <w:sz w:val="22"/>
          <w:szCs w:val="22"/>
        </w:rPr>
      </w:pPr>
      <w:r w:rsidRPr="00EC63E4">
        <w:rPr>
          <w:rFonts w:ascii="Garamond" w:hAnsi="Garamond"/>
          <w:sz w:val="22"/>
          <w:szCs w:val="22"/>
        </w:rPr>
        <w:t> </w:t>
      </w:r>
    </w:p>
    <w:p w14:paraId="4CCE8388" w14:textId="77777777" w:rsidR="00C67C2A" w:rsidRPr="00EC63E4" w:rsidRDefault="00C67C2A" w:rsidP="007F5706">
      <w:pPr>
        <w:widowControl w:val="0"/>
        <w:autoSpaceDE w:val="0"/>
        <w:autoSpaceDN w:val="0"/>
        <w:adjustRightInd w:val="0"/>
        <w:rPr>
          <w:rFonts w:ascii="Garamond" w:eastAsiaTheme="minorEastAsia" w:hAnsi="Garamond" w:cs="Arial"/>
          <w:sz w:val="22"/>
          <w:szCs w:val="22"/>
          <w:lang w:val="fr-BE" w:eastAsia="en-US"/>
        </w:rPr>
      </w:pPr>
    </w:p>
    <w:p w14:paraId="13F77B45" w14:textId="77777777" w:rsidR="007F5706" w:rsidRPr="00EC63E4" w:rsidRDefault="007F5706" w:rsidP="00E247A5">
      <w:pPr>
        <w:keepNext/>
        <w:widowControl w:val="0"/>
        <w:autoSpaceDE w:val="0"/>
        <w:autoSpaceDN w:val="0"/>
        <w:adjustRightInd w:val="0"/>
        <w:rPr>
          <w:rFonts w:ascii="Garamond" w:eastAsiaTheme="minorEastAsia" w:hAnsi="Garamond" w:cs="Arial"/>
          <w:b/>
          <w:sz w:val="22"/>
          <w:szCs w:val="22"/>
          <w:u w:val="single"/>
        </w:rPr>
      </w:pPr>
      <w:r w:rsidRPr="00EC63E4">
        <w:rPr>
          <w:rFonts w:ascii="Garamond" w:hAnsi="Garamond"/>
          <w:b/>
          <w:sz w:val="22"/>
          <w:szCs w:val="22"/>
          <w:u w:val="single"/>
        </w:rPr>
        <w:t>4) Az alkalmazott grafikus szimbólum és annak jellemzői</w:t>
      </w:r>
    </w:p>
    <w:p w14:paraId="1840CEC0" w14:textId="77777777" w:rsidR="007F5706" w:rsidRPr="00EC63E4" w:rsidRDefault="007F5706" w:rsidP="00E247A5">
      <w:pPr>
        <w:keepNext/>
        <w:widowControl w:val="0"/>
        <w:autoSpaceDE w:val="0"/>
        <w:autoSpaceDN w:val="0"/>
        <w:adjustRightInd w:val="0"/>
        <w:rPr>
          <w:rFonts w:ascii="Garamond" w:eastAsiaTheme="minorEastAsia" w:hAnsi="Garamond" w:cs="Arial"/>
          <w:sz w:val="22"/>
          <w:szCs w:val="22"/>
        </w:rPr>
      </w:pPr>
      <w:r w:rsidRPr="00EC63E4">
        <w:rPr>
          <w:rFonts w:ascii="Garamond" w:hAnsi="Garamond"/>
          <w:sz w:val="22"/>
          <w:szCs w:val="22"/>
        </w:rPr>
        <w:t> </w:t>
      </w:r>
    </w:p>
    <w:p w14:paraId="23EF7AFD" w14:textId="77777777" w:rsidR="00C67C2A" w:rsidRPr="00EC63E4" w:rsidRDefault="00C67C2A" w:rsidP="00E247A5">
      <w:pPr>
        <w:keepNext/>
        <w:widowControl w:val="0"/>
        <w:autoSpaceDE w:val="0"/>
        <w:autoSpaceDN w:val="0"/>
        <w:adjustRightInd w:val="0"/>
        <w:rPr>
          <w:rFonts w:ascii="Garamond" w:eastAsiaTheme="minorEastAsia" w:hAnsi="Garamond" w:cs="Arial"/>
          <w:sz w:val="22"/>
          <w:szCs w:val="22"/>
          <w:lang w:val="fr-BE" w:eastAsia="en-US"/>
        </w:rPr>
      </w:pPr>
    </w:p>
    <w:p w14:paraId="09485693" w14:textId="117F2BB4" w:rsidR="007F5706" w:rsidRPr="00EC63E4" w:rsidRDefault="007F5706" w:rsidP="00E247A5">
      <w:pPr>
        <w:keepNext/>
        <w:widowControl w:val="0"/>
        <w:autoSpaceDE w:val="0"/>
        <w:autoSpaceDN w:val="0"/>
        <w:adjustRightInd w:val="0"/>
        <w:rPr>
          <w:rFonts w:ascii="Garamond" w:eastAsiaTheme="minorEastAsia" w:hAnsi="Garamond" w:cs="Arial"/>
          <w:sz w:val="22"/>
          <w:szCs w:val="22"/>
        </w:rPr>
      </w:pPr>
      <w:r w:rsidRPr="00EC63E4">
        <w:rPr>
          <w:rFonts w:ascii="Garamond" w:hAnsi="Garamond"/>
          <w:sz w:val="22"/>
          <w:szCs w:val="22"/>
        </w:rPr>
        <w:t>A Nutri-Score elnevezésű grafikus szimbólum a következő: </w:t>
      </w:r>
    </w:p>
    <w:p w14:paraId="033B3A4D" w14:textId="0A4E6274" w:rsidR="00957BAB" w:rsidRPr="00EC63E4" w:rsidRDefault="00957BAB" w:rsidP="00E247A5">
      <w:pPr>
        <w:keepNext/>
        <w:widowControl w:val="0"/>
        <w:autoSpaceDE w:val="0"/>
        <w:autoSpaceDN w:val="0"/>
        <w:adjustRightInd w:val="0"/>
        <w:rPr>
          <w:rFonts w:ascii="Garamond" w:eastAsiaTheme="minorEastAsia" w:hAnsi="Garamond" w:cs="Arial"/>
          <w:sz w:val="22"/>
          <w:szCs w:val="22"/>
          <w:lang w:val="fr-BE" w:eastAsia="en-US"/>
        </w:rPr>
      </w:pPr>
    </w:p>
    <w:p w14:paraId="12385200" w14:textId="199FC06B" w:rsidR="00957BAB" w:rsidRPr="00EC63E4" w:rsidRDefault="00166FE8" w:rsidP="00166FE8">
      <w:pPr>
        <w:widowControl w:val="0"/>
        <w:autoSpaceDE w:val="0"/>
        <w:autoSpaceDN w:val="0"/>
        <w:adjustRightInd w:val="0"/>
        <w:jc w:val="center"/>
        <w:rPr>
          <w:rFonts w:ascii="Garamond" w:eastAsiaTheme="minorEastAsia" w:hAnsi="Garamond" w:cs="Arial"/>
          <w:sz w:val="22"/>
          <w:szCs w:val="22"/>
        </w:rPr>
      </w:pPr>
      <w:r w:rsidRPr="00EC63E4">
        <w:rPr>
          <w:noProof/>
          <w:lang w:val="en-US" w:eastAsia="zh-CN"/>
        </w:rPr>
        <w:drawing>
          <wp:inline distT="0" distB="0" distL="0" distR="0" wp14:anchorId="20A57621" wp14:editId="06B19EBE">
            <wp:extent cx="3509963" cy="3117594"/>
            <wp:effectExtent l="0" t="0" r="0" b="6985"/>
            <wp:docPr id="1" name="Picture 6" descr="cid:image001.png@01D3B78A.29B3B7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 descr="cid:image001.png@01D3B78A.29B3B790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9783" cy="3135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247A5" w:rsidRPr="00EC63E4" w14:paraId="20BF4831" w14:textId="77777777" w:rsidTr="00E247A5">
        <w:tc>
          <w:tcPr>
            <w:tcW w:w="4675" w:type="dxa"/>
          </w:tcPr>
          <w:p w14:paraId="42CDB834" w14:textId="65413B84" w:rsidR="00E247A5" w:rsidRPr="00EC63E4" w:rsidRDefault="00E247A5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</w:rPr>
            </w:pPr>
            <w:r w:rsidRPr="00EC63E4">
              <w:rPr>
                <w:rFonts w:ascii="Garamond" w:hAnsi="Garamond"/>
                <w:sz w:val="22"/>
                <w:szCs w:val="22"/>
                <w:lang w:val="fr-BE" w:eastAsia="en-US"/>
              </w:rPr>
              <w:t>NUTRI-SCORE</w:t>
            </w:r>
          </w:p>
        </w:tc>
        <w:tc>
          <w:tcPr>
            <w:tcW w:w="4675" w:type="dxa"/>
          </w:tcPr>
          <w:p w14:paraId="69208C9D" w14:textId="13AD4742" w:rsidR="00E247A5" w:rsidRPr="00EC63E4" w:rsidRDefault="00E247A5" w:rsidP="007F5706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="Arial"/>
                <w:sz w:val="22"/>
                <w:szCs w:val="22"/>
              </w:rPr>
            </w:pPr>
            <w:r w:rsidRPr="00EC63E4">
              <w:rPr>
                <w:rFonts w:ascii="Garamond" w:hAnsi="Garamond"/>
                <w:sz w:val="22"/>
                <w:szCs w:val="22"/>
              </w:rPr>
              <w:t>NUTRI-SCORE</w:t>
            </w:r>
          </w:p>
        </w:tc>
      </w:tr>
    </w:tbl>
    <w:p w14:paraId="372DE912" w14:textId="7E51CFE5" w:rsidR="007F5706" w:rsidRPr="00EC63E4" w:rsidRDefault="007F5706" w:rsidP="007F5706">
      <w:pPr>
        <w:widowControl w:val="0"/>
        <w:autoSpaceDE w:val="0"/>
        <w:autoSpaceDN w:val="0"/>
        <w:adjustRightInd w:val="0"/>
        <w:rPr>
          <w:rFonts w:ascii="Garamond" w:eastAsiaTheme="minorEastAsia" w:hAnsi="Garamond" w:cs="Arial"/>
          <w:sz w:val="22"/>
          <w:szCs w:val="22"/>
          <w:lang w:val="fr-BE" w:eastAsia="en-US"/>
        </w:rPr>
      </w:pPr>
    </w:p>
    <w:p w14:paraId="0520EFAD" w14:textId="021D5AAB" w:rsidR="007F5706" w:rsidRPr="00EC63E4" w:rsidRDefault="007F5706" w:rsidP="007F5706">
      <w:pPr>
        <w:widowControl w:val="0"/>
        <w:autoSpaceDE w:val="0"/>
        <w:autoSpaceDN w:val="0"/>
        <w:adjustRightInd w:val="0"/>
        <w:rPr>
          <w:rFonts w:ascii="Garamond" w:eastAsiaTheme="minorEastAsia" w:hAnsi="Garamond" w:cs="Arial"/>
          <w:sz w:val="22"/>
          <w:szCs w:val="22"/>
        </w:rPr>
      </w:pPr>
      <w:r w:rsidRPr="00EC63E4">
        <w:rPr>
          <w:rFonts w:ascii="Garamond" w:hAnsi="Garamond"/>
          <w:sz w:val="22"/>
          <w:szCs w:val="22"/>
        </w:rPr>
        <w:t xml:space="preserve">A közegészségügyért, az élelmiszerlánc biztonságáért és a környezetért felelős szövetségi közszolgálat (SPF Santé publique, Sécurité de la Chaîne alimentaire et Environnement) által adott logó jellemzőit, különösen a méretét és a színét, a </w:t>
      </w:r>
      <w:bookmarkStart w:id="2" w:name="_Hlk536775294"/>
      <w:r w:rsidRPr="00EC63E4">
        <w:rPr>
          <w:rFonts w:ascii="Garamond" w:hAnsi="Garamond"/>
          <w:sz w:val="22"/>
          <w:szCs w:val="22"/>
        </w:rPr>
        <w:t>Nutri-Score együttes védjegy</w:t>
      </w:r>
      <w:bookmarkEnd w:id="2"/>
      <w:r w:rsidRPr="00EC63E4">
        <w:rPr>
          <w:rFonts w:ascii="Garamond" w:hAnsi="Garamond"/>
          <w:sz w:val="22"/>
          <w:szCs w:val="22"/>
        </w:rPr>
        <w:t xml:space="preserve"> alkalmazásáról szóló rendelet határozza meg.</w:t>
      </w:r>
    </w:p>
    <w:p w14:paraId="472EF0EE" w14:textId="77777777" w:rsidR="00950A90" w:rsidRPr="00EC63E4" w:rsidRDefault="00950A90" w:rsidP="007F5706">
      <w:pPr>
        <w:widowControl w:val="0"/>
        <w:autoSpaceDE w:val="0"/>
        <w:autoSpaceDN w:val="0"/>
        <w:adjustRightInd w:val="0"/>
        <w:rPr>
          <w:rFonts w:ascii="Garamond" w:eastAsiaTheme="minorEastAsia" w:hAnsi="Garamond" w:cs="Arial"/>
          <w:b/>
          <w:sz w:val="22"/>
          <w:szCs w:val="22"/>
          <w:u w:val="single"/>
          <w:lang w:val="fr-BE" w:eastAsia="en-US"/>
        </w:rPr>
      </w:pPr>
    </w:p>
    <w:p w14:paraId="2E4BB642" w14:textId="77777777" w:rsidR="00E247A5" w:rsidRPr="00EC63E4" w:rsidRDefault="00E247A5" w:rsidP="007F5706">
      <w:pPr>
        <w:widowControl w:val="0"/>
        <w:autoSpaceDE w:val="0"/>
        <w:autoSpaceDN w:val="0"/>
        <w:adjustRightInd w:val="0"/>
        <w:rPr>
          <w:rFonts w:ascii="Garamond" w:eastAsiaTheme="minorEastAsia" w:hAnsi="Garamond" w:cs="Arial"/>
          <w:b/>
          <w:sz w:val="22"/>
          <w:szCs w:val="22"/>
          <w:u w:val="single"/>
          <w:lang w:val="fr-BE" w:eastAsia="en-US"/>
        </w:rPr>
      </w:pPr>
    </w:p>
    <w:p w14:paraId="5C5E06C1" w14:textId="77777777" w:rsidR="007F5706" w:rsidRPr="00EC63E4" w:rsidRDefault="007F5706" w:rsidP="00E247A5">
      <w:pPr>
        <w:keepNext/>
        <w:widowControl w:val="0"/>
        <w:autoSpaceDE w:val="0"/>
        <w:autoSpaceDN w:val="0"/>
        <w:adjustRightInd w:val="0"/>
        <w:rPr>
          <w:rFonts w:ascii="Garamond" w:eastAsiaTheme="minorEastAsia" w:hAnsi="Garamond" w:cs="Arial"/>
          <w:b/>
          <w:sz w:val="22"/>
          <w:szCs w:val="22"/>
          <w:u w:val="single"/>
        </w:rPr>
      </w:pPr>
      <w:r w:rsidRPr="00EC63E4">
        <w:rPr>
          <w:rFonts w:ascii="Garamond" w:hAnsi="Garamond"/>
          <w:b/>
          <w:sz w:val="22"/>
          <w:szCs w:val="22"/>
          <w:u w:val="single"/>
        </w:rPr>
        <w:t>5) A rendelkezés alkalmazásának nyomon követése</w:t>
      </w:r>
    </w:p>
    <w:p w14:paraId="1E35FE4B" w14:textId="77777777" w:rsidR="007F5706" w:rsidRPr="00EC63E4" w:rsidRDefault="007F5706" w:rsidP="00E247A5">
      <w:pPr>
        <w:keepNext/>
        <w:widowControl w:val="0"/>
        <w:autoSpaceDE w:val="0"/>
        <w:autoSpaceDN w:val="0"/>
        <w:adjustRightInd w:val="0"/>
        <w:rPr>
          <w:rFonts w:ascii="Garamond" w:eastAsiaTheme="minorEastAsia" w:hAnsi="Garamond" w:cs="Arial"/>
          <w:sz w:val="22"/>
          <w:szCs w:val="22"/>
        </w:rPr>
      </w:pPr>
      <w:r w:rsidRPr="00EC63E4">
        <w:rPr>
          <w:rFonts w:ascii="Garamond" w:hAnsi="Garamond"/>
          <w:sz w:val="22"/>
          <w:szCs w:val="22"/>
        </w:rPr>
        <w:t> </w:t>
      </w:r>
    </w:p>
    <w:p w14:paraId="74C754C5" w14:textId="77777777" w:rsidR="007741D0" w:rsidRPr="00EC63E4" w:rsidRDefault="007F5706" w:rsidP="001D64DE">
      <w:pPr>
        <w:widowControl w:val="0"/>
        <w:autoSpaceDE w:val="0"/>
        <w:autoSpaceDN w:val="0"/>
        <w:adjustRightInd w:val="0"/>
        <w:rPr>
          <w:rFonts w:ascii="Garamond" w:eastAsiaTheme="minorEastAsia" w:hAnsi="Garamond" w:cs="Arial"/>
          <w:sz w:val="22"/>
          <w:szCs w:val="22"/>
        </w:rPr>
      </w:pPr>
      <w:r w:rsidRPr="00EC63E4">
        <w:rPr>
          <w:rFonts w:ascii="Garamond" w:hAnsi="Garamond"/>
          <w:sz w:val="22"/>
          <w:szCs w:val="22"/>
        </w:rPr>
        <w:t xml:space="preserve">Azon élelmiszeripari vállalkozók, amelyek vállalják az ebben a specifikációban meghatározott logó használatát, e szándékukról tájékoztatják a közegészségügyért, az élelmiszerlánc biztonságáért és a környezetért felelős szövetségi közszolgálatot, és az általa meghatározott formátumban rendelkezésére bocsátják a nyomon követéshez szükséges információkat. </w:t>
      </w:r>
    </w:p>
    <w:p w14:paraId="06341710" w14:textId="7B473A4C" w:rsidR="001D64DE" w:rsidRPr="00EC63E4" w:rsidRDefault="00B13EE5" w:rsidP="001D64DE">
      <w:pPr>
        <w:widowControl w:val="0"/>
        <w:autoSpaceDE w:val="0"/>
        <w:autoSpaceDN w:val="0"/>
        <w:adjustRightInd w:val="0"/>
        <w:rPr>
          <w:rFonts w:ascii="Garamond" w:eastAsiaTheme="minorEastAsia" w:hAnsi="Garamond" w:cs="Arial"/>
          <w:sz w:val="22"/>
          <w:szCs w:val="22"/>
        </w:rPr>
      </w:pPr>
      <w:r w:rsidRPr="00EC63E4">
        <w:rPr>
          <w:rFonts w:ascii="Garamond" w:hAnsi="Garamond"/>
          <w:sz w:val="22"/>
          <w:szCs w:val="22"/>
        </w:rPr>
        <w:t xml:space="preserve">Ezek az adatok egy külön fül alatt érhetők el a közegészségügyért, az élelmiszerlánc biztonságáért és a környezetért felelős szövetségi közszolgálat weboldalán: </w:t>
      </w:r>
      <w:hyperlink r:id="rId15" w:history="1">
        <w:r w:rsidRPr="00EC63E4">
          <w:rPr>
            <w:rStyle w:val="Hyperlink"/>
            <w:rFonts w:ascii="Garamond" w:hAnsi="Garamond"/>
            <w:sz w:val="22"/>
            <w:szCs w:val="22"/>
          </w:rPr>
          <w:t>www.health.belgium.be</w:t>
        </w:r>
      </w:hyperlink>
      <w:r w:rsidRPr="00EC63E4">
        <w:rPr>
          <w:rFonts w:ascii="Garamond" w:hAnsi="Garamond"/>
          <w:sz w:val="22"/>
          <w:szCs w:val="22"/>
        </w:rPr>
        <w:t xml:space="preserve">. </w:t>
      </w:r>
    </w:p>
    <w:p w14:paraId="6ABBBDD2" w14:textId="77777777" w:rsidR="007F5706" w:rsidRPr="00EC63E4" w:rsidRDefault="007F5706" w:rsidP="007F5706">
      <w:pPr>
        <w:widowControl w:val="0"/>
        <w:autoSpaceDE w:val="0"/>
        <w:autoSpaceDN w:val="0"/>
        <w:adjustRightInd w:val="0"/>
        <w:rPr>
          <w:rFonts w:ascii="Garamond" w:eastAsiaTheme="minorEastAsia" w:hAnsi="Garamond" w:cs="Arial"/>
          <w:sz w:val="22"/>
          <w:szCs w:val="22"/>
        </w:rPr>
      </w:pPr>
      <w:r w:rsidRPr="00EC63E4">
        <w:rPr>
          <w:rFonts w:ascii="Garamond" w:hAnsi="Garamond"/>
          <w:sz w:val="22"/>
          <w:szCs w:val="22"/>
        </w:rPr>
        <w:t> </w:t>
      </w:r>
    </w:p>
    <w:p w14:paraId="3F6E0EFC" w14:textId="471719A7" w:rsidR="007F5706" w:rsidRPr="00EC63E4" w:rsidRDefault="007F5706" w:rsidP="007F5706">
      <w:pPr>
        <w:widowControl w:val="0"/>
        <w:autoSpaceDE w:val="0"/>
        <w:autoSpaceDN w:val="0"/>
        <w:adjustRightInd w:val="0"/>
        <w:rPr>
          <w:rFonts w:ascii="Garamond" w:eastAsiaTheme="minorEastAsia" w:hAnsi="Garamond" w:cs="Arial"/>
          <w:sz w:val="22"/>
          <w:szCs w:val="22"/>
        </w:rPr>
      </w:pPr>
      <w:r w:rsidRPr="00EC63E4">
        <w:rPr>
          <w:rFonts w:ascii="Garamond" w:hAnsi="Garamond"/>
          <w:sz w:val="22"/>
          <w:szCs w:val="22"/>
        </w:rPr>
        <w:t>A logó használatának nyomon követését a közegészségügyért, az élelmiszerlánc biztonságáért és a környezetért felelős szövetségi közszolgálat biztosítja. </w:t>
      </w:r>
    </w:p>
    <w:p w14:paraId="7C41B063" w14:textId="77777777" w:rsidR="001154FA" w:rsidRPr="00EC63E4" w:rsidRDefault="001154FA" w:rsidP="007F5706">
      <w:pPr>
        <w:widowControl w:val="0"/>
        <w:autoSpaceDE w:val="0"/>
        <w:autoSpaceDN w:val="0"/>
        <w:adjustRightInd w:val="0"/>
        <w:rPr>
          <w:rFonts w:ascii="Garamond" w:eastAsiaTheme="minorEastAsia" w:hAnsi="Garamond" w:cs="Arial"/>
          <w:sz w:val="22"/>
          <w:szCs w:val="22"/>
          <w:lang w:val="fr-BE" w:eastAsia="en-US"/>
        </w:rPr>
      </w:pPr>
    </w:p>
    <w:p w14:paraId="124D4C3E" w14:textId="2C5C0EBE" w:rsidR="00EC5011" w:rsidRPr="00EC63E4" w:rsidRDefault="00EC5011" w:rsidP="00A74D44">
      <w:pPr>
        <w:widowControl w:val="0"/>
        <w:autoSpaceDE w:val="0"/>
        <w:autoSpaceDN w:val="0"/>
        <w:adjustRightInd w:val="0"/>
        <w:rPr>
          <w:rFonts w:ascii="Garamond" w:hAnsi="Garamond"/>
        </w:rPr>
      </w:pPr>
      <w:r w:rsidRPr="00EC63E4">
        <w:rPr>
          <w:rFonts w:ascii="Garamond" w:hAnsi="Garamond"/>
          <w:sz w:val="22"/>
          <w:szCs w:val="22"/>
        </w:rPr>
        <w:t xml:space="preserve">A „Nutri-Score” logó használatáról szóló 2019. március 1-jei rendeletünkhöz mellékletként csatolandó. </w:t>
      </w:r>
    </w:p>
    <w:p w14:paraId="3A72A47D" w14:textId="77777777" w:rsidR="001154FA" w:rsidRPr="00EC63E4" w:rsidRDefault="001154FA" w:rsidP="007F5706">
      <w:pPr>
        <w:widowControl w:val="0"/>
        <w:autoSpaceDE w:val="0"/>
        <w:autoSpaceDN w:val="0"/>
        <w:adjustRightInd w:val="0"/>
        <w:rPr>
          <w:rFonts w:ascii="Garamond" w:hAnsi="Garamond"/>
          <w:bCs/>
          <w:sz w:val="22"/>
          <w:szCs w:val="22"/>
          <w:lang w:val="fr-BE"/>
        </w:rPr>
      </w:pPr>
    </w:p>
    <w:p w14:paraId="5B1D3191" w14:textId="77777777" w:rsidR="001154FA" w:rsidRPr="00EC63E4" w:rsidRDefault="001154FA" w:rsidP="007F5706">
      <w:pPr>
        <w:widowControl w:val="0"/>
        <w:autoSpaceDE w:val="0"/>
        <w:autoSpaceDN w:val="0"/>
        <w:adjustRightInd w:val="0"/>
        <w:rPr>
          <w:rFonts w:ascii="Garamond" w:hAnsi="Garamond"/>
          <w:bCs/>
          <w:sz w:val="22"/>
          <w:szCs w:val="22"/>
          <w:lang w:val="fr-BE"/>
        </w:rPr>
      </w:pPr>
    </w:p>
    <w:p w14:paraId="0A035F92" w14:textId="77777777" w:rsidR="001154FA" w:rsidRPr="00EC63E4" w:rsidRDefault="001154FA" w:rsidP="007F5706">
      <w:pPr>
        <w:widowControl w:val="0"/>
        <w:autoSpaceDE w:val="0"/>
        <w:autoSpaceDN w:val="0"/>
        <w:adjustRightInd w:val="0"/>
        <w:rPr>
          <w:rFonts w:ascii="Garamond" w:hAnsi="Garamond"/>
          <w:bCs/>
          <w:sz w:val="22"/>
          <w:szCs w:val="22"/>
          <w:lang w:val="fr-BE"/>
        </w:rPr>
      </w:pPr>
    </w:p>
    <w:p w14:paraId="3E7619FD" w14:textId="77777777" w:rsidR="001154FA" w:rsidRPr="00EC63E4" w:rsidRDefault="001154FA" w:rsidP="007F5706">
      <w:pPr>
        <w:widowControl w:val="0"/>
        <w:autoSpaceDE w:val="0"/>
        <w:autoSpaceDN w:val="0"/>
        <w:adjustRightInd w:val="0"/>
        <w:rPr>
          <w:rFonts w:ascii="Garamond" w:hAnsi="Garamond"/>
          <w:bCs/>
          <w:sz w:val="22"/>
          <w:szCs w:val="22"/>
          <w:lang w:val="fr-BE"/>
        </w:rPr>
      </w:pPr>
    </w:p>
    <w:p w14:paraId="53CFD05B" w14:textId="77777777" w:rsidR="001154FA" w:rsidRPr="00EC63E4" w:rsidRDefault="001154FA" w:rsidP="007F5706">
      <w:pPr>
        <w:widowControl w:val="0"/>
        <w:autoSpaceDE w:val="0"/>
        <w:autoSpaceDN w:val="0"/>
        <w:adjustRightInd w:val="0"/>
        <w:rPr>
          <w:rFonts w:ascii="Garamond" w:hAnsi="Garamond"/>
          <w:bCs/>
          <w:sz w:val="22"/>
          <w:szCs w:val="22"/>
          <w:lang w:val="fr-BE"/>
        </w:rPr>
      </w:pPr>
    </w:p>
    <w:p w14:paraId="66791DE8" w14:textId="77777777" w:rsidR="001154FA" w:rsidRPr="00EC63E4" w:rsidRDefault="001154FA" w:rsidP="007F5706">
      <w:pPr>
        <w:widowControl w:val="0"/>
        <w:autoSpaceDE w:val="0"/>
        <w:autoSpaceDN w:val="0"/>
        <w:adjustRightInd w:val="0"/>
        <w:rPr>
          <w:rFonts w:ascii="Garamond" w:hAnsi="Garamond"/>
          <w:bCs/>
          <w:sz w:val="22"/>
          <w:szCs w:val="22"/>
          <w:lang w:val="fr-BE"/>
        </w:rPr>
      </w:pPr>
    </w:p>
    <w:p w14:paraId="4F7D27DE" w14:textId="477FBA90" w:rsidR="001154FA" w:rsidRPr="00EC63E4" w:rsidRDefault="001154FA" w:rsidP="007F5706">
      <w:pPr>
        <w:widowControl w:val="0"/>
        <w:autoSpaceDE w:val="0"/>
        <w:autoSpaceDN w:val="0"/>
        <w:adjustRightInd w:val="0"/>
        <w:rPr>
          <w:rFonts w:ascii="Garamond" w:hAnsi="Garamond"/>
          <w:bCs/>
          <w:sz w:val="22"/>
          <w:szCs w:val="22"/>
          <w:lang w:val="fr-BE"/>
        </w:rPr>
      </w:pPr>
    </w:p>
    <w:p w14:paraId="0A24F7FD" w14:textId="474A57F0" w:rsidR="008855DC" w:rsidRPr="00EC63E4" w:rsidRDefault="008855DC" w:rsidP="007F5706">
      <w:pPr>
        <w:widowControl w:val="0"/>
        <w:autoSpaceDE w:val="0"/>
        <w:autoSpaceDN w:val="0"/>
        <w:adjustRightInd w:val="0"/>
        <w:rPr>
          <w:rFonts w:ascii="Garamond" w:hAnsi="Garamond"/>
          <w:bCs/>
          <w:sz w:val="22"/>
          <w:szCs w:val="22"/>
          <w:lang w:val="fr-BE"/>
        </w:rPr>
      </w:pPr>
    </w:p>
    <w:p w14:paraId="0A1C606B" w14:textId="77777777" w:rsidR="008855DC" w:rsidRPr="00EC63E4" w:rsidRDefault="008855DC" w:rsidP="007F5706">
      <w:pPr>
        <w:widowControl w:val="0"/>
        <w:autoSpaceDE w:val="0"/>
        <w:autoSpaceDN w:val="0"/>
        <w:adjustRightInd w:val="0"/>
        <w:rPr>
          <w:rFonts w:ascii="Garamond" w:hAnsi="Garamond"/>
          <w:bCs/>
          <w:sz w:val="22"/>
          <w:szCs w:val="22"/>
          <w:lang w:val="fr-BE"/>
        </w:rPr>
      </w:pPr>
    </w:p>
    <w:p w14:paraId="0F6F60A5" w14:textId="77777777" w:rsidR="001154FA" w:rsidRPr="00EC63E4" w:rsidRDefault="001154FA" w:rsidP="007F5706">
      <w:pPr>
        <w:widowControl w:val="0"/>
        <w:autoSpaceDE w:val="0"/>
        <w:autoSpaceDN w:val="0"/>
        <w:adjustRightInd w:val="0"/>
        <w:rPr>
          <w:rFonts w:ascii="Garamond" w:hAnsi="Garamond"/>
          <w:bCs/>
          <w:sz w:val="22"/>
          <w:szCs w:val="22"/>
          <w:lang w:val="fr-BE"/>
        </w:rPr>
      </w:pPr>
    </w:p>
    <w:p w14:paraId="3EDB4A1F" w14:textId="77777777" w:rsidR="001154FA" w:rsidRPr="00EC63E4" w:rsidRDefault="00417C1E" w:rsidP="00417C1E">
      <w:pPr>
        <w:widowControl w:val="0"/>
        <w:autoSpaceDE w:val="0"/>
        <w:autoSpaceDN w:val="0"/>
        <w:adjustRightInd w:val="0"/>
        <w:jc w:val="center"/>
        <w:rPr>
          <w:rFonts w:ascii="Garamond" w:hAnsi="Garamond"/>
          <w:bCs/>
          <w:sz w:val="22"/>
          <w:szCs w:val="22"/>
        </w:rPr>
      </w:pPr>
      <w:r w:rsidRPr="00EC63E4">
        <w:rPr>
          <w:rFonts w:ascii="Garamond" w:hAnsi="Garamond"/>
          <w:bCs/>
          <w:sz w:val="22"/>
          <w:szCs w:val="22"/>
        </w:rPr>
        <w:t>A Király nevében:</w:t>
      </w:r>
    </w:p>
    <w:p w14:paraId="7DB7593B" w14:textId="77777777" w:rsidR="00417C1E" w:rsidRPr="00EC63E4" w:rsidRDefault="00417C1E" w:rsidP="00417C1E">
      <w:pPr>
        <w:widowControl w:val="0"/>
        <w:autoSpaceDE w:val="0"/>
        <w:autoSpaceDN w:val="0"/>
        <w:adjustRightInd w:val="0"/>
        <w:jc w:val="center"/>
        <w:rPr>
          <w:rFonts w:ascii="Garamond" w:hAnsi="Garamond"/>
          <w:bCs/>
          <w:sz w:val="22"/>
          <w:szCs w:val="22"/>
          <w:lang w:val="fr-BE"/>
        </w:rPr>
      </w:pPr>
    </w:p>
    <w:p w14:paraId="7DE721B1" w14:textId="22C62882" w:rsidR="00417C1E" w:rsidRPr="00EC63E4" w:rsidRDefault="001E1081" w:rsidP="00865BE8">
      <w:pPr>
        <w:widowControl w:val="0"/>
        <w:autoSpaceDE w:val="0"/>
        <w:autoSpaceDN w:val="0"/>
        <w:adjustRightInd w:val="0"/>
        <w:jc w:val="center"/>
        <w:rPr>
          <w:rFonts w:ascii="Garamond" w:hAnsi="Garamond"/>
          <w:bCs/>
          <w:sz w:val="22"/>
          <w:szCs w:val="22"/>
        </w:rPr>
      </w:pPr>
      <w:r w:rsidRPr="00EC63E4">
        <w:rPr>
          <w:rFonts w:ascii="Garamond" w:hAnsi="Garamond"/>
          <w:bCs/>
          <w:sz w:val="22"/>
          <w:szCs w:val="22"/>
        </w:rPr>
        <w:t>A közegészségügyi miniszter,</w:t>
      </w:r>
    </w:p>
    <w:p w14:paraId="27048DD8" w14:textId="77777777" w:rsidR="00417C1E" w:rsidRPr="00EC63E4" w:rsidRDefault="00417C1E" w:rsidP="00EC5011">
      <w:pPr>
        <w:widowControl w:val="0"/>
        <w:autoSpaceDE w:val="0"/>
        <w:autoSpaceDN w:val="0"/>
        <w:adjustRightInd w:val="0"/>
        <w:jc w:val="center"/>
        <w:rPr>
          <w:rFonts w:ascii="Garamond" w:hAnsi="Garamond"/>
          <w:bCs/>
          <w:sz w:val="22"/>
          <w:szCs w:val="22"/>
          <w:lang w:val="fr-BE"/>
        </w:rPr>
      </w:pPr>
    </w:p>
    <w:p w14:paraId="74C26BC3" w14:textId="77777777" w:rsidR="00417C1E" w:rsidRPr="00EC63E4" w:rsidRDefault="00417C1E" w:rsidP="00EC5011">
      <w:pPr>
        <w:widowControl w:val="0"/>
        <w:autoSpaceDE w:val="0"/>
        <w:autoSpaceDN w:val="0"/>
        <w:adjustRightInd w:val="0"/>
        <w:jc w:val="center"/>
        <w:rPr>
          <w:rFonts w:ascii="Garamond" w:hAnsi="Garamond"/>
          <w:bCs/>
          <w:sz w:val="22"/>
          <w:szCs w:val="22"/>
          <w:lang w:val="fr-BE"/>
        </w:rPr>
      </w:pPr>
    </w:p>
    <w:p w14:paraId="61ACFEF0" w14:textId="77777777" w:rsidR="00417C1E" w:rsidRPr="00EC63E4" w:rsidRDefault="00417C1E" w:rsidP="00EC5011">
      <w:pPr>
        <w:widowControl w:val="0"/>
        <w:autoSpaceDE w:val="0"/>
        <w:autoSpaceDN w:val="0"/>
        <w:adjustRightInd w:val="0"/>
        <w:jc w:val="center"/>
        <w:rPr>
          <w:rFonts w:ascii="Garamond" w:hAnsi="Garamond"/>
          <w:bCs/>
          <w:sz w:val="22"/>
          <w:szCs w:val="22"/>
          <w:lang w:val="fr-BE"/>
        </w:rPr>
      </w:pPr>
    </w:p>
    <w:p w14:paraId="44BD3AFE" w14:textId="77777777" w:rsidR="00417C1E" w:rsidRPr="00EC63E4" w:rsidRDefault="00417C1E" w:rsidP="00EC5011">
      <w:pPr>
        <w:widowControl w:val="0"/>
        <w:autoSpaceDE w:val="0"/>
        <w:autoSpaceDN w:val="0"/>
        <w:adjustRightInd w:val="0"/>
        <w:jc w:val="center"/>
        <w:rPr>
          <w:rFonts w:ascii="Garamond" w:hAnsi="Garamond"/>
          <w:bCs/>
          <w:sz w:val="22"/>
          <w:szCs w:val="22"/>
          <w:lang w:val="fr-BE"/>
        </w:rPr>
      </w:pPr>
    </w:p>
    <w:p w14:paraId="2A8CFB24" w14:textId="77777777" w:rsidR="00417C1E" w:rsidRPr="00EC63E4" w:rsidRDefault="00417C1E" w:rsidP="00EC5011">
      <w:pPr>
        <w:widowControl w:val="0"/>
        <w:autoSpaceDE w:val="0"/>
        <w:autoSpaceDN w:val="0"/>
        <w:adjustRightInd w:val="0"/>
        <w:jc w:val="center"/>
        <w:rPr>
          <w:rFonts w:ascii="Garamond" w:hAnsi="Garamond"/>
          <w:bCs/>
          <w:sz w:val="22"/>
          <w:szCs w:val="22"/>
          <w:lang w:val="fr-BE"/>
        </w:rPr>
      </w:pPr>
    </w:p>
    <w:p w14:paraId="7D8B57E3" w14:textId="77777777" w:rsidR="00417C1E" w:rsidRPr="00EC63E4" w:rsidRDefault="00417C1E" w:rsidP="00EC5011">
      <w:pPr>
        <w:widowControl w:val="0"/>
        <w:autoSpaceDE w:val="0"/>
        <w:autoSpaceDN w:val="0"/>
        <w:adjustRightInd w:val="0"/>
        <w:jc w:val="center"/>
        <w:rPr>
          <w:rFonts w:ascii="Garamond" w:hAnsi="Garamond"/>
          <w:bCs/>
          <w:sz w:val="22"/>
          <w:szCs w:val="22"/>
          <w:lang w:val="fr-BE"/>
        </w:rPr>
      </w:pPr>
    </w:p>
    <w:p w14:paraId="65B78810" w14:textId="77777777" w:rsidR="00417C1E" w:rsidRPr="00EC63E4" w:rsidRDefault="00417C1E" w:rsidP="00EC5011">
      <w:pPr>
        <w:widowControl w:val="0"/>
        <w:autoSpaceDE w:val="0"/>
        <w:autoSpaceDN w:val="0"/>
        <w:adjustRightInd w:val="0"/>
        <w:jc w:val="center"/>
        <w:rPr>
          <w:rFonts w:ascii="Garamond" w:hAnsi="Garamond"/>
          <w:bCs/>
          <w:sz w:val="22"/>
          <w:szCs w:val="22"/>
          <w:lang w:val="fr-BE"/>
        </w:rPr>
      </w:pPr>
    </w:p>
    <w:p w14:paraId="4CEBBD88" w14:textId="77777777" w:rsidR="00417C1E" w:rsidRPr="00EC63E4" w:rsidRDefault="00417C1E" w:rsidP="00EC5011">
      <w:pPr>
        <w:widowControl w:val="0"/>
        <w:autoSpaceDE w:val="0"/>
        <w:autoSpaceDN w:val="0"/>
        <w:adjustRightInd w:val="0"/>
        <w:jc w:val="center"/>
        <w:rPr>
          <w:rFonts w:ascii="Garamond" w:hAnsi="Garamond"/>
          <w:bCs/>
          <w:sz w:val="22"/>
          <w:szCs w:val="22"/>
          <w:lang w:val="fr-BE"/>
        </w:rPr>
      </w:pPr>
    </w:p>
    <w:p w14:paraId="0AD2DD95" w14:textId="77777777" w:rsidR="00417C1E" w:rsidRPr="00EC63E4" w:rsidRDefault="00417C1E" w:rsidP="00EC5011">
      <w:pPr>
        <w:widowControl w:val="0"/>
        <w:autoSpaceDE w:val="0"/>
        <w:autoSpaceDN w:val="0"/>
        <w:adjustRightInd w:val="0"/>
        <w:jc w:val="center"/>
        <w:rPr>
          <w:rFonts w:ascii="Garamond" w:hAnsi="Garamond"/>
          <w:bCs/>
          <w:sz w:val="22"/>
          <w:szCs w:val="22"/>
          <w:lang w:val="fr-BE"/>
        </w:rPr>
      </w:pPr>
    </w:p>
    <w:p w14:paraId="568B4211" w14:textId="77777777" w:rsidR="00417C1E" w:rsidRPr="00EC63E4" w:rsidRDefault="00417C1E" w:rsidP="00EC5011">
      <w:pPr>
        <w:widowControl w:val="0"/>
        <w:autoSpaceDE w:val="0"/>
        <w:autoSpaceDN w:val="0"/>
        <w:adjustRightInd w:val="0"/>
        <w:jc w:val="center"/>
        <w:rPr>
          <w:rFonts w:ascii="Garamond" w:hAnsi="Garamond"/>
          <w:bCs/>
          <w:sz w:val="22"/>
          <w:szCs w:val="22"/>
          <w:lang w:val="fr-BE"/>
        </w:rPr>
      </w:pPr>
    </w:p>
    <w:p w14:paraId="37727512" w14:textId="77777777" w:rsidR="00417C1E" w:rsidRPr="00EC63E4" w:rsidRDefault="00417C1E" w:rsidP="00EC5011">
      <w:pPr>
        <w:widowControl w:val="0"/>
        <w:autoSpaceDE w:val="0"/>
        <w:autoSpaceDN w:val="0"/>
        <w:adjustRightInd w:val="0"/>
        <w:jc w:val="center"/>
        <w:rPr>
          <w:rFonts w:ascii="Garamond" w:hAnsi="Garamond"/>
          <w:bCs/>
          <w:sz w:val="22"/>
          <w:szCs w:val="22"/>
          <w:lang w:val="fr-BE"/>
        </w:rPr>
      </w:pPr>
    </w:p>
    <w:p w14:paraId="1262B4A8" w14:textId="1C0581F5" w:rsidR="007F5706" w:rsidRPr="003C6433" w:rsidRDefault="001154FA" w:rsidP="003E4027">
      <w:pPr>
        <w:widowControl w:val="0"/>
        <w:autoSpaceDE w:val="0"/>
        <w:autoSpaceDN w:val="0"/>
        <w:adjustRightInd w:val="0"/>
        <w:jc w:val="center"/>
      </w:pPr>
      <w:r w:rsidRPr="00EC63E4">
        <w:rPr>
          <w:rFonts w:ascii="Garamond" w:hAnsi="Garamond"/>
          <w:bCs/>
          <w:sz w:val="22"/>
          <w:szCs w:val="22"/>
        </w:rPr>
        <w:t>Maggie DE BLOCK</w:t>
      </w:r>
      <w:bookmarkEnd w:id="0"/>
    </w:p>
    <w:sectPr w:rsidR="007F5706" w:rsidRPr="003C643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4795BF" w14:textId="77777777" w:rsidR="00930FDB" w:rsidRDefault="00930FDB" w:rsidP="00037D06">
      <w:r>
        <w:separator/>
      </w:r>
    </w:p>
  </w:endnote>
  <w:endnote w:type="continuationSeparator" w:id="0">
    <w:p w14:paraId="1E406108" w14:textId="77777777" w:rsidR="00930FDB" w:rsidRDefault="00930FDB" w:rsidP="00037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5CFA91" w14:textId="77777777" w:rsidR="00930FDB" w:rsidRDefault="00930FDB" w:rsidP="00037D06">
      <w:r>
        <w:separator/>
      </w:r>
    </w:p>
  </w:footnote>
  <w:footnote w:type="continuationSeparator" w:id="0">
    <w:p w14:paraId="3587ED1D" w14:textId="77777777" w:rsidR="00930FDB" w:rsidRDefault="00930FDB" w:rsidP="00037D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810E6E"/>
    <w:multiLevelType w:val="hybridMultilevel"/>
    <w:tmpl w:val="D908C900"/>
    <w:lvl w:ilvl="0" w:tplc="330A8410">
      <w:numFmt w:val="bullet"/>
      <w:lvlText w:val="-"/>
      <w:lvlJc w:val="left"/>
      <w:pPr>
        <w:ind w:left="720" w:hanging="360"/>
      </w:pPr>
      <w:rPr>
        <w:rFonts w:ascii="Garamond" w:eastAsiaTheme="minorEastAsia" w:hAnsi="Garamond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8C304A"/>
    <w:multiLevelType w:val="hybridMultilevel"/>
    <w:tmpl w:val="FCBC5278"/>
    <w:lvl w:ilvl="0" w:tplc="D5AE04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93774D"/>
    <w:multiLevelType w:val="hybridMultilevel"/>
    <w:tmpl w:val="738EA9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9304D5"/>
    <w:multiLevelType w:val="hybridMultilevel"/>
    <w:tmpl w:val="2D52E762"/>
    <w:lvl w:ilvl="0" w:tplc="330A8410">
      <w:numFmt w:val="bullet"/>
      <w:lvlText w:val="-"/>
      <w:lvlJc w:val="left"/>
      <w:pPr>
        <w:ind w:left="720" w:hanging="360"/>
      </w:pPr>
      <w:rPr>
        <w:rFonts w:ascii="Garamond" w:eastAsiaTheme="minorEastAsia" w:hAnsi="Garamond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oNotHyphenateCaps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E75"/>
    <w:rsid w:val="00003F2F"/>
    <w:rsid w:val="0001407B"/>
    <w:rsid w:val="00035585"/>
    <w:rsid w:val="00037D06"/>
    <w:rsid w:val="00042B4B"/>
    <w:rsid w:val="000461FF"/>
    <w:rsid w:val="00054C83"/>
    <w:rsid w:val="000629A5"/>
    <w:rsid w:val="000829FF"/>
    <w:rsid w:val="00084E42"/>
    <w:rsid w:val="000917FC"/>
    <w:rsid w:val="000930E1"/>
    <w:rsid w:val="000B1ACE"/>
    <w:rsid w:val="000B6773"/>
    <w:rsid w:val="000C07DC"/>
    <w:rsid w:val="000C6F63"/>
    <w:rsid w:val="000C7C2D"/>
    <w:rsid w:val="000D6E2C"/>
    <w:rsid w:val="000E3A79"/>
    <w:rsid w:val="000F44A3"/>
    <w:rsid w:val="00102F44"/>
    <w:rsid w:val="001154FA"/>
    <w:rsid w:val="00126903"/>
    <w:rsid w:val="00127835"/>
    <w:rsid w:val="00130D42"/>
    <w:rsid w:val="00133F8A"/>
    <w:rsid w:val="00135E7B"/>
    <w:rsid w:val="00137E75"/>
    <w:rsid w:val="00151609"/>
    <w:rsid w:val="00152B44"/>
    <w:rsid w:val="00166FE8"/>
    <w:rsid w:val="001772FA"/>
    <w:rsid w:val="001A3FCC"/>
    <w:rsid w:val="001B7034"/>
    <w:rsid w:val="001C3841"/>
    <w:rsid w:val="001C3A27"/>
    <w:rsid w:val="001D0E87"/>
    <w:rsid w:val="001D64DE"/>
    <w:rsid w:val="001E1081"/>
    <w:rsid w:val="002043A6"/>
    <w:rsid w:val="0020574B"/>
    <w:rsid w:val="002127FD"/>
    <w:rsid w:val="00226B0C"/>
    <w:rsid w:val="0024525D"/>
    <w:rsid w:val="002475AC"/>
    <w:rsid w:val="00264554"/>
    <w:rsid w:val="00275C1F"/>
    <w:rsid w:val="00282220"/>
    <w:rsid w:val="00292A61"/>
    <w:rsid w:val="002A4F67"/>
    <w:rsid w:val="002B0F1B"/>
    <w:rsid w:val="002B40EF"/>
    <w:rsid w:val="002B5AC1"/>
    <w:rsid w:val="002B69BF"/>
    <w:rsid w:val="002D5036"/>
    <w:rsid w:val="002E0FD6"/>
    <w:rsid w:val="002F1085"/>
    <w:rsid w:val="002F1AE1"/>
    <w:rsid w:val="0030214C"/>
    <w:rsid w:val="00310ADC"/>
    <w:rsid w:val="00313027"/>
    <w:rsid w:val="00325FAD"/>
    <w:rsid w:val="00340CF3"/>
    <w:rsid w:val="0034293E"/>
    <w:rsid w:val="00345AE9"/>
    <w:rsid w:val="00346384"/>
    <w:rsid w:val="00350BEF"/>
    <w:rsid w:val="00362290"/>
    <w:rsid w:val="00374B5A"/>
    <w:rsid w:val="00381991"/>
    <w:rsid w:val="00386279"/>
    <w:rsid w:val="003C6433"/>
    <w:rsid w:val="003D40BC"/>
    <w:rsid w:val="003E4027"/>
    <w:rsid w:val="003E6F80"/>
    <w:rsid w:val="003F0461"/>
    <w:rsid w:val="003F5CFD"/>
    <w:rsid w:val="003F6E69"/>
    <w:rsid w:val="00417C1E"/>
    <w:rsid w:val="004329FD"/>
    <w:rsid w:val="00452073"/>
    <w:rsid w:val="004544C9"/>
    <w:rsid w:val="00457EC9"/>
    <w:rsid w:val="0046163C"/>
    <w:rsid w:val="00461D4C"/>
    <w:rsid w:val="00464C91"/>
    <w:rsid w:val="00474C5C"/>
    <w:rsid w:val="00483D64"/>
    <w:rsid w:val="004A463A"/>
    <w:rsid w:val="004A7B4B"/>
    <w:rsid w:val="004C3CAD"/>
    <w:rsid w:val="004E3B86"/>
    <w:rsid w:val="004E4E7A"/>
    <w:rsid w:val="004F7C15"/>
    <w:rsid w:val="00527EBB"/>
    <w:rsid w:val="005306FB"/>
    <w:rsid w:val="0053356B"/>
    <w:rsid w:val="00534775"/>
    <w:rsid w:val="00536969"/>
    <w:rsid w:val="00544DB7"/>
    <w:rsid w:val="00546317"/>
    <w:rsid w:val="00552490"/>
    <w:rsid w:val="005561DF"/>
    <w:rsid w:val="005564D7"/>
    <w:rsid w:val="00560D46"/>
    <w:rsid w:val="005718D3"/>
    <w:rsid w:val="00574547"/>
    <w:rsid w:val="005866F4"/>
    <w:rsid w:val="005C1089"/>
    <w:rsid w:val="005D0299"/>
    <w:rsid w:val="005D6DF5"/>
    <w:rsid w:val="005E03B6"/>
    <w:rsid w:val="005E6FEA"/>
    <w:rsid w:val="005F0566"/>
    <w:rsid w:val="005F6A65"/>
    <w:rsid w:val="005F7C05"/>
    <w:rsid w:val="00617D1C"/>
    <w:rsid w:val="006530EE"/>
    <w:rsid w:val="00653601"/>
    <w:rsid w:val="006665E3"/>
    <w:rsid w:val="00671325"/>
    <w:rsid w:val="0068738A"/>
    <w:rsid w:val="00695FD4"/>
    <w:rsid w:val="006A5052"/>
    <w:rsid w:val="006A6415"/>
    <w:rsid w:val="006B2787"/>
    <w:rsid w:val="006D361E"/>
    <w:rsid w:val="006E59CF"/>
    <w:rsid w:val="00704713"/>
    <w:rsid w:val="00715357"/>
    <w:rsid w:val="00716D39"/>
    <w:rsid w:val="0072051B"/>
    <w:rsid w:val="0074255A"/>
    <w:rsid w:val="00742578"/>
    <w:rsid w:val="007553F9"/>
    <w:rsid w:val="00770C05"/>
    <w:rsid w:val="00772008"/>
    <w:rsid w:val="007741D0"/>
    <w:rsid w:val="00781300"/>
    <w:rsid w:val="0078177E"/>
    <w:rsid w:val="007826C1"/>
    <w:rsid w:val="007917C7"/>
    <w:rsid w:val="00794050"/>
    <w:rsid w:val="007A39A9"/>
    <w:rsid w:val="007A701D"/>
    <w:rsid w:val="007A75A1"/>
    <w:rsid w:val="007B3111"/>
    <w:rsid w:val="007D2035"/>
    <w:rsid w:val="007D3960"/>
    <w:rsid w:val="007D4181"/>
    <w:rsid w:val="007E0B67"/>
    <w:rsid w:val="007F5706"/>
    <w:rsid w:val="0081682D"/>
    <w:rsid w:val="00841564"/>
    <w:rsid w:val="00844726"/>
    <w:rsid w:val="00853005"/>
    <w:rsid w:val="008641F1"/>
    <w:rsid w:val="00865BE8"/>
    <w:rsid w:val="00870F4E"/>
    <w:rsid w:val="00873BA9"/>
    <w:rsid w:val="008772AA"/>
    <w:rsid w:val="008855DC"/>
    <w:rsid w:val="008959D9"/>
    <w:rsid w:val="008972BE"/>
    <w:rsid w:val="008D1655"/>
    <w:rsid w:val="008E0AEA"/>
    <w:rsid w:val="008F131D"/>
    <w:rsid w:val="008F15C6"/>
    <w:rsid w:val="008F20E7"/>
    <w:rsid w:val="00905A8E"/>
    <w:rsid w:val="00920BB1"/>
    <w:rsid w:val="009261A2"/>
    <w:rsid w:val="00930FDB"/>
    <w:rsid w:val="00935448"/>
    <w:rsid w:val="00950A90"/>
    <w:rsid w:val="00954D47"/>
    <w:rsid w:val="00957502"/>
    <w:rsid w:val="00957BAB"/>
    <w:rsid w:val="00961E40"/>
    <w:rsid w:val="00982322"/>
    <w:rsid w:val="00987DEA"/>
    <w:rsid w:val="009A6FA9"/>
    <w:rsid w:val="009C1A50"/>
    <w:rsid w:val="009C7B0B"/>
    <w:rsid w:val="009E1501"/>
    <w:rsid w:val="009E2132"/>
    <w:rsid w:val="00A065C9"/>
    <w:rsid w:val="00A275D9"/>
    <w:rsid w:val="00A27703"/>
    <w:rsid w:val="00A33339"/>
    <w:rsid w:val="00A44559"/>
    <w:rsid w:val="00A63E34"/>
    <w:rsid w:val="00A74D44"/>
    <w:rsid w:val="00A964EF"/>
    <w:rsid w:val="00AE0616"/>
    <w:rsid w:val="00AE3536"/>
    <w:rsid w:val="00B00E4E"/>
    <w:rsid w:val="00B13EE5"/>
    <w:rsid w:val="00B14FBE"/>
    <w:rsid w:val="00B347E3"/>
    <w:rsid w:val="00B40B29"/>
    <w:rsid w:val="00B412A5"/>
    <w:rsid w:val="00B438CA"/>
    <w:rsid w:val="00B65D5D"/>
    <w:rsid w:val="00B66183"/>
    <w:rsid w:val="00B82565"/>
    <w:rsid w:val="00B878B5"/>
    <w:rsid w:val="00BA5428"/>
    <w:rsid w:val="00BB6BEA"/>
    <w:rsid w:val="00BC5DCB"/>
    <w:rsid w:val="00BD03FE"/>
    <w:rsid w:val="00BD326D"/>
    <w:rsid w:val="00BD3A6A"/>
    <w:rsid w:val="00BE45F7"/>
    <w:rsid w:val="00C14716"/>
    <w:rsid w:val="00C15541"/>
    <w:rsid w:val="00C21C51"/>
    <w:rsid w:val="00C258A1"/>
    <w:rsid w:val="00C40DC4"/>
    <w:rsid w:val="00C50489"/>
    <w:rsid w:val="00C553DD"/>
    <w:rsid w:val="00C63BAF"/>
    <w:rsid w:val="00C67C2A"/>
    <w:rsid w:val="00C751A3"/>
    <w:rsid w:val="00C809F1"/>
    <w:rsid w:val="00C9110E"/>
    <w:rsid w:val="00CA435F"/>
    <w:rsid w:val="00CA4D38"/>
    <w:rsid w:val="00CA7410"/>
    <w:rsid w:val="00CD41C2"/>
    <w:rsid w:val="00CE589C"/>
    <w:rsid w:val="00CF02C9"/>
    <w:rsid w:val="00D146B5"/>
    <w:rsid w:val="00D24EC7"/>
    <w:rsid w:val="00D54F7D"/>
    <w:rsid w:val="00D73D7B"/>
    <w:rsid w:val="00D779E3"/>
    <w:rsid w:val="00D845C7"/>
    <w:rsid w:val="00D8474D"/>
    <w:rsid w:val="00D86870"/>
    <w:rsid w:val="00D9756A"/>
    <w:rsid w:val="00DB0232"/>
    <w:rsid w:val="00DB1544"/>
    <w:rsid w:val="00DB33F8"/>
    <w:rsid w:val="00DC00DF"/>
    <w:rsid w:val="00DC2F82"/>
    <w:rsid w:val="00DD4C98"/>
    <w:rsid w:val="00DE15F8"/>
    <w:rsid w:val="00DE639D"/>
    <w:rsid w:val="00DF74E8"/>
    <w:rsid w:val="00E247A5"/>
    <w:rsid w:val="00E256FB"/>
    <w:rsid w:val="00E3008C"/>
    <w:rsid w:val="00E320C0"/>
    <w:rsid w:val="00E3597E"/>
    <w:rsid w:val="00E36BCC"/>
    <w:rsid w:val="00E541FB"/>
    <w:rsid w:val="00E55856"/>
    <w:rsid w:val="00E76994"/>
    <w:rsid w:val="00E9108B"/>
    <w:rsid w:val="00EA2105"/>
    <w:rsid w:val="00EA2D1A"/>
    <w:rsid w:val="00EC5011"/>
    <w:rsid w:val="00EC63E4"/>
    <w:rsid w:val="00ED62E9"/>
    <w:rsid w:val="00ED7D13"/>
    <w:rsid w:val="00EE1D27"/>
    <w:rsid w:val="00EF7B96"/>
    <w:rsid w:val="00F04220"/>
    <w:rsid w:val="00F04237"/>
    <w:rsid w:val="00F07A11"/>
    <w:rsid w:val="00F31C6D"/>
    <w:rsid w:val="00F36666"/>
    <w:rsid w:val="00F73F86"/>
    <w:rsid w:val="00F740C2"/>
    <w:rsid w:val="00F85DC5"/>
    <w:rsid w:val="00FA0181"/>
    <w:rsid w:val="00FC0228"/>
    <w:rsid w:val="00FD574E"/>
    <w:rsid w:val="00FE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0378F1"/>
  <w15:chartTrackingRefBased/>
  <w15:docId w15:val="{C249AB6E-78D8-4B20-9975-409852591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E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677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137E75"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137E75"/>
    <w:pPr>
      <w:keepNext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37E75"/>
    <w:rPr>
      <w:rFonts w:ascii="Times New Roman" w:eastAsia="Times New Roman" w:hAnsi="Times New Roman" w:cs="Times New Roman"/>
      <w:b/>
      <w:sz w:val="20"/>
      <w:szCs w:val="20"/>
      <w:lang w:val="hu-HU" w:eastAsia="nl-NL"/>
    </w:rPr>
  </w:style>
  <w:style w:type="character" w:customStyle="1" w:styleId="Heading3Char">
    <w:name w:val="Heading 3 Char"/>
    <w:basedOn w:val="DefaultParagraphFont"/>
    <w:link w:val="Heading3"/>
    <w:rsid w:val="00137E75"/>
    <w:rPr>
      <w:rFonts w:ascii="Times New Roman" w:eastAsia="Times New Roman" w:hAnsi="Times New Roman" w:cs="Times New Roman"/>
      <w:b/>
      <w:sz w:val="20"/>
      <w:szCs w:val="20"/>
      <w:lang w:val="hu-HU" w:eastAsia="nl-NL"/>
    </w:rPr>
  </w:style>
  <w:style w:type="paragraph" w:styleId="Footer">
    <w:name w:val="footer"/>
    <w:basedOn w:val="Normal"/>
    <w:link w:val="FooterChar"/>
    <w:rsid w:val="00137E7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137E75"/>
    <w:rPr>
      <w:rFonts w:ascii="Times New Roman" w:eastAsia="Times New Roman" w:hAnsi="Times New Roman" w:cs="Times New Roman"/>
      <w:sz w:val="20"/>
      <w:szCs w:val="20"/>
      <w:lang w:val="hu-HU" w:eastAsia="nl-NL"/>
    </w:rPr>
  </w:style>
  <w:style w:type="character" w:styleId="CommentReference">
    <w:name w:val="annotation reference"/>
    <w:basedOn w:val="DefaultParagraphFont"/>
    <w:uiPriority w:val="99"/>
    <w:semiHidden/>
    <w:unhideWhenUsed/>
    <w:rsid w:val="000829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29F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29FF"/>
    <w:rPr>
      <w:rFonts w:ascii="Times New Roman" w:eastAsia="Times New Roman" w:hAnsi="Times New Roman" w:cs="Times New Roman"/>
      <w:sz w:val="20"/>
      <w:szCs w:val="20"/>
      <w:lang w:val="hu-HU" w:eastAsia="nl-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29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29FF"/>
    <w:rPr>
      <w:rFonts w:ascii="Times New Roman" w:eastAsia="Times New Roman" w:hAnsi="Times New Roman" w:cs="Times New Roman"/>
      <w:b/>
      <w:bCs/>
      <w:sz w:val="20"/>
      <w:szCs w:val="20"/>
      <w:lang w:val="hu-HU" w:eastAsia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29F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29FF"/>
    <w:rPr>
      <w:rFonts w:ascii="Segoe UI" w:eastAsia="Times New Roman" w:hAnsi="Segoe UI" w:cs="Segoe UI"/>
      <w:sz w:val="18"/>
      <w:szCs w:val="18"/>
      <w:lang w:val="hu-HU" w:eastAsia="nl-NL"/>
    </w:rPr>
  </w:style>
  <w:style w:type="character" w:styleId="Hyperlink">
    <w:name w:val="Hyperlink"/>
    <w:basedOn w:val="DefaultParagraphFont"/>
    <w:uiPriority w:val="99"/>
    <w:unhideWhenUsed/>
    <w:rsid w:val="000829FF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B677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hu-HU" w:eastAsia="nl-NL"/>
    </w:rPr>
  </w:style>
  <w:style w:type="paragraph" w:styleId="ListParagraph">
    <w:name w:val="List Paragraph"/>
    <w:basedOn w:val="Normal"/>
    <w:uiPriority w:val="34"/>
    <w:qFormat/>
    <w:rsid w:val="00961E40"/>
    <w:pPr>
      <w:ind w:left="720"/>
      <w:contextualSpacing/>
    </w:pPr>
  </w:style>
  <w:style w:type="paragraph" w:styleId="Revision">
    <w:name w:val="Revision"/>
    <w:hidden/>
    <w:uiPriority w:val="99"/>
    <w:semiHidden/>
    <w:rsid w:val="00B65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930E1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E247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37D0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7D06"/>
    <w:rPr>
      <w:rFonts w:ascii="Times New Roman" w:eastAsia="Times New Roman" w:hAnsi="Times New Roman" w:cs="Times New Roman"/>
      <w:sz w:val="20"/>
      <w:szCs w:val="20"/>
      <w:lang w:val="hu-HU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://www.health.belgium.be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cid:image001.png@01D3B78A.29B3B79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t_x0020__x002f__x0020_Status xmlns="227367fe-840d-4561-8ca1-44d3b46dce72">Gefinaliseerd document finalisé</Statut_x0020__x002f__x0020_Statu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0A059AE8C925498AE79CDD92EC08F1" ma:contentTypeVersion="1" ma:contentTypeDescription="Create a new document." ma:contentTypeScope="" ma:versionID="afcf63fe2435902efc81e18d496d0944">
  <xsd:schema xmlns:xsd="http://www.w3.org/2001/XMLSchema" xmlns:xs="http://www.w3.org/2001/XMLSchema" xmlns:p="http://schemas.microsoft.com/office/2006/metadata/properties" xmlns:ns2="227367fe-840d-4561-8ca1-44d3b46dce72" targetNamespace="http://schemas.microsoft.com/office/2006/metadata/properties" ma:root="true" ma:fieldsID="6ba2b74466046352d394ae9e828c72da" ns2:_="">
    <xsd:import namespace="227367fe-840d-4561-8ca1-44d3b46dce72"/>
    <xsd:element name="properties">
      <xsd:complexType>
        <xsd:sequence>
          <xsd:element name="documentManagement">
            <xsd:complexType>
              <xsd:all>
                <xsd:element ref="ns2:Statut_x0020__x002f__x0020_Status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7367fe-840d-4561-8ca1-44d3b46dce72" elementFormDefault="qualified">
    <xsd:import namespace="http://schemas.microsoft.com/office/2006/documentManagement/types"/>
    <xsd:import namespace="http://schemas.microsoft.com/office/infopath/2007/PartnerControls"/>
    <xsd:element name="Statut_x0020__x002f__x0020_Status" ma:index="8" ma:displayName="Statut / Status" ma:format="Dropdown" ma:internalName="Statut_x0020__x002f__x0020_Status">
      <xsd:simpleType>
        <xsd:restriction base="dms:Choice">
          <xsd:enumeration value="Demande d'informations - Vraag om informatie"/>
          <xsd:enumeration value="Projet - Ontwerp"/>
          <xsd:enumeration value="Gefinaliseerd document finalisé"/>
          <xsd:enumeration value="Gearchiveerd document archivé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9BC7DE-AA00-4A35-889F-9AA4D42FBDAC}">
  <ds:schemaRefs>
    <ds:schemaRef ds:uri="http://schemas.microsoft.com/office/2006/metadata/properties"/>
    <ds:schemaRef ds:uri="http://schemas.microsoft.com/office/infopath/2007/PartnerControls"/>
    <ds:schemaRef ds:uri="227367fe-840d-4561-8ca1-44d3b46dce72"/>
  </ds:schemaRefs>
</ds:datastoreItem>
</file>

<file path=customXml/itemProps2.xml><?xml version="1.0" encoding="utf-8"?>
<ds:datastoreItem xmlns:ds="http://schemas.openxmlformats.org/officeDocument/2006/customXml" ds:itemID="{6FBBBA30-810A-4521-B554-D332EBAFDD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138569-0335-45A4-BCA4-BC97B83319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7367fe-840d-4561-8ca1-44d3b46dce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B3898B1-D59D-4C23-8484-DC23A236B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1639</Words>
  <Characters>9347</Characters>
  <Application>Microsoft Office Word</Application>
  <DocSecurity>0</DocSecurity>
  <Lines>77</Lines>
  <Paragraphs>21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AR"Nutri-Score"</vt:lpstr>
      <vt:lpstr>AR"Nutri-Score"</vt:lpstr>
      <vt:lpstr>AR"Nutri-Score"</vt:lpstr>
    </vt:vector>
  </TitlesOfParts>
  <Company>health fgov be</Company>
  <LinksUpToDate>false</LinksUpToDate>
  <CharactersWithSpaces>10965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AR"Nutri-Score"</dc:title>
  <dc:subject/>
  <dc:creator>Kondyli Panagiota</dc:creator>
  <cp:keywords/>
  <dc:description/>
  <cp:lastModifiedBy>Liu, Lei</cp:lastModifiedBy>
  <cp:revision>4</cp:revision>
  <cp:lastPrinted>2019-02-14T08:52:00Z</cp:lastPrinted>
  <dcterms:created xsi:type="dcterms:W3CDTF">2019-02-19T15:06:00Z</dcterms:created>
  <dcterms:modified xsi:type="dcterms:W3CDTF">2020-02-14T05:58:00Z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0x010100780A059AE8C925498AE79CDD92EC08F1</vt:lpwstr>
  </property>
</Properties>
</file>