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6E" w:rsidRPr="00CD7056" w:rsidRDefault="00C4427E" w:rsidP="0012416E">
      <w:pPr>
        <w:spacing w:after="120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r w:rsidRPr="00CD7056">
        <w:rPr>
          <w:rFonts w:ascii="Courier New" w:hAnsi="Courier New"/>
          <w:sz w:val="20"/>
          <w:szCs w:val="20"/>
        </w:rPr>
        <w:t>1. ------IND- 2019 0371 HR</w:t>
      </w:r>
      <w:r w:rsidR="00037944" w:rsidRPr="00CD7056">
        <w:rPr>
          <w:rFonts w:ascii="Courier New" w:hAnsi="Courier New"/>
          <w:sz w:val="20"/>
          <w:szCs w:val="20"/>
        </w:rPr>
        <w:t>- HU- ------ 20200721 --- --- FINAL</w:t>
      </w:r>
    </w:p>
    <w:p w:rsidR="00BA3582" w:rsidRPr="00CD7056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 w:rsidRPr="00CD7056">
        <w:rPr>
          <w:b/>
          <w:sz w:val="32"/>
        </w:rPr>
        <w:t>KÖRNYEZETVÉDELMI ÉS ENERGIAÜGYI MINISZTÉRIUM</w:t>
      </w:r>
    </w:p>
    <w:p w:rsidR="00BA3582" w:rsidRPr="00CD7056" w:rsidRDefault="00BA3582" w:rsidP="00BA3582">
      <w:pPr>
        <w:spacing w:after="100" w:afterAutospacing="1"/>
        <w:jc w:val="both"/>
      </w:pPr>
      <w:r w:rsidRPr="00CD7056">
        <w:t>A fenntartható hulladékgazdálkodásról szóló törvény (Narodne Novine; a Horvát Köztársaság Hivatalos Közlönye, 94/13., 73/17., 14/19. és 98/19. sz.) 53. cikkének (3) bekezdése alapján a környezetvédelmi és energiaügyi miniszter elfogadta a következőt:</w:t>
      </w:r>
    </w:p>
    <w:p w:rsidR="00BA3582" w:rsidRPr="00CD7056" w:rsidRDefault="00BA3582" w:rsidP="00BA3582">
      <w:pPr>
        <w:jc w:val="both"/>
      </w:pPr>
    </w:p>
    <w:p w:rsidR="009E04A3" w:rsidRPr="00CD7056" w:rsidRDefault="009E04A3" w:rsidP="00BA3582">
      <w:pPr>
        <w:jc w:val="both"/>
      </w:pPr>
    </w:p>
    <w:p w:rsidR="00BA3582" w:rsidRPr="00CD7056" w:rsidRDefault="00BA3582" w:rsidP="002F5788">
      <w:pPr>
        <w:jc w:val="center"/>
        <w:rPr>
          <w:b/>
          <w:bCs/>
          <w:sz w:val="28"/>
          <w:szCs w:val="28"/>
        </w:rPr>
      </w:pPr>
      <w:r w:rsidRPr="00CD7056">
        <w:rPr>
          <w:b/>
          <w:sz w:val="28"/>
        </w:rPr>
        <w:t>SZABÁLYZAT A CSOMAGOLÁSRÓL ÉS A CSOMAGOLÁSI HULLADÉKRÓL SZÓLÓ SZABÁLYZAT MÓDOSÍTÁSÁRÓL</w:t>
      </w:r>
    </w:p>
    <w:p w:rsidR="00F62EE7" w:rsidRPr="00CD7056" w:rsidRDefault="00F62EE7" w:rsidP="00F57C66">
      <w:pPr>
        <w:spacing w:before="240" w:after="360"/>
        <w:jc w:val="center"/>
        <w:rPr>
          <w:b/>
          <w:bCs/>
        </w:rPr>
      </w:pPr>
      <w:r w:rsidRPr="00CD7056">
        <w:rPr>
          <w:b/>
          <w:bCs/>
        </w:rPr>
        <w:t>1. cikk</w:t>
      </w:r>
    </w:p>
    <w:p w:rsidR="00806824" w:rsidRPr="00CD7056" w:rsidRDefault="00F62EE7" w:rsidP="00F57C66">
      <w:pPr>
        <w:spacing w:after="240"/>
        <w:jc w:val="both"/>
      </w:pPr>
      <w:r w:rsidRPr="00CD7056">
        <w:t>A csomagolásról és a csomagolási hulladékról szóló szabályzat (Narodne Novine [NN]; a Horvát Köztársaság Hivatalos Közlönye, 88/15., 78/16. és 116/17. szám) 4. cikke (1) bekezdésének 7) pontjából az 1. alpontot el kell hagyni.</w:t>
      </w:r>
    </w:p>
    <w:p w:rsidR="000F530C" w:rsidRPr="00CD7056" w:rsidRDefault="000E085C" w:rsidP="000F530C">
      <w:pPr>
        <w:spacing w:after="240"/>
        <w:jc w:val="both"/>
      </w:pPr>
      <w:r w:rsidRPr="00CD7056">
        <w:t>A 9. alpont a következőképpen módosul:</w:t>
      </w:r>
    </w:p>
    <w:p w:rsidR="000F530C" w:rsidRPr="00CD7056" w:rsidRDefault="00C93959" w:rsidP="000F530C">
      <w:pPr>
        <w:spacing w:after="240"/>
        <w:jc w:val="both"/>
      </w:pPr>
      <w:r w:rsidRPr="00CD7056">
        <w:t xml:space="preserve">„– </w:t>
      </w:r>
      <w:r w:rsidRPr="00CD7056">
        <w:rPr>
          <w:i/>
          <w:iCs/>
        </w:rPr>
        <w:t>gyártó</w:t>
      </w:r>
      <w:r w:rsidRPr="00CD7056">
        <w:t>: termékek gyártója vagy importőre, aki olyan jogi vagy természetes személy (kisiparos vagy természetes személy), aki csomagolt termékeket fejleszt, gyárt, dolgoz fel, kezel, értékesít, vezet be, importál vagy hoz forgalomba a horvát piacon”;</w:t>
      </w:r>
    </w:p>
    <w:p w:rsidR="001612B6" w:rsidRPr="00CD7056" w:rsidRDefault="002269CE" w:rsidP="00786C7B">
      <w:pPr>
        <w:jc w:val="both"/>
      </w:pPr>
      <w:r w:rsidRPr="00CD7056">
        <w:t>A 18. pont a következőképpen módosul:</w:t>
      </w:r>
    </w:p>
    <w:p w:rsidR="001612B6" w:rsidRPr="00CD7056" w:rsidRDefault="001612B6" w:rsidP="00786C7B">
      <w:pPr>
        <w:jc w:val="both"/>
      </w:pPr>
    </w:p>
    <w:p w:rsidR="00786C7B" w:rsidRPr="00CD7056" w:rsidRDefault="005220BB" w:rsidP="00786C7B">
      <w:pPr>
        <w:jc w:val="both"/>
      </w:pPr>
      <w:r w:rsidRPr="00CD7056">
        <w:t>„–</w:t>
      </w:r>
      <w:r w:rsidRPr="00CD7056">
        <w:rPr>
          <w:rStyle w:val="kurziv"/>
          <w:i/>
          <w:bdr w:val="none" w:sz="0" w:space="0" w:color="auto" w:frame="1"/>
        </w:rPr>
        <w:t>ital</w:t>
      </w:r>
      <w:r w:rsidRPr="00CD7056">
        <w:t>: alkoholos ital, üdítőital, ivóvíz, ásványvíz és forrásvíz, gyümölcsszirupok, gyümölcslevek és -nektárok, tej és folyékony tejtermékek és más gyümölcs- vagy egyéb alapú folyékony termékek, valamint egyéb adalékanyagok, amelyek a folyékony alappal együtt csomagolva egy teljes elsődleges csomagolási egységet alkotnak”;</w:t>
      </w:r>
    </w:p>
    <w:p w:rsidR="007B469C" w:rsidRPr="00CD7056" w:rsidRDefault="007B2690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2. cikk</w:t>
      </w:r>
    </w:p>
    <w:p w:rsidR="007B2690" w:rsidRPr="00CD7056" w:rsidRDefault="007B2690" w:rsidP="00AF7CD5">
      <w:pPr>
        <w:pStyle w:val="clanak-"/>
        <w:spacing w:before="240" w:beforeAutospacing="0" w:after="0" w:afterAutospacing="0"/>
        <w:jc w:val="both"/>
      </w:pPr>
      <w:r w:rsidRPr="00CD7056">
        <w:t>A 18. cikk (4) bekezdésében a „csomagolási hulladék” szavak után a mondatvégi pontot el kell hagyni, és a szöveg a „vagy e szabályzat értelmében feldolgozás céljából exportálják” szövegrésszel egészül ki.</w:t>
      </w:r>
    </w:p>
    <w:p w:rsidR="007B2690" w:rsidRPr="00CD7056" w:rsidRDefault="007B2690" w:rsidP="007B2690">
      <w:pPr>
        <w:pStyle w:val="clanak-"/>
        <w:spacing w:before="240" w:beforeAutospacing="0" w:after="0" w:afterAutospacing="0"/>
        <w:jc w:val="left"/>
      </w:pPr>
      <w:r w:rsidRPr="00CD7056">
        <w:t>Az (5) bekezdésben a szöveg -ben a „feldolgozó” szó után a vesszőt el kell hagyni, és a szöveg a „vagy feldolgozás céljából exportált” szövegrésszel egészül ki.</w:t>
      </w:r>
    </w:p>
    <w:p w:rsidR="005577E2" w:rsidRPr="00CD7056" w:rsidRDefault="005577E2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3. cikk</w:t>
      </w:r>
    </w:p>
    <w:p w:rsidR="005577E2" w:rsidRPr="00CD7056" w:rsidRDefault="004974CD" w:rsidP="00DF6E19">
      <w:pPr>
        <w:pStyle w:val="clanak-"/>
        <w:keepNext/>
        <w:spacing w:before="240" w:beforeAutospacing="0" w:after="0" w:afterAutospacing="0"/>
        <w:jc w:val="both"/>
      </w:pPr>
      <w:r w:rsidRPr="00CD7056">
        <w:t>A 19. cikk a következőképpen módosul:</w:t>
      </w:r>
    </w:p>
    <w:p w:rsidR="00DD4754" w:rsidRPr="00CD7056" w:rsidRDefault="00B81D8E" w:rsidP="00DD4754">
      <w:pPr>
        <w:pStyle w:val="clanak-"/>
        <w:spacing w:before="240"/>
        <w:jc w:val="both"/>
      </w:pPr>
      <w:r w:rsidRPr="00CD7056">
        <w:t>„(1) Az Alap kérésére és egy olyan jogi személy vagy természetes személy (kisiparos) kérelmére, aki csomagolási hulladékkal rendelkezik, a hulladékgyűjtőnek át kell vennie a szelektíven gyűjtött csomagolási hulladékot.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lastRenderedPageBreak/>
        <w:t>(2) Az Alap és a hulladékgyűjtő között létrejött szerződésben és az e szabályzatban meghatározott árral és feltételekkel összhangban a hulladékgyűjtő jogosult a feldolgozónak átadott csomagolási hulladék mennyisége alapján az Alap által a csomagolásihulladék-gyűjtési szolgáltatás költségeinek és a csomagolási hulladék Horvát Köztársaságból történő kivitele költségeinek fedezéséért fizetett díjra.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(3) Az Alap az anyagok típusa szerint kiszámítja a (2) bekezdésben említett hulladékgyűjtési szolgáltatás költségeit az AO4 formanyomtatványon szereplő adatok, és az Alap és a hulladékgyűjtő között létrejött szerződésben meghatározott egységárak alapján.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(4) A vegyes kommunális hulladék gyűjtését végző közszolgáltató átadja az újrafeldolgozható kommunális hulladékból származó, a kommunálishulladék-gazdálkodást szabályozó külön rendelet értelmében a közszolgáltatáshoz kapcsolódó szolgáltatás keretében összegyűjtött csomagolási hulladékot egy hulladékgyűjtőnek, amit az Alap finanszíroz.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(5) Az e cikk (8) bekezdésben említett szerződés értelmében a hulladékgyűjtő átveszi a vegyes kommunális hulladék gyűjtését végző közszolgáltatótól az újrafeldolgozható kommunális hulladékból származó csomagolási hulladékot tartalmazó szállítmányt, amely megfelel a csomagolási hulladék elfogadható szállítmányára vonatkozó előírásnak.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(6) Az Alap és az e cikk (8) bekezdésében említett közszolgáltató között létrejött szerződésben meghatározott áraknak és feltételeknek megfelelően a vegyes kommunális hulladék összegyűjtését végző közszolgáltató jogosult a hulladékgyűjtőnek átadott csomagolási hulladék összegyűjtése – az osztályozást beleértve – költségeinek fedezésére az Alap által fizetett díjra.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(7) Az Alap kiszámítja a csomagolási hulladék újrafeldolgozható kommunális hulladékokból végzett összegyűjtése költségeit a vegyes kommunális hulladék gyűjtését végző szolgáltató által az összegyűjtött csomagolási hulladékról készített, a szabályzat IX. melléklete szerinti jelentésben (a továbbiakban AO5 formanyomtatvány), és a vegyes kommunális hulladék gyűjtését végző szolgáltatótól átvett csomagolási hulladék mennyiségét igazoló, a szabályzat X. melléklete szerinti hulladékgyűjtői tanúsítványban (a továbbiakban: AO6 formanyomtatvány) szereplő adatok alapján.</w:t>
      </w:r>
    </w:p>
    <w:p w:rsidR="00DD4754" w:rsidRPr="00CD7056" w:rsidRDefault="00DD4754" w:rsidP="00DF6E19">
      <w:pPr>
        <w:pStyle w:val="clanak-"/>
        <w:keepNext/>
        <w:spacing w:before="240"/>
        <w:jc w:val="both"/>
      </w:pPr>
      <w:r w:rsidRPr="00CD7056">
        <w:t>(8) Az e cikk (5) és (6) bekezdésében említett szerződés az alábbiakat határozza meg: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- a csomagolási hulladék elfogadható, a hulladékgyűjtőnek átadott szállítmányának meghatározása, amennyiben az Alap finanszírozza a hulladékgyűjtési költségeket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- a csomagolási hulladék újrafeldolgozható hulladékok gyűjtésének részeként végzett összegyűjtésének módja, az együtt és a szelektíven gyűjtött csomagolási hulladék típusaira és az összegyűjtés gyakoriságára kiterjedően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- a csomagolási hulladék újrafeldolgozható hulladékok gyűjtésének részeként végzett összegyűjtésének ára, az összegyűjtött hulladék osztályozásának elfogadható árát beleértve, valamint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- az újrafeldolgozható hulladékok gyűjtésének részeként összegyűjtött csomagolási hulladékkal kapcsolatos egyéb kérdések.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lastRenderedPageBreak/>
        <w:t>(9) A vegyes kommunális hulladék gyűjtését végző szolgáltatónak nyilvántartást kell vezetnie a hulladékgyűjtőnek átadott csomagolási hulladékról, és az AO5 formanyomtatvány használatával az adott hónapot megelőző hónapra vonatkozóan jelentést kell benyújtania a nyilvántartás számára az adott hónap végéig.</w:t>
      </w:r>
    </w:p>
    <w:p w:rsidR="00DD4754" w:rsidRPr="00CD7056" w:rsidRDefault="00DD4754" w:rsidP="00DD4754">
      <w:pPr>
        <w:pStyle w:val="clanak-"/>
        <w:spacing w:before="240"/>
        <w:jc w:val="both"/>
      </w:pPr>
      <w:r w:rsidRPr="00CD7056">
        <w:t>(10) Az Alapnak az e cikk (6) bekezdésében említett díjat a vegyes kommunális hulladék gyűjtését végző szolgáltató számára az AO5 és AO6 formanyomtatványokon szereplő mennyiségek alapján kell megfizetnie.”</w:t>
      </w:r>
    </w:p>
    <w:p w:rsidR="0032391C" w:rsidRPr="00CD7056" w:rsidRDefault="0032391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4. cikk</w:t>
      </w:r>
    </w:p>
    <w:p w:rsidR="00623FC9" w:rsidRPr="00CD7056" w:rsidRDefault="00623FC9" w:rsidP="00DF6E19">
      <w:pPr>
        <w:pStyle w:val="clanak-"/>
        <w:keepNext/>
        <w:spacing w:before="240"/>
        <w:jc w:val="left"/>
      </w:pPr>
      <w:r w:rsidRPr="00CD7056">
        <w:t>A 20. cikk (3) bekezdése a következőképpen módosul:</w:t>
      </w:r>
    </w:p>
    <w:p w:rsidR="001356CB" w:rsidRPr="00CD7056" w:rsidRDefault="00623FC9" w:rsidP="00623FC9">
      <w:pPr>
        <w:pStyle w:val="clanak-"/>
        <w:spacing w:before="240" w:beforeAutospacing="0" w:after="0" w:afterAutospacing="0"/>
        <w:jc w:val="both"/>
      </w:pPr>
      <w:r w:rsidRPr="00CD7056">
        <w:t>„(3) Abban az esetben, ha a Horvát Köztársaság nem rendelkezik kapacitással bizonyos csomagolási hulladékok, vagy a csomagolási hulladék feldolgozásából származó maradékanyagok feldolgozására, a feldolgozónak a csomagolási hulladék feldolgozásából származó maradékanyagokat a saját költségén ki kell vinnie a Horvát Köztársaságból, és a hulladékgyűjtőnek az ilyen csomagolási hulladékot ki kell vinnie a Horvát Köztársaságból hasznosítás céljára az e szabályzat 20. cikkének (2) bekezdésében említett eljárás alkalmazásával, és az Alapnak kell viselnie az ilyen csomagolási hulladék kivitelével kapcsolatban a hulladékgyűjtő számára felmerült költségeket, amennyiben a kivitel az Alap által a hulladékgyűjtőnek kiadott előzetes jóváhagyásnak megfelelően történt. Az Alapnak értesítenie kell a minisztériumot a kiadott jóváhagyásokról és a kivitelek okairól.”</w:t>
      </w:r>
    </w:p>
    <w:p w:rsidR="00672ABA" w:rsidRPr="00CD7056" w:rsidRDefault="00672ABA" w:rsidP="00DF6E19">
      <w:pPr>
        <w:pStyle w:val="clanak-"/>
        <w:keepNext/>
        <w:spacing w:before="240" w:beforeAutospacing="0" w:after="0" w:afterAutospacing="0"/>
        <w:jc w:val="both"/>
      </w:pPr>
      <w:r w:rsidRPr="00CD7056">
        <w:t>A (4) bekezdés után a szöveg az (5) és (6) bekezdéssel egészül ki, amelyek szövege a következő:</w:t>
      </w:r>
    </w:p>
    <w:p w:rsidR="00C97A0B" w:rsidRPr="00CD7056" w:rsidRDefault="00672ABA" w:rsidP="00623FC9">
      <w:pPr>
        <w:pStyle w:val="clanak-"/>
        <w:spacing w:before="240" w:beforeAutospacing="0" w:after="0" w:afterAutospacing="0"/>
        <w:jc w:val="both"/>
      </w:pPr>
      <w:r w:rsidRPr="00CD7056">
        <w:t>„(5) Az Alap kiszámítja a csomagolási hulladék összértékét, azaz az anyagtípusonként feldolgozott csomagolási hulladék teljes költségét a szabályzat IX. melléklete szerinti AO5 formanyomtatványon, a X. melléklet szerinti AO6 formanyomtatványon és a XI. melléklet szerinti AO7 formanyomtatványon szereplő adatok alapján, és díjat szab ki a feldolgozónak az átvett csomagolási hulladékért, valamint megfizeti a feldolgozó számára a feldolgozás költségeit.</w:t>
      </w:r>
    </w:p>
    <w:p w:rsidR="0049475C" w:rsidRPr="00CD7056" w:rsidRDefault="0049475C" w:rsidP="00623FC9">
      <w:pPr>
        <w:pStyle w:val="clanak-"/>
        <w:spacing w:before="240" w:beforeAutospacing="0" w:after="0" w:afterAutospacing="0"/>
        <w:jc w:val="both"/>
      </w:pPr>
      <w:r w:rsidRPr="00CD7056">
        <w:t>(6) Egy külön eljárás során az Alap egy évre vagy rövidebb időszakra vonatkozóan a piaci ár, valamint a csomagolási hulladék hasznosítási és ártalmatlanítási árának figyelembevételével meghatározza és szerződésbe foglalja az átvett csomagolási hulladék árát és az Alap által a feldolgozónak fizetendő összeget.”</w:t>
      </w:r>
    </w:p>
    <w:p w:rsidR="001356CB" w:rsidRPr="00CD7056" w:rsidRDefault="001356C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5. cikk</w:t>
      </w:r>
    </w:p>
    <w:p w:rsidR="001356CB" w:rsidRPr="00CD7056" w:rsidRDefault="00240B3A" w:rsidP="00DF6E19">
      <w:pPr>
        <w:pStyle w:val="clanak-"/>
        <w:keepNext/>
        <w:spacing w:before="240" w:beforeAutospacing="0" w:after="0" w:afterAutospacing="0"/>
        <w:jc w:val="left"/>
      </w:pPr>
      <w:r w:rsidRPr="00CD7056">
        <w:t>A 22. cikk (1) és (2) bekezdése a következőképpen módosul:</w:t>
      </w:r>
    </w:p>
    <w:p w:rsidR="009A4CFF" w:rsidRPr="00CD7056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:rsidR="00240B3A" w:rsidRPr="00CD7056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 w:rsidRPr="00CD7056">
        <w:t>„(1) A betétdíj-visszatérítési rendszer a 0,20 l vagy annál nagyobb űrtartalmú, e szabályzat 4. cikke (1) bekezdésének 18) pontjában meghatározott italok csomagolására szánt, egyszer használatos PET, alumínium/vas és üveg csomagolások kezelésére szolgáló rendszer, amely magában foglalja a betétdíj visszafizetését, amely arra ösztönzi a hulladék tulajdonosát, hogy az italcsomagolásokból származó hulladékot a többi hulladéktól külön gyűjtse, és azt az eladónak vagy az újrafeldolgozó telep vezetőjének a betétdíj-visszafizetés összegéért cserébe leadja.</w:t>
      </w:r>
    </w:p>
    <w:p w:rsidR="00240B3A" w:rsidRPr="00CD7056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 w:rsidRPr="00CD7056">
        <w:lastRenderedPageBreak/>
        <w:t>(2) A betétdíj-visszafizetés az Alap számlájára az olyan gyártók által fizetett összeg, akik 0,20 l vagy annál nagyobb űrtartalmú, egyszer használatos PET, alumínium/vas és üveg csomagolásban lévő italokat hoznak forgalomba. A gyártó a termék eladásával a vásárlónak felszámítja a betétdíj összegét, és a végső felhasználó vagy a fogyasztó a betétdíj- visszatérítési összeget az eladótól vagy az újrafeldolgozó telep vezetőjétől kaphatja meg, ha az italcsomagolást hozzájuk visszaviszi. Az Alap a kifizetett betétdíj-visszatérítési összeget a gyártó által az Alap számára megfizetett betétdíj összegéből biztosítja az eladó vagy az újrafeldolgozó telep vezetője számára.”</w:t>
      </w:r>
    </w:p>
    <w:p w:rsidR="009A4CFF" w:rsidRPr="00CD7056" w:rsidRDefault="009A4CFF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6. cikk</w:t>
      </w:r>
    </w:p>
    <w:p w:rsidR="009A4CFF" w:rsidRPr="00CD7056" w:rsidRDefault="009A4CFF" w:rsidP="009A4CFF">
      <w:pPr>
        <w:pStyle w:val="clanak-"/>
        <w:spacing w:before="240" w:beforeAutospacing="0" w:after="0" w:afterAutospacing="0"/>
        <w:jc w:val="both"/>
      </w:pPr>
      <w:r w:rsidRPr="00CD7056">
        <w:t>A 24. cikk (7) bekezdésében a „fogyasztók” szó után a szöveg a „- természetes személyek” szavakkal egészül ki.</w:t>
      </w:r>
    </w:p>
    <w:p w:rsidR="00004EFC" w:rsidRPr="00CD7056" w:rsidRDefault="00004EF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7. cikk</w:t>
      </w:r>
    </w:p>
    <w:p w:rsidR="00004EFC" w:rsidRPr="00CD7056" w:rsidRDefault="00004EFC" w:rsidP="00004EFC">
      <w:pPr>
        <w:pStyle w:val="clanak-"/>
        <w:spacing w:before="240" w:beforeAutospacing="0" w:after="0" w:afterAutospacing="0"/>
        <w:jc w:val="both"/>
      </w:pPr>
      <w:r w:rsidRPr="00CD7056">
        <w:t>A 32. cikk (1) bekezdését el kell hagyni.</w:t>
      </w:r>
    </w:p>
    <w:p w:rsidR="00F36FF8" w:rsidRPr="00CD7056" w:rsidRDefault="00F36FF8" w:rsidP="000E42DC">
      <w:pPr>
        <w:spacing w:before="100" w:beforeAutospacing="1" w:after="100" w:afterAutospacing="1"/>
        <w:jc w:val="center"/>
      </w:pPr>
    </w:p>
    <w:p w:rsidR="000E42DC" w:rsidRPr="00CD7056" w:rsidRDefault="000E42DC" w:rsidP="00DF6E19">
      <w:pPr>
        <w:keepNext/>
        <w:spacing w:before="100" w:beforeAutospacing="1" w:after="100" w:afterAutospacing="1"/>
        <w:jc w:val="center"/>
      </w:pPr>
      <w:r w:rsidRPr="00CD7056">
        <w:t>ÁTMENETI ÉS ZÁRÓ RENDELKEZÉSEK</w:t>
      </w:r>
    </w:p>
    <w:p w:rsidR="00443BFB" w:rsidRPr="00CD7056" w:rsidRDefault="00443BF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8. cikk</w:t>
      </w:r>
    </w:p>
    <w:p w:rsidR="00993CA7" w:rsidRPr="00CD7056" w:rsidRDefault="00993CA7" w:rsidP="00993CA7">
      <w:pPr>
        <w:pStyle w:val="t-9-8"/>
        <w:jc w:val="both"/>
      </w:pPr>
    </w:p>
    <w:p w:rsidR="0068096A" w:rsidRPr="00CD7056" w:rsidRDefault="0068096A" w:rsidP="00993CA7">
      <w:pPr>
        <w:pStyle w:val="t-9-8"/>
        <w:jc w:val="both"/>
      </w:pPr>
      <w:r w:rsidRPr="00CD7056">
        <w:t>A szöveg a 32. cikk után a következő szövegezésű 32a. cikkel egészül ki:</w:t>
      </w:r>
    </w:p>
    <w:p w:rsidR="0068096A" w:rsidRPr="00CD7056" w:rsidRDefault="0068096A" w:rsidP="0068096A">
      <w:pPr>
        <w:pStyle w:val="clanak-"/>
        <w:keepNext/>
        <w:keepLines/>
        <w:spacing w:before="240" w:beforeAutospacing="0" w:after="0" w:afterAutospacing="0"/>
        <w:rPr>
          <w:b/>
        </w:rPr>
      </w:pPr>
      <w:r w:rsidRPr="00CD7056">
        <w:rPr>
          <w:b/>
        </w:rPr>
        <w:t>32a. cikk</w:t>
      </w:r>
    </w:p>
    <w:p w:rsidR="0068096A" w:rsidRPr="00CD7056" w:rsidRDefault="00231DC8" w:rsidP="0068096A">
      <w:pPr>
        <w:pStyle w:val="clanak-"/>
        <w:spacing w:before="240" w:beforeAutospacing="0" w:after="0" w:afterAutospacing="0"/>
        <w:jc w:val="both"/>
      </w:pPr>
      <w:r w:rsidRPr="00CD7056">
        <w:t>A törvény szerinti, a csomagolásihulladék-gyűjtési szolgáltatások biztosítására irányuló legkedvezőbb program kiválasztására vonatkozó nyilvános pályázati felhívásnak és a szabályzat rendelkezéseinek a véglegesítéséig, a csomagolási hulladékok kezelését olyan személyeknek kell végezniük, akikkel az Alap már szerződött hulladékgyűjtésre és a központok tevékenységeinek ellátására, melyeket a vonatkozó szerződésekben meghatározott módon és feltételek mellett kell teljesíteniük, a csomagolásról és a csomagolási hulladékról szóló szabályzat (Narodne novine [NN];  97/05., 115/05., 81/08., 31/09., 156/09., 38/10., 10/11., 81/11., 126/11., 38/13., 86/13. szám) 25. cikke (7), (8), (9) és (10) bekezdésében foglalt díjaknak, valamint a 20. cikkének (3) bekezdésében meghatározott, a csomagolási hulladék átvételi díjainak megfelelően.</w:t>
      </w:r>
    </w:p>
    <w:p w:rsidR="0068096A" w:rsidRPr="00CD7056" w:rsidRDefault="0068096A" w:rsidP="00993CA7">
      <w:pPr>
        <w:pStyle w:val="t-9-8"/>
        <w:jc w:val="both"/>
      </w:pPr>
    </w:p>
    <w:p w:rsidR="000E42DC" w:rsidRPr="00CD7056" w:rsidRDefault="000E42D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t>9. cikk</w:t>
      </w:r>
    </w:p>
    <w:p w:rsidR="00B75340" w:rsidRPr="00CD7056" w:rsidRDefault="000E42DC" w:rsidP="00B75340">
      <w:pPr>
        <w:pStyle w:val="t-9-8"/>
        <w:jc w:val="both"/>
      </w:pPr>
      <w:r w:rsidRPr="00CD7056">
        <w:t>A csomagolásról és a csomagolási hulladékról szóló szabályzatban (Hivatalos Közlöny; NN, 88/15., 78/16. és 116/17. szám) az „ügynökség” szó helyébe annak minden megjelenésénél a „minisztérium” szó lép a megfelelő nemben és esetben.</w:t>
      </w:r>
    </w:p>
    <w:p w:rsidR="00457495" w:rsidRPr="00CD7056" w:rsidRDefault="004F5753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CD7056">
        <w:rPr>
          <w:b/>
          <w:bCs/>
        </w:rPr>
        <w:lastRenderedPageBreak/>
        <w:t>10. cikk</w:t>
      </w:r>
    </w:p>
    <w:p w:rsidR="004F5753" w:rsidRPr="00CD7056" w:rsidRDefault="004F5753" w:rsidP="007047A2">
      <w:pPr>
        <w:pStyle w:val="clanak-"/>
        <w:spacing w:before="240" w:after="0" w:afterAutospacing="0"/>
        <w:jc w:val="both"/>
      </w:pPr>
      <w:r w:rsidRPr="00CD7056">
        <w:t>A csomagolásról és a csomagolási hulladékról szóló szabályzat (Hivatalos Közlöny; NN, 88/15., 78/16. és 116/17. szám) II., VIII., IX., X. és XV. mellékletének helyébe e szabályzat I., II., III., IV. és V. melléklete lép, amelyek a szabályzat szerves részét képezik.</w:t>
      </w:r>
    </w:p>
    <w:p w:rsidR="004F5753" w:rsidRPr="00CD7056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  <w:rPr>
          <w:b/>
          <w:bCs/>
        </w:rPr>
      </w:pPr>
      <w:r w:rsidRPr="00CD7056">
        <w:rPr>
          <w:b/>
          <w:bCs/>
        </w:rPr>
        <w:t>11. cikk</w:t>
      </w:r>
    </w:p>
    <w:p w:rsidR="004F5753" w:rsidRPr="00CD7056" w:rsidRDefault="00231DC8" w:rsidP="00B778C1">
      <w:pPr>
        <w:pStyle w:val="clanak-"/>
        <w:spacing w:before="240" w:after="0" w:afterAutospacing="0"/>
        <w:jc w:val="both"/>
      </w:pPr>
      <w:r w:rsidRPr="00CD7056">
        <w:t>E szabályzat 1. és 5. cikkének rendelkezései – a tej és folyékony tejtermékek csomagolására és a 0,2 l-es csomagolásra vonatkozó részben – 2021. január 1-jén lépnek hatályba.</w:t>
      </w:r>
    </w:p>
    <w:p w:rsidR="004F0923" w:rsidRPr="00CD7056" w:rsidRDefault="004F0923" w:rsidP="004F0923">
      <w:pPr>
        <w:keepNext/>
        <w:keepLines/>
        <w:spacing w:before="240" w:beforeAutospacing="1"/>
        <w:jc w:val="center"/>
        <w:rPr>
          <w:b/>
        </w:rPr>
      </w:pPr>
      <w:r w:rsidRPr="00CD7056">
        <w:rPr>
          <w:b/>
        </w:rPr>
        <w:t>12. cikk</w:t>
      </w:r>
    </w:p>
    <w:p w:rsidR="004F0923" w:rsidRPr="00CD7056" w:rsidRDefault="004F0923" w:rsidP="00B778C1">
      <w:pPr>
        <w:pStyle w:val="clanak-"/>
        <w:spacing w:before="240" w:after="0" w:afterAutospacing="0"/>
        <w:jc w:val="both"/>
      </w:pPr>
      <w:r w:rsidRPr="00CD7056">
        <w:t>E szabályzat a Hivatalos Közlönyben történő közzétételét követő nyolcadik napon lép hatályba.</w:t>
      </w:r>
    </w:p>
    <w:p w:rsidR="004F5753" w:rsidRPr="00CD7056" w:rsidRDefault="004F5753" w:rsidP="004F5753">
      <w:pPr>
        <w:pStyle w:val="clanak-"/>
        <w:spacing w:before="240" w:after="0" w:afterAutospacing="0"/>
        <w:jc w:val="left"/>
      </w:pPr>
    </w:p>
    <w:p w:rsidR="004F5753" w:rsidRPr="00CD7056" w:rsidRDefault="004F5753" w:rsidP="004F5753">
      <w:pPr>
        <w:pStyle w:val="clanak-"/>
        <w:spacing w:before="240" w:beforeAutospacing="0" w:after="0" w:afterAutospacing="0"/>
        <w:jc w:val="left"/>
      </w:pPr>
    </w:p>
    <w:p w:rsidR="004F5753" w:rsidRPr="00CD7056" w:rsidRDefault="004F5753" w:rsidP="004F5753">
      <w:pPr>
        <w:pStyle w:val="klasa2"/>
        <w:spacing w:before="0" w:beforeAutospacing="0" w:after="0" w:afterAutospacing="0"/>
        <w:jc w:val="both"/>
      </w:pPr>
      <w:r w:rsidRPr="00CD7056">
        <w:t>OSZTÁLY: 351-01/19-04/03</w:t>
      </w:r>
    </w:p>
    <w:p w:rsidR="004F5753" w:rsidRPr="00CD7056" w:rsidRDefault="004F5753" w:rsidP="004F5753">
      <w:pPr>
        <w:pStyle w:val="klasa2"/>
        <w:spacing w:before="0" w:beforeAutospacing="0" w:after="0" w:afterAutospacing="0"/>
        <w:jc w:val="both"/>
      </w:pPr>
      <w:r w:rsidRPr="00CD7056">
        <w:t>AKTASZÁM: 517-03-2-2-19-28</w:t>
      </w:r>
    </w:p>
    <w:p w:rsidR="004F5753" w:rsidRPr="00CD7056" w:rsidRDefault="004F5753" w:rsidP="004F5753">
      <w:pPr>
        <w:pStyle w:val="klasa2"/>
        <w:spacing w:before="0" w:beforeAutospacing="0" w:after="0" w:afterAutospacing="0"/>
        <w:jc w:val="both"/>
      </w:pPr>
      <w:r w:rsidRPr="00CD7056">
        <w:t>Zágráb, 2020. január 17.</w:t>
      </w:r>
    </w:p>
    <w:p w:rsidR="00644ED8" w:rsidRPr="00CD7056" w:rsidRDefault="00644ED8" w:rsidP="004F5753">
      <w:pPr>
        <w:pStyle w:val="klasa2"/>
        <w:spacing w:before="0" w:beforeAutospacing="0" w:after="0" w:afterAutospacing="0"/>
        <w:jc w:val="both"/>
      </w:pPr>
    </w:p>
    <w:p w:rsidR="00644ED8" w:rsidRPr="00CD7056" w:rsidRDefault="00644ED8" w:rsidP="004F5753">
      <w:pPr>
        <w:pStyle w:val="klasa2"/>
        <w:spacing w:before="0" w:beforeAutospacing="0" w:after="0" w:afterAutospacing="0"/>
        <w:jc w:val="both"/>
      </w:pPr>
    </w:p>
    <w:p w:rsidR="009B2ABA" w:rsidRPr="00CD7056" w:rsidRDefault="004F5753" w:rsidP="003C51C7">
      <w:pPr>
        <w:pStyle w:val="t-9-8-potpis"/>
        <w:spacing w:before="0" w:beforeAutospacing="0" w:after="0" w:afterAutospacing="0"/>
        <w:ind w:left="5580"/>
      </w:pPr>
      <w:r w:rsidRPr="00CD7056">
        <w:t>Miniszter</w:t>
      </w:r>
    </w:p>
    <w:p w:rsidR="002A1F09" w:rsidRPr="00CD7056" w:rsidRDefault="002A1F09" w:rsidP="003C51C7">
      <w:pPr>
        <w:pStyle w:val="t-9-8-potpis"/>
        <w:spacing w:before="0" w:beforeAutospacing="0" w:after="0" w:afterAutospacing="0"/>
        <w:ind w:left="5580"/>
      </w:pPr>
    </w:p>
    <w:p w:rsidR="00940407" w:rsidRPr="00CD7056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r w:rsidRPr="00CD7056">
        <w:rPr>
          <w:b/>
        </w:rPr>
        <w:t>Tomislav Ćorić, PhD, megfelelően aláírva</w:t>
      </w:r>
    </w:p>
    <w:p w:rsidR="00F4485B" w:rsidRPr="00CD7056" w:rsidRDefault="00F4485B" w:rsidP="00047FEA">
      <w:pPr>
        <w:pStyle w:val="clanak-"/>
        <w:pageBreakBefore/>
        <w:spacing w:before="240" w:beforeAutospacing="0" w:after="0" w:afterAutospacing="0"/>
      </w:pPr>
      <w:r w:rsidRPr="00CD7056">
        <w:lastRenderedPageBreak/>
        <w:t>I. MELLÉKLET</w:t>
      </w:r>
    </w:p>
    <w:p w:rsidR="00F4485B" w:rsidRPr="00CD7056" w:rsidRDefault="00F4485B" w:rsidP="00F4485B">
      <w:pPr>
        <w:spacing w:before="240" w:after="360"/>
        <w:jc w:val="right"/>
        <w:rPr>
          <w:b/>
        </w:rPr>
      </w:pPr>
      <w:r w:rsidRPr="00CD7056">
        <w:rPr>
          <w:b/>
        </w:rPr>
        <w:t>AO1 formanyomtatvány</w:t>
      </w:r>
    </w:p>
    <w:p w:rsidR="00F4485B" w:rsidRPr="00CD7056" w:rsidRDefault="00F4485B" w:rsidP="00F4485B">
      <w:pPr>
        <w:jc w:val="center"/>
      </w:pPr>
      <w:r w:rsidRPr="00CD7056">
        <w:t>JELENTÉS AZ EGYSZER HASZNÁLATOS CSOMAGOLÁS TÍPUSÁRÓL ÉS MENNYISÉGÉRŐL</w:t>
      </w:r>
    </w:p>
    <w:p w:rsidR="00F4485B" w:rsidRPr="00CD7056" w:rsidRDefault="00F4485B" w:rsidP="00F4485B">
      <w:pPr>
        <w:jc w:val="center"/>
      </w:pPr>
    </w:p>
    <w:p w:rsidR="00F4485B" w:rsidRPr="00CD7056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CD7056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:rsidR="00F4485B" w:rsidRPr="00CD7056" w:rsidRDefault="00F4485B" w:rsidP="008E79C6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I. A GYÁRTÓRA/IMPORTŐRRE/EXPORTŐRRE VONATKOZÓ ADATOK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Ciklus: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A) A HORVÁT KÖZTÁRSASÁGBAN ELŐÁLLÍTOTT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B) A HORVÁT KÖZTÁRSASÁGBA IMPORTÁLT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C) EXPORTOK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D) KIVONÁS A HORVÁT KÖZTÁRSASÁG PIACÁRÓL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IDŐSZAK: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A kifizető megnevezése: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Cím: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Kapcsolattartó személy: </w:t>
            </w:r>
          </w:p>
        </w:tc>
      </w:tr>
      <w:tr w:rsidR="00521CDC" w:rsidRPr="00CD7056" w:rsidTr="008E79C6">
        <w:tc>
          <w:tcPr>
            <w:tcW w:w="4716" w:type="dxa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Telefon: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Fax: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e-mail: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NKD (a tevékenységek nemzeti osztályozása):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OIB (SZEMÉLYI AZONOSÍTÓ SZÁM): </w:t>
            </w:r>
          </w:p>
        </w:tc>
      </w:tr>
      <w:tr w:rsidR="00F4485B" w:rsidRPr="00CD7056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VALAMELY MÁSIK UNIÓS TAGÁLLAMBAN VAGY HARMADIK ORSZÁGBAN SZÉKHELLYEL RENDELKEZŐ GYÁRTÓ ÁLTAL MEGADANDÓ ADATOK: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  <w:r w:rsidRPr="00CD7056">
              <w:rPr>
                <w:b/>
              </w:rPr>
              <w:t>A GYÁRTÓRA VONATKOZÓ ADATOK</w:t>
            </w:r>
            <w:r w:rsidRPr="00CD7056">
              <w:t> 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A kifizető megnevezése: 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Cím: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OIB/héaazonosító szám: </w:t>
            </w:r>
          </w:p>
        </w:tc>
      </w:tr>
      <w:tr w:rsidR="00F4485B" w:rsidRPr="00CD7056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  <w:r w:rsidRPr="00CD7056">
              <w:rPr>
                <w:b/>
              </w:rPr>
              <w:t>A GYÁRTÓ HORVÁT KÖZTÁRSASÁGBELI MEGHATALMAZOTT KÉPVISELŐJÉNEK ADATAI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A meghatalmazott képviselő megnevezése: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Cím: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Kapcsolattartó személy: </w:t>
            </w:r>
          </w:p>
        </w:tc>
      </w:tr>
      <w:tr w:rsidR="00521CDC" w:rsidRPr="00CD7056" w:rsidTr="008E79C6">
        <w:tc>
          <w:tcPr>
            <w:tcW w:w="4716" w:type="dxa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Telefon: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Fax: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e-mail: </w:t>
            </w:r>
          </w:p>
        </w:tc>
      </w:tr>
      <w:tr w:rsidR="00F4485B" w:rsidRPr="00CD7056" w:rsidTr="008E79C6">
        <w:tc>
          <w:tcPr>
            <w:tcW w:w="9934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OIB (SZEMÉLYI AZONOSÍTÓ SZÁM): </w:t>
            </w:r>
          </w:p>
        </w:tc>
      </w:tr>
      <w:tr w:rsidR="00F4485B" w:rsidRPr="00CD7056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 xml:space="preserve">II. A BETÉTDÍJ-VISSZAFIZETÉSI RENDSZER HATÁLYA ALÁ TARTOZÓ ITALCSOMAGOLÁSOK TÍPUSÁRA ÉS MENNYISÉGÉRE VONATKOZÓ ADATOK </w:t>
            </w: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 TERMÉK GTIN-SZÁMA**</w:t>
            </w:r>
          </w:p>
        </w:tc>
        <w:tc>
          <w:tcPr>
            <w:tcW w:w="3755" w:type="dxa"/>
            <w:gridSpan w:val="3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Mennyiség (darab)</w:t>
            </w:r>
          </w:p>
        </w:tc>
      </w:tr>
      <w:tr w:rsidR="00521CDC" w:rsidRPr="00CD7056" w:rsidTr="008E79C6">
        <w:tc>
          <w:tcPr>
            <w:tcW w:w="6179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CD7056" w:rsidTr="008E79C6">
        <w:tc>
          <w:tcPr>
            <w:tcW w:w="6179" w:type="dxa"/>
            <w:gridSpan w:val="2"/>
            <w:noWrap/>
          </w:tcPr>
          <w:p w:rsidR="00F4485B" w:rsidRPr="00CD7056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CD7056" w:rsidRDefault="00F4485B" w:rsidP="00F4485B">
            <w:pPr>
              <w:rPr>
                <w:b/>
                <w:bCs/>
              </w:rPr>
            </w:pPr>
          </w:p>
        </w:tc>
      </w:tr>
      <w:tr w:rsidR="00F4485B" w:rsidRPr="00CD7056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III. A (II. PONTBAN FELSOROLTAKTÓL ELTÉRŐ) CSOMAGOLÁSOK TÍPUSÁRA ÉS MENNYISÉGÉRE VONATKOZÓ ADATOK</w:t>
            </w:r>
          </w:p>
        </w:tc>
      </w:tr>
      <w:tr w:rsidR="00521CDC" w:rsidRPr="00CD7056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 csomagolóanyag típusa</w:t>
            </w:r>
          </w:p>
        </w:tc>
        <w:tc>
          <w:tcPr>
            <w:tcW w:w="2494" w:type="dxa"/>
            <w:vMerge w:val="restart"/>
            <w:noWrap/>
            <w:hideMark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ÖSSZESEN</w:t>
            </w:r>
          </w:p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(tonna)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Mennyiség</w:t>
            </w:r>
          </w:p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lastRenderedPageBreak/>
              <w:t>(darab)</w:t>
            </w:r>
          </w:p>
        </w:tc>
      </w:tr>
      <w:tr w:rsidR="00521CDC" w:rsidRPr="00CD7056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lastRenderedPageBreak/>
              <w:t xml:space="preserve">MŰANYAG (PET, a tejtől és folyékony tejtermékektől eltérő italok)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(PET – tej és folyékony tejtermékek)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MŰANYAG (PET, egyéb)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FÉM, ALUMÍNIUM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FÉM, ALUMÍNIUM – a tejtől és folyékony tejtermékektől eltérő italok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FÉM, ALUMÍNIUM – tej és folyékony tejtermékek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FÉM, VAS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– a tejtől és folyékony tejtermékektől eltérő italok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– tej és folyékony tejtermékek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PAPÍR/KARTONPAPÍR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TÖBBRÉTEGŰ (KOMPOZIT) CSOMAGOLÁS*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PLASTICS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GLASS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METAL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ALUMINIUM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C633A4" w:rsidP="007956F5">
            <w:r w:rsidRPr="00CD7056">
              <w:rPr>
                <w:sz w:val="20"/>
              </w:rPr>
              <w:t>IRON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TEXTILE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783EFC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WOOD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7956F5" w:rsidRPr="00CD7056" w:rsidTr="009A6089">
        <w:tc>
          <w:tcPr>
            <w:tcW w:w="6179" w:type="dxa"/>
            <w:gridSpan w:val="2"/>
            <w:noWrap/>
            <w:vAlign w:val="center"/>
          </w:tcPr>
          <w:p w:rsidR="007956F5" w:rsidRPr="00CD7056" w:rsidRDefault="007956F5" w:rsidP="007956F5">
            <w:r w:rsidRPr="00CD7056">
              <w:rPr>
                <w:sz w:val="20"/>
              </w:rPr>
              <w:t>PAPER AND CARDBOARD</w:t>
            </w:r>
          </w:p>
        </w:tc>
        <w:tc>
          <w:tcPr>
            <w:tcW w:w="2494" w:type="dxa"/>
            <w:noWrap/>
          </w:tcPr>
          <w:p w:rsidR="007956F5" w:rsidRPr="00CD7056" w:rsidRDefault="007956F5" w:rsidP="007956F5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7956F5" w:rsidRPr="00CD7056" w:rsidRDefault="007956F5" w:rsidP="007956F5"/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TÖBBRÉTEGŰ (KOMPOZIT) CSOMAGOLÁS – a tejtől és folyékony tejtermékektől eltérő italok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TÖBBRÉTEGŰ (KOMPOZIT) CSOMAGOLÁS – tej és folyékony tejtermékek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FA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TEXTILE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MŰANYAG (polimerek)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(polimerek) – a tejtől és folyékony tejtermékektől eltérő italok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(polimerek) – tej és folyékony tejtermékek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&lt; 15 mikron FALVASTAGSÁGÚ MŰANYAG TASAKOK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≥ 15 &lt; 50 mikron FALVASTAGSÁGÚ MŰANYAG TASAKOK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≥ 50 mikron FALVASTAGSÁGÚ MŰANYAG TASAKOK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ÜVEG 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ÜVEG – a tejtől és folyékony tejtermékektől eltérő italok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ÜVEG – tej és folyékony tejtermékek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:rsidR="00F4485B" w:rsidRPr="00CD7056" w:rsidRDefault="00F4485B" w:rsidP="00F4485B">
            <w:r w:rsidRPr="00CD7056">
              <w:t>VESZÉLYES ANYAGOKKAL SZENNYEZETT CSOMAGOLÁS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CD7056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CD7056" w:rsidRDefault="00F4485B" w:rsidP="00F4485B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PLASTICS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GLASS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METAL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ALUMINIUM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IRON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lastRenderedPageBreak/>
              <w:t>TEXTILE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WOOD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C633A4" w:rsidRPr="00CD7056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633A4" w:rsidRPr="00CD7056" w:rsidRDefault="00C633A4" w:rsidP="00C633A4">
            <w:r w:rsidRPr="00CD7056">
              <w:rPr>
                <w:sz w:val="20"/>
              </w:rPr>
              <w:t>PAPER AND CARDBOARD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C633A4" w:rsidRPr="00CD7056" w:rsidRDefault="00C633A4" w:rsidP="00C633A4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C633A4" w:rsidRPr="00CD7056" w:rsidRDefault="00C633A4" w:rsidP="00C633A4"/>
        </w:tc>
      </w:tr>
      <w:tr w:rsidR="00A717A8" w:rsidRPr="00CD7056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17A8" w:rsidRPr="00CD7056" w:rsidRDefault="00A717A8" w:rsidP="00F4485B">
            <w:pPr>
              <w:rPr>
                <w:rFonts w:cs="Times New Roman"/>
              </w:rPr>
            </w:pPr>
          </w:p>
        </w:tc>
      </w:tr>
      <w:tr w:rsidR="00F4485B" w:rsidRPr="00CD7056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633A4" w:rsidRPr="00CD7056" w:rsidRDefault="00C633A4" w:rsidP="00C633A4">
            <w:pPr>
              <w:spacing w:before="20" w:after="20"/>
              <w:jc w:val="both"/>
              <w:rPr>
                <w:rFonts w:cs="Times New Roman"/>
              </w:rPr>
            </w:pPr>
            <w:r w:rsidRPr="00CD7056">
              <w:t>* A többrétegű (kompozit) csomagolás összmennyiségét le kell bontani összetevőkre (az anyagok mennyiségének meg kell egyeznie a többrétegű (kompozit) csomagolás mennyiségével)</w:t>
            </w:r>
          </w:p>
          <w:p w:rsidR="00F4485B" w:rsidRPr="00CD7056" w:rsidRDefault="00F4485B" w:rsidP="00F4485B">
            <w:pPr>
              <w:jc w:val="both"/>
              <w:rPr>
                <w:rFonts w:cs="Times New Roman"/>
              </w:rPr>
            </w:pPr>
            <w:r w:rsidRPr="00CD7056">
              <w:t>**A GTIN-számot abban az esetben kell rögzíteni a nyilvántartásban, ha egy új italt első alkalommal hoznak forgalomba (a szabályzat 23. cikkének (1) bekezdése)</w:t>
            </w:r>
          </w:p>
        </w:tc>
      </w:tr>
      <w:tr w:rsidR="00A717A8" w:rsidRPr="00CD7056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CD7056" w:rsidRDefault="00A717A8" w:rsidP="00F4485B">
            <w:pPr>
              <w:jc w:val="center"/>
              <w:rPr>
                <w:rFonts w:cs="Times New Roman"/>
              </w:rPr>
            </w:pPr>
          </w:p>
          <w:p w:rsidR="00A717A8" w:rsidRPr="00CD7056" w:rsidRDefault="00A717A8" w:rsidP="00F4485B">
            <w:pPr>
              <w:jc w:val="right"/>
              <w:rPr>
                <w:rFonts w:cs="Times New Roman"/>
              </w:rPr>
            </w:pPr>
            <w:r w:rsidRPr="00CD7056">
              <w:t>Aláírás</w:t>
            </w:r>
          </w:p>
        </w:tc>
      </w:tr>
      <w:tr w:rsidR="00A717A8" w:rsidRPr="00CD7056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CD7056" w:rsidRDefault="00A717A8" w:rsidP="00F4485B">
            <w:pPr>
              <w:rPr>
                <w:rFonts w:cs="Times New Roman"/>
              </w:rPr>
            </w:pPr>
            <w:r w:rsidRPr="00CD7056">
              <w:t>Hely:</w:t>
            </w:r>
          </w:p>
        </w:tc>
      </w:tr>
      <w:tr w:rsidR="00A717A8" w:rsidRPr="00CD7056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CD7056" w:rsidRDefault="00A717A8" w:rsidP="00F4485B">
            <w:pPr>
              <w:rPr>
                <w:rFonts w:cs="Times New Roman"/>
              </w:rPr>
            </w:pPr>
            <w:r w:rsidRPr="00CD7056">
              <w:t>Dátum:</w:t>
            </w:r>
          </w:p>
        </w:tc>
      </w:tr>
      <w:tr w:rsidR="00A717A8" w:rsidRPr="00CD7056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CD7056" w:rsidRDefault="00A717A8" w:rsidP="00F4485B">
            <w:pPr>
              <w:rPr>
                <w:rFonts w:cs="Times New Roman"/>
              </w:rPr>
            </w:pPr>
          </w:p>
          <w:p w:rsidR="00A717A8" w:rsidRPr="00CD7056" w:rsidRDefault="00A717A8" w:rsidP="00F4485B">
            <w:pPr>
              <w:rPr>
                <w:rFonts w:cs="Times New Roman"/>
              </w:rPr>
            </w:pPr>
            <w:r w:rsidRPr="00CD7056">
              <w:t>Továbbítandó:</w:t>
            </w:r>
          </w:p>
        </w:tc>
      </w:tr>
      <w:tr w:rsidR="00F4485B" w:rsidRPr="00CD7056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Környezetvédelmi és Energiahatékonysági Alap, Radnička cesta 80, 10000 Zágráb</w:t>
            </w:r>
          </w:p>
        </w:tc>
      </w:tr>
    </w:tbl>
    <w:p w:rsidR="0063623A" w:rsidRPr="00CD7056" w:rsidRDefault="0063623A" w:rsidP="00F4485B">
      <w:pPr>
        <w:jc w:val="center"/>
      </w:pPr>
    </w:p>
    <w:p w:rsidR="006B1B64" w:rsidRPr="00CD7056" w:rsidRDefault="006B1B64" w:rsidP="00195A4A">
      <w:pPr>
        <w:pageBreakBefore/>
        <w:jc w:val="center"/>
        <w:rPr>
          <w:rFonts w:eastAsia="Calibri"/>
          <w:noProof/>
        </w:rPr>
      </w:pPr>
      <w:r w:rsidRPr="00CD7056">
        <w:lastRenderedPageBreak/>
        <w:t>II. MELLÉKLET</w:t>
      </w:r>
    </w:p>
    <w:p w:rsidR="006B1B64" w:rsidRPr="00CD7056" w:rsidRDefault="006B1B64" w:rsidP="006B1B64">
      <w:pPr>
        <w:jc w:val="center"/>
      </w:pPr>
    </w:p>
    <w:p w:rsidR="006B1B64" w:rsidRPr="00CD7056" w:rsidRDefault="006B1B64" w:rsidP="006B1B64">
      <w:pPr>
        <w:jc w:val="right"/>
        <w:rPr>
          <w:b/>
        </w:rPr>
      </w:pPr>
      <w:r w:rsidRPr="00CD7056">
        <w:rPr>
          <w:b/>
        </w:rPr>
        <w:t>AO4 formanyomtatvány</w:t>
      </w:r>
    </w:p>
    <w:p w:rsidR="006B1B64" w:rsidRPr="00CD7056" w:rsidRDefault="006B1B64" w:rsidP="006B1B64">
      <w:pPr>
        <w:jc w:val="right"/>
      </w:pPr>
    </w:p>
    <w:p w:rsidR="006B1B64" w:rsidRPr="00CD7056" w:rsidRDefault="006B1B64" w:rsidP="006B1B64">
      <w:pPr>
        <w:spacing w:before="120" w:after="240"/>
        <w:jc w:val="center"/>
      </w:pPr>
      <w:r w:rsidRPr="00CD7056">
        <w:t>JELENTÉS AZ ÖSSZEGYŰJTÖTT CSOMAGOLÁSI HULLADÉKRÓL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CD7056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AZ ALÁBBI HÓNAPRA VONATKOZÓAN: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CD7056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 w:rsidRPr="00CD7056"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dokumentum keltének időpontja és helye:</w:t>
            </w:r>
          </w:p>
        </w:tc>
      </w:tr>
      <w:tr w:rsidR="006B1B64" w:rsidRPr="00CD7056" w:rsidTr="00783EFC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ÉV: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CD7056" w:rsidRDefault="00195A4A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__________________________________</w:t>
            </w:r>
          </w:p>
        </w:tc>
      </w:tr>
      <w:tr w:rsidR="006B1B64" w:rsidRPr="00CD7056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/>
        </w:tc>
      </w:tr>
      <w:tr w:rsidR="006B1B64" w:rsidRPr="00CD7056" w:rsidTr="003132B0"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CD7056" w:rsidRDefault="00047FEA" w:rsidP="00035963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 xml:space="preserve"> I. A HULLADÉKGYŰJTŐRE VONATKOZÓ ADATOK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CD7056" w:rsidRDefault="006B1B64" w:rsidP="00035963">
            <w:pPr>
              <w:rPr>
                <w:bCs/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</w:tr>
      <w:tr w:rsidR="006B1B64" w:rsidRPr="00CD7056" w:rsidTr="00195A4A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Név: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Tel./Fax: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CD7056" w:rsidTr="00195A4A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székhely címe: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CD7056" w:rsidTr="00195A4A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CD7056" w:rsidTr="00195A4A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Kapcsolattartó személy: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CD7056" w:rsidRDefault="00326FD2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E-mail: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CD7056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:rsidR="006B1B64" w:rsidRPr="00CD7056" w:rsidRDefault="006B1B64" w:rsidP="00035963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II. A BETÉTDÍJ-VISSZAFIZETÉSI RENDSZEREN BELÜL ÖSSZEGYŰJTÖTT (A FOGYASZTÓKTÓL MANUÁLISAN ÉS AUTOMATA ESZKÖZÖKKEL ÁTVETT) CSOMAGOLÁSI HULLADÉKRA VONATKOZÓ ADATOK</w:t>
            </w:r>
          </w:p>
        </w:tc>
      </w:tr>
      <w:tr w:rsidR="006B1B64" w:rsidRPr="00CD7056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AZ ELADÓ / ÚJRAFELDOLGOZÓ TELEP NEVE ÉS SZÉKHELYE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CSOMAGOLÁSI HULLADÉK TÍPUSA</w:t>
            </w:r>
          </w:p>
        </w:tc>
      </w:tr>
      <w:tr w:rsidR="006B1B64" w:rsidRPr="00CD7056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GLASS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ALUMÍNIUM/VAS</w:t>
            </w:r>
          </w:p>
        </w:tc>
      </w:tr>
      <w:tr w:rsidR="006B1B64" w:rsidRPr="00CD7056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TASAKOK/TÁROLÓK SZÁMA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NO. SZÁMA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NO. SZÁMA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KG</w:t>
            </w:r>
          </w:p>
        </w:tc>
      </w:tr>
      <w:tr w:rsidR="006B1B64" w:rsidRPr="00CD7056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MANUALLY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MANUALLY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 xml:space="preserve">MANUALLY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MANUALLY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MANUALLY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16"/>
                <w:szCs w:val="16"/>
              </w:rPr>
            </w:pPr>
            <w:r w:rsidRPr="00CD7056">
              <w:rPr>
                <w:sz w:val="16"/>
              </w:rPr>
              <w:t>MANUALLY</w:t>
            </w: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ÖSSZESEN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CD7056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CD7056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CD7056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III. A BETÉTDÍJ-VISSZAFIZETÉSI RENDSZEREN BELÜL ÖSSZEGYŰJTÖTT, HASZNOSÍTÁS CÉLJÁBÓL ÁTADOTT CSOMAGOLÁSI HULLADÉKRA VONATKOZÓ ADATOK</w:t>
            </w:r>
          </w:p>
        </w:tc>
      </w:tr>
      <w:tr w:rsidR="006B1B64" w:rsidRPr="00CD7056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CSOMAGOLÁSI HULLADÉK TÍPUSA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A HASZNOSÍTÁST VÉGZŐ SZERVEZET NEVE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SZERVEZETNEK ÁTADOTT MENNYISÉG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TELJES MENNYISÉG A HULLADÉKGYŰJTŐ TÁROLÓHELYÉN (KG) </w:t>
            </w:r>
          </w:p>
        </w:tc>
      </w:tr>
      <w:tr w:rsidR="006B1B64" w:rsidRPr="00CD7056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CD7056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TASAKOK/TÁROLÓK SZÁMA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B64" w:rsidRPr="00CD7056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PET ÖSSZESEN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CD7056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lastRenderedPageBreak/>
              <w:t>ÜVEG ÖSSZESEN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CD7056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ALUMÍNIUM-VAS DOBOZOK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ALUMÍNIUM/VAS ÖSSZESEN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CD7056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CD7056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CD7056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IV. A VEGYES KOMMUNÁLIS HULLADÉK GYŰJTÉSÉT VÉGZŐ SZOLGÁLTATÓTÓL ÁTVETT CSOMAGOLÁSI HULLADÉKRA VONATKOZÓ ADATOK</w:t>
            </w:r>
          </w:p>
        </w:tc>
      </w:tr>
      <w:tr w:rsidR="006B1B64" w:rsidRPr="00CD7056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CSOMAGOLÁSI HULLADÉK TÍPUSA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VEGYES KOMMUNÁLIS HULLADÉK GYŰJTÉSÉT VÉGZŐ SZOLGÁLTATÓ NEVE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ÁTVETT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 NEVE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SZERVEZETNEK ÁTADOTT MENNYISÉG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TELJES MENNYISÉG A HULLADÉKGYŰJTŐ TÁROLÓHELYÉN (KG) </w:t>
            </w:r>
          </w:p>
        </w:tc>
      </w:tr>
      <w:tr w:rsidR="006B1B64" w:rsidRPr="00CD7056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MŰANYAG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195A4A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MŰANYAG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</w:tr>
      <w:tr w:rsidR="006B1B64" w:rsidRPr="00CD7056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195A4A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C633A4" w:rsidP="007A4C4C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FÉM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195A4A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FÉM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CD7056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CD7056" w:rsidRDefault="00D87AE7" w:rsidP="007A4C4C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</w:tr>
      <w:tr w:rsidR="00D87AE7" w:rsidRPr="00CD7056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195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CD7056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7AE7" w:rsidRPr="00CD7056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CD7056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:rsidR="006B1B64" w:rsidRPr="00CD7056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V. SAJÁT HULLADÉKGYŰJTŐ HÁLÓZATON KERESZTÜL ÖSSZEGYŰJTÖTT CSOMAGOLÁSI HULLADÉKRA VONATKOZÓ ADATOK</w:t>
            </w: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CSOMAGOLÁSI HULLADÉK TÍPUSA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COLLECTED</w:t>
            </w:r>
          </w:p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 NEVE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SZERVEZETNEK ÁTADOTT MENNYISÉG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TELJES MENNYISÉG A HULLADÉKGYŰJTŐ TÁROLÓHELYÉN (KG) </w:t>
            </w: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MŰANYAG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MŰANYAG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FÉM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FÉM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lastRenderedPageBreak/>
              <w:t>TEXTIL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FA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PAPÍR ÉS KARTON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PAPÍR ÉS KARTON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TÖBBRÉTEGŰ (KOMPOZIT)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TÖBBRÉTEGŰ (KOMPOZIT)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EGYÉB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EGYÉB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CD7056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CD7056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CD7056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:rsidR="006B1B64" w:rsidRPr="00CD7056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VI. A VESZÉLYES ANYAGOKKAL SZENNYEZETT CSOMAGOLÁSI HULLADÉK ÖSSZEGYŰJTÖTT MENNYISÉGÉRE VONATKOZÓ ADATOK</w:t>
            </w:r>
          </w:p>
        </w:tc>
      </w:tr>
      <w:tr w:rsidR="006B1B64" w:rsidRPr="00CD7056" w:rsidTr="00746985">
        <w:tc>
          <w:tcPr>
            <w:tcW w:w="3006" w:type="dxa"/>
            <w:shd w:val="clear" w:color="auto" w:fill="auto"/>
            <w:vAlign w:val="center"/>
          </w:tcPr>
          <w:p w:rsidR="006B1B64" w:rsidRPr="00CD7056" w:rsidRDefault="00C633A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  <w:szCs w:val="20"/>
              </w:rPr>
              <w:t>A CSOMAGOLÁSI HULLADÉK TÍPUSA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ÖSSZEGYŰJTÖTT MENNYISÉG</w:t>
            </w:r>
          </w:p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 NEVE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HASZNOSÍTÁST VÉGZŐ SZERVEZETNEK ÁTADOTT MENNYISÉG</w:t>
            </w:r>
          </w:p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885F66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TELJES MENNYISÉG A HULLADÉKGYŰJTŐ TÁROLÓHELYÉN</w:t>
            </w:r>
          </w:p>
          <w:p w:rsidR="006B1B64" w:rsidRPr="00CD7056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 (KG) </w:t>
            </w:r>
          </w:p>
        </w:tc>
      </w:tr>
      <w:tr w:rsidR="006B1B64" w:rsidRPr="00CD7056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B1B64" w:rsidRPr="00CD7056" w:rsidRDefault="00C633A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PLASTICS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</w:tr>
      <w:tr w:rsidR="006B1B64" w:rsidRPr="00CD7056" w:rsidTr="00746985">
        <w:tc>
          <w:tcPr>
            <w:tcW w:w="3006" w:type="dxa"/>
            <w:vMerge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CD7056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162523" w:rsidRPr="00CD7056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GLASS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162523" w:rsidRPr="00CD7056" w:rsidTr="00746985">
        <w:tc>
          <w:tcPr>
            <w:tcW w:w="3006" w:type="dxa"/>
            <w:vMerge/>
            <w:shd w:val="clear" w:color="auto" w:fill="auto"/>
            <w:vAlign w:val="center"/>
          </w:tcPr>
          <w:p w:rsidR="00162523" w:rsidRPr="00CD7056" w:rsidDel="00C633A4" w:rsidRDefault="00162523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62523" w:rsidRPr="00CD7056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  <w:r w:rsidRPr="00CD7056">
              <w:rPr>
                <w:sz w:val="20"/>
              </w:rPr>
              <w:t>METAL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  <w:r w:rsidRPr="00CD7056">
              <w:rPr>
                <w:sz w:val="20"/>
              </w:rPr>
              <w:t>TEXTILE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  <w:r w:rsidRPr="00CD7056">
              <w:rPr>
                <w:sz w:val="20"/>
              </w:rPr>
              <w:t>WOOD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  <w:r w:rsidRPr="00CD7056">
              <w:rPr>
                <w:sz w:val="20"/>
              </w:rPr>
              <w:t>PAPER AND CARDBOARD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CD7056" w:rsidTr="00746985">
        <w:tc>
          <w:tcPr>
            <w:tcW w:w="3006" w:type="dxa"/>
            <w:vMerge/>
            <w:shd w:val="clear" w:color="auto" w:fill="auto"/>
            <w:vAlign w:val="center"/>
          </w:tcPr>
          <w:p w:rsidR="00E35FFF" w:rsidRPr="00CD7056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35FFF" w:rsidRPr="00CD7056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CD7056" w:rsidRDefault="006B1B64" w:rsidP="006B1B64">
      <w:pPr>
        <w:rPr>
          <w:rFonts w:eastAsia="Calibri"/>
          <w:sz w:val="20"/>
          <w:szCs w:val="20"/>
        </w:rPr>
      </w:pPr>
    </w:p>
    <w:p w:rsidR="006B1B64" w:rsidRPr="00CD7056" w:rsidRDefault="006B1B64" w:rsidP="006B1B64">
      <w:pPr>
        <w:ind w:left="-567"/>
        <w:rPr>
          <w:rFonts w:eastAsia="Calibri"/>
          <w:sz w:val="20"/>
          <w:szCs w:val="20"/>
        </w:rPr>
      </w:pPr>
    </w:p>
    <w:p w:rsidR="006B1B64" w:rsidRPr="00CD7056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 w:rsidRPr="00CD7056">
        <w:rPr>
          <w:sz w:val="20"/>
        </w:rPr>
        <w:t>Az adatok pontosságáért felelős személy:</w:t>
      </w:r>
    </w:p>
    <w:p w:rsidR="006B1B64" w:rsidRPr="00CD7056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 w:rsidRPr="00CD7056">
        <w:rPr>
          <w:sz w:val="20"/>
        </w:rPr>
        <w:t>(Hulladékgyűjtő)</w:t>
      </w:r>
    </w:p>
    <w:p w:rsidR="006B1B64" w:rsidRPr="00CD7056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 w:rsidRPr="00CD7056">
        <w:rPr>
          <w:sz w:val="20"/>
        </w:rPr>
        <w:t>Vezeték- és keresztnév</w:t>
      </w:r>
    </w:p>
    <w:p w:rsidR="006B1B64" w:rsidRPr="00CD7056" w:rsidRDefault="006B1B64" w:rsidP="006B1B64">
      <w:pPr>
        <w:spacing w:after="120"/>
        <w:ind w:left="-567"/>
        <w:rPr>
          <w:sz w:val="20"/>
          <w:szCs w:val="20"/>
        </w:rPr>
      </w:pPr>
      <w:r w:rsidRPr="00CD7056">
        <w:rPr>
          <w:sz w:val="20"/>
        </w:rPr>
        <w:t>A felelős személy vezeték- és keresztneve, és aláírása</w:t>
      </w:r>
    </w:p>
    <w:p w:rsidR="006B1B64" w:rsidRPr="00CD7056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 w:rsidRPr="00CD7056">
        <w:rPr>
          <w:b/>
          <w:bCs/>
          <w:sz w:val="20"/>
        </w:rPr>
        <w:t>MELLÉKLET:</w:t>
      </w:r>
      <w:r w:rsidRPr="00CD7056">
        <w:rPr>
          <w:sz w:val="20"/>
        </w:rPr>
        <w:t xml:space="preserve"> a hasznosítást végző szervezetnek leadott csomagolási hulladék mennyiségének igazolása (a hulladék igazoló lapjának, vagy a hulladék határokon átnyúló forgalmáról szóló dokumentum, és a hasznosítást végző szervezet mérlegelési jegyzőkönyvének fénymásolata), valamint annak igazolása, hogy az exportált csomagolási hulladék kivitele és feldolgozása a vonatkozó uniós jogszabály feltételeinek megfelelően és azzal összhangban történt.</w:t>
      </w:r>
    </w:p>
    <w:p w:rsidR="003B7E60" w:rsidRPr="00CD7056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CD7056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432D7A" w:rsidRPr="00CD7056" w:rsidRDefault="00432D7A" w:rsidP="00A03BA9">
      <w:pPr>
        <w:jc w:val="both"/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E35FFF" w:rsidRPr="00CD7056" w:rsidTr="009A6089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5FFF" w:rsidRPr="00CD7056" w:rsidRDefault="00E35FFF" w:rsidP="00E35FFF">
            <w:pPr>
              <w:keepNext/>
              <w:keepLines/>
            </w:pPr>
          </w:p>
          <w:p w:rsidR="00E35FFF" w:rsidRPr="00CD7056" w:rsidRDefault="00E35FFF" w:rsidP="00E35FFF">
            <w:pPr>
              <w:keepNext/>
              <w:keepLines/>
              <w:rPr>
                <w:rFonts w:cs="Times New Roman"/>
              </w:rPr>
            </w:pPr>
            <w:r w:rsidRPr="00CD7056">
              <w:t>Továbbítandó: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5FFF" w:rsidRPr="00CD7056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5FFF" w:rsidRPr="00CD7056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5FFF" w:rsidRPr="00CD7056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</w:tr>
      <w:tr w:rsidR="00E35FFF" w:rsidRPr="00CD7056" w:rsidTr="009A6089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35FFF" w:rsidRPr="00CD7056" w:rsidRDefault="00E35FFF" w:rsidP="00E35FFF">
            <w:pPr>
              <w:rPr>
                <w:rFonts w:cs="Times New Roman"/>
              </w:rPr>
            </w:pPr>
            <w:r w:rsidRPr="00CD7056">
              <w:t>Környezetvédelmi és Energiahatékonysági Alap, Radnička cesta 80, 10000 Zágráb</w:t>
            </w:r>
          </w:p>
        </w:tc>
      </w:tr>
    </w:tbl>
    <w:p w:rsidR="00E35FFF" w:rsidRPr="00CD7056" w:rsidRDefault="00E35FFF" w:rsidP="00A03BA9">
      <w:pPr>
        <w:jc w:val="both"/>
      </w:pPr>
    </w:p>
    <w:p w:rsidR="003B2305" w:rsidRPr="00CD7056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 w:rsidRPr="00CD7056">
        <w:lastRenderedPageBreak/>
        <w:t>III. MELLÉKLET</w:t>
      </w:r>
    </w:p>
    <w:p w:rsidR="003B2305" w:rsidRPr="00CD7056" w:rsidRDefault="003B2305" w:rsidP="003B2305">
      <w:pPr>
        <w:spacing w:after="120" w:line="276" w:lineRule="auto"/>
        <w:jc w:val="right"/>
        <w:rPr>
          <w:b/>
        </w:rPr>
      </w:pPr>
      <w:r w:rsidRPr="00CD7056">
        <w:rPr>
          <w:b/>
        </w:rPr>
        <w:t>AO5 formanyomtatvány</w:t>
      </w:r>
    </w:p>
    <w:p w:rsidR="003B2305" w:rsidRPr="00CD7056" w:rsidRDefault="003B2305" w:rsidP="003B2305">
      <w:pPr>
        <w:spacing w:after="120" w:line="276" w:lineRule="auto"/>
        <w:jc w:val="center"/>
      </w:pPr>
    </w:p>
    <w:p w:rsidR="003B2305" w:rsidRPr="00CD7056" w:rsidRDefault="003B2305" w:rsidP="003B2305">
      <w:pPr>
        <w:spacing w:after="120" w:line="276" w:lineRule="auto"/>
        <w:jc w:val="center"/>
      </w:pPr>
      <w:r w:rsidRPr="00CD7056">
        <w:t>A VEGYES KOMMUNÁLIS HULLADÉK GYŰJTÉSÉT VÉGZŐ SZOLGÁLTATÓ JELENTÉSE AZ ÖSSZEGYŰJTÖTT CSOMAGOLÁSI HULLADÉKRÓL</w:t>
      </w:r>
    </w:p>
    <w:p w:rsidR="003B2305" w:rsidRPr="00CD7056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410"/>
        <w:gridCol w:w="582"/>
        <w:gridCol w:w="992"/>
        <w:gridCol w:w="481"/>
        <w:gridCol w:w="512"/>
        <w:gridCol w:w="850"/>
        <w:gridCol w:w="425"/>
        <w:gridCol w:w="269"/>
        <w:gridCol w:w="1007"/>
        <w:gridCol w:w="992"/>
        <w:gridCol w:w="56"/>
        <w:gridCol w:w="937"/>
        <w:gridCol w:w="977"/>
        <w:gridCol w:w="15"/>
      </w:tblGrid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AZ ALÁBBI HÓNAPRA VONATKOZÓAN: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dokumentum keltének időpontja és helye:</w:t>
            </w:r>
          </w:p>
        </w:tc>
      </w:tr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ÉV: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__________________________________</w:t>
            </w:r>
          </w:p>
        </w:tc>
      </w:tr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99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B2305" w:rsidRPr="00CD7056" w:rsidRDefault="003B2305" w:rsidP="003B2305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I. A VEGYES KOMMUNÁLIS HULLADÉK GYŰJTÉSÉT VÉGZŐ SZOLGÁLTATÓ ADATAI </w:t>
            </w:r>
          </w:p>
        </w:tc>
      </w:tr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Név: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székhely címe: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26FD2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Kapcsolattartó személy: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1F3421" w:rsidP="003B2305">
            <w:pPr>
              <w:rPr>
                <w:sz w:val="20"/>
                <w:szCs w:val="20"/>
              </w:rPr>
            </w:pPr>
            <w:r w:rsidRPr="00CD7056">
              <w:rPr>
                <w:sz w:val="20"/>
                <w:szCs w:val="20"/>
              </w:rPr>
              <w:t>Terület: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CD7056" w:rsidRDefault="003B2305" w:rsidP="003B2305">
            <w:pPr>
              <w:rPr>
                <w:sz w:val="20"/>
                <w:szCs w:val="20"/>
              </w:rPr>
            </w:pPr>
          </w:p>
        </w:tc>
      </w:tr>
      <w:tr w:rsidR="001F3421" w:rsidRPr="00CD7056" w:rsidTr="00326FD2">
        <w:trPr>
          <w:jc w:val="center"/>
        </w:trPr>
        <w:tc>
          <w:tcPr>
            <w:tcW w:w="9938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  <w:r w:rsidRPr="00CD7056">
              <w:rPr>
                <w:bCs/>
                <w:sz w:val="20"/>
                <w:szCs w:val="20"/>
              </w:rPr>
              <w:t xml:space="preserve">II. </w:t>
            </w:r>
            <w:r w:rsidRPr="00CD7056">
              <w:rPr>
                <w:sz w:val="20"/>
              </w:rPr>
              <w:t>A CSOMAGOLÁSI HULLADÉK SZELEKTÍVEN GYŰJTÖTT MENNYISÉGÉRE VONATKOZÓ ADATOK</w:t>
            </w:r>
          </w:p>
        </w:tc>
      </w:tr>
      <w:tr w:rsidR="001F3421" w:rsidRPr="00CD7056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421" w:rsidRPr="00CD7056" w:rsidRDefault="001F3421" w:rsidP="001F3421">
            <w:pPr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9923" w:type="dxa"/>
            <w:gridSpan w:val="14"/>
            <w:shd w:val="clear" w:color="auto" w:fill="D6E3BC"/>
            <w:noWrap/>
            <w:vAlign w:val="center"/>
            <w:hideMark/>
          </w:tcPr>
          <w:p w:rsidR="003B2305" w:rsidRPr="00CD7056" w:rsidRDefault="003B2305" w:rsidP="00035963">
            <w:pPr>
              <w:rPr>
                <w:bCs/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B2305" w:rsidRPr="00CD7056" w:rsidRDefault="003B2305" w:rsidP="003B7E60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CSOMAGOLÁSI HULLADÉK TÍPUSA</w:t>
            </w:r>
          </w:p>
        </w:tc>
        <w:tc>
          <w:tcPr>
            <w:tcW w:w="2055" w:type="dxa"/>
            <w:gridSpan w:val="3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ÖSSZEGYŰJTÖTT ÉS OSZTÁLYOZOTT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3B2305" w:rsidRPr="00CD7056" w:rsidRDefault="0005590B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HULLADÉKGYŰJTŐNEK ÁTADVA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HULLADÉKGYŰJTŐ NEVE</w:t>
            </w:r>
          </w:p>
        </w:tc>
        <w:tc>
          <w:tcPr>
            <w:tcW w:w="1914" w:type="dxa"/>
            <w:gridSpan w:val="2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TELJES MENNYISÉG A TÁROLÓHELYEN (KG)</w:t>
            </w: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MŰANYAG</w:t>
            </w:r>
          </w:p>
        </w:tc>
        <w:tc>
          <w:tcPr>
            <w:tcW w:w="2055" w:type="dxa"/>
            <w:gridSpan w:val="3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MŰANYAG ÖSSZESEN</w:t>
            </w:r>
          </w:p>
        </w:tc>
        <w:tc>
          <w:tcPr>
            <w:tcW w:w="2055" w:type="dxa"/>
            <w:gridSpan w:val="3"/>
            <w:shd w:val="clear" w:color="auto" w:fill="EAF1DD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3B2305" w:rsidRPr="00CD7056" w:rsidRDefault="003B2305" w:rsidP="003B7E60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</w:t>
            </w:r>
          </w:p>
        </w:tc>
        <w:tc>
          <w:tcPr>
            <w:tcW w:w="2055" w:type="dxa"/>
            <w:gridSpan w:val="3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914" w:type="dxa"/>
            <w:gridSpan w:val="2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ÜVEG ÖSSZESEN</w:t>
            </w:r>
          </w:p>
        </w:tc>
        <w:tc>
          <w:tcPr>
            <w:tcW w:w="2055" w:type="dxa"/>
            <w:gridSpan w:val="3"/>
            <w:shd w:val="clear" w:color="auto" w:fill="EAF1DD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:rsidR="003B2305" w:rsidRPr="00CD7056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C93959" w:rsidRPr="00CD7056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:rsidR="00C93959" w:rsidRPr="00CD7056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:rsidR="00C93959" w:rsidRPr="00CD7056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0E6B93" w:rsidRPr="00CD7056" w:rsidRDefault="000E6B93" w:rsidP="003B7E60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FÉM</w:t>
            </w:r>
          </w:p>
        </w:tc>
        <w:tc>
          <w:tcPr>
            <w:tcW w:w="2055" w:type="dxa"/>
            <w:gridSpan w:val="3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> </w:t>
            </w:r>
          </w:p>
        </w:tc>
        <w:tc>
          <w:tcPr>
            <w:tcW w:w="1914" w:type="dxa"/>
            <w:gridSpan w:val="2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:rsidR="000E6B93" w:rsidRPr="00CD7056" w:rsidRDefault="000E6B93" w:rsidP="003B7E60">
            <w:pPr>
              <w:jc w:val="center"/>
              <w:rPr>
                <w:sz w:val="20"/>
                <w:szCs w:val="20"/>
              </w:rPr>
            </w:pPr>
            <w:r w:rsidRPr="00CD7056">
              <w:rPr>
                <w:sz w:val="20"/>
              </w:rPr>
              <w:t xml:space="preserve">FÉM ÖSSZESEN </w:t>
            </w:r>
          </w:p>
        </w:tc>
        <w:tc>
          <w:tcPr>
            <w:tcW w:w="2055" w:type="dxa"/>
            <w:gridSpan w:val="3"/>
            <w:shd w:val="clear" w:color="auto" w:fill="EAF1DD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0E6B93" w:rsidRPr="00CD7056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CD7056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:rsidR="000E6B93" w:rsidRPr="00CD7056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  <w:vAlign w:val="center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:rsidR="000E6B93" w:rsidRPr="00CD7056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305" w:rsidRPr="00CD7056" w:rsidRDefault="003B2305" w:rsidP="003B2305">
      <w:pPr>
        <w:spacing w:after="120"/>
        <w:rPr>
          <w:rFonts w:eastAsia="Calibri"/>
          <w:sz w:val="20"/>
          <w:szCs w:val="20"/>
        </w:rPr>
      </w:pPr>
    </w:p>
    <w:p w:rsidR="00A03BA9" w:rsidRPr="00CD7056" w:rsidRDefault="00A03BA9" w:rsidP="003B2305">
      <w:pPr>
        <w:spacing w:after="120"/>
        <w:rPr>
          <w:rFonts w:eastAsia="Calibri"/>
          <w:sz w:val="20"/>
          <w:szCs w:val="20"/>
        </w:rPr>
      </w:pPr>
    </w:p>
    <w:p w:rsidR="003B2305" w:rsidRPr="00CD7056" w:rsidRDefault="003B2305" w:rsidP="003B2305">
      <w:pPr>
        <w:spacing w:after="120"/>
        <w:rPr>
          <w:rFonts w:eastAsia="Calibri"/>
          <w:sz w:val="20"/>
          <w:szCs w:val="20"/>
        </w:rPr>
      </w:pPr>
      <w:r w:rsidRPr="00CD7056">
        <w:rPr>
          <w:sz w:val="20"/>
        </w:rPr>
        <w:t>Az adatok pontosságáért felelős személy:</w:t>
      </w:r>
    </w:p>
    <w:p w:rsidR="003B2305" w:rsidRPr="00CD7056" w:rsidRDefault="003B2305" w:rsidP="003B2305">
      <w:pPr>
        <w:spacing w:after="120"/>
        <w:rPr>
          <w:rFonts w:eastAsia="Calibri"/>
          <w:sz w:val="20"/>
          <w:szCs w:val="20"/>
        </w:rPr>
      </w:pPr>
      <w:r w:rsidRPr="00CD7056">
        <w:rPr>
          <w:sz w:val="20"/>
        </w:rPr>
        <w:t>(A vegyes kommunális hulladék gyűjtését végző szolgáltató)</w:t>
      </w:r>
    </w:p>
    <w:p w:rsidR="003B2305" w:rsidRPr="00CD7056" w:rsidRDefault="003B2305" w:rsidP="003B2305">
      <w:pPr>
        <w:spacing w:after="120"/>
        <w:rPr>
          <w:rFonts w:eastAsia="Calibri"/>
          <w:sz w:val="20"/>
          <w:szCs w:val="20"/>
        </w:rPr>
      </w:pPr>
      <w:r w:rsidRPr="00CD7056">
        <w:rPr>
          <w:sz w:val="20"/>
        </w:rPr>
        <w:t>Vezeték- és keresztnév</w:t>
      </w:r>
    </w:p>
    <w:p w:rsidR="002958F5" w:rsidRPr="00CD7056" w:rsidRDefault="003B2305" w:rsidP="003B2305">
      <w:pPr>
        <w:rPr>
          <w:sz w:val="20"/>
          <w:szCs w:val="20"/>
        </w:rPr>
      </w:pPr>
      <w:r w:rsidRPr="00CD7056">
        <w:rPr>
          <w:sz w:val="20"/>
        </w:rPr>
        <w:t>A felelős személy vezeték- és keresztneve, és aláírása</w:t>
      </w:r>
    </w:p>
    <w:p w:rsidR="00323145" w:rsidRPr="00CD7056" w:rsidRDefault="00323145">
      <w:pPr>
        <w:rPr>
          <w:sz w:val="20"/>
          <w:szCs w:val="20"/>
        </w:rPr>
      </w:pPr>
    </w:p>
    <w:p w:rsidR="00323145" w:rsidRPr="00CD7056" w:rsidRDefault="00323145">
      <w:pPr>
        <w:rPr>
          <w:sz w:val="20"/>
          <w:szCs w:val="20"/>
        </w:rPr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1F3421" w:rsidRPr="00CD7056" w:rsidTr="009A6089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3421" w:rsidRPr="00CD7056" w:rsidRDefault="001F3421" w:rsidP="009A6089">
            <w:pPr>
              <w:keepNext/>
              <w:keepLines/>
              <w:rPr>
                <w:rFonts w:cs="Times New Roman"/>
              </w:rPr>
            </w:pPr>
            <w:r w:rsidRPr="00CD7056">
              <w:t>Továbbítandó: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3421" w:rsidRPr="00CD7056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3421" w:rsidRPr="00CD7056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3421" w:rsidRPr="00CD7056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</w:tr>
      <w:tr w:rsidR="001F3421" w:rsidRPr="00CD7056" w:rsidTr="009A6089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1F3421" w:rsidRPr="00CD7056" w:rsidRDefault="001F3421" w:rsidP="009A6089">
            <w:pPr>
              <w:rPr>
                <w:rFonts w:cs="Times New Roman"/>
              </w:rPr>
            </w:pPr>
            <w:r w:rsidRPr="00CD7056">
              <w:t>Környezetvédelmi és Energiahatékonysági Alap, Radnička cesta 80, 10000 Zágráb</w:t>
            </w:r>
          </w:p>
        </w:tc>
      </w:tr>
    </w:tbl>
    <w:p w:rsidR="001F3421" w:rsidRPr="00CD7056" w:rsidRDefault="001F3421">
      <w:pPr>
        <w:rPr>
          <w:sz w:val="20"/>
          <w:szCs w:val="20"/>
        </w:rPr>
      </w:pPr>
    </w:p>
    <w:p w:rsidR="002958F5" w:rsidRPr="00CD7056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 w:rsidRPr="00CD7056">
        <w:lastRenderedPageBreak/>
        <w:t>IV. MELLÉKLET</w:t>
      </w:r>
    </w:p>
    <w:p w:rsidR="002958F5" w:rsidRPr="00CD7056" w:rsidRDefault="002958F5" w:rsidP="002958F5">
      <w:pPr>
        <w:spacing w:after="240" w:line="276" w:lineRule="auto"/>
        <w:jc w:val="right"/>
        <w:rPr>
          <w:b/>
        </w:rPr>
      </w:pPr>
      <w:r w:rsidRPr="00CD7056">
        <w:rPr>
          <w:b/>
        </w:rPr>
        <w:t>AO6 formanyomtatvány</w:t>
      </w:r>
    </w:p>
    <w:p w:rsidR="002958F5" w:rsidRPr="00CD7056" w:rsidRDefault="002958F5" w:rsidP="002958F5">
      <w:pPr>
        <w:spacing w:before="120" w:after="120" w:line="276" w:lineRule="auto"/>
        <w:jc w:val="center"/>
      </w:pPr>
      <w:r w:rsidRPr="00CD7056">
        <w:t>A VEGYES KOMMUNÁLIS HULLADÉK GYŰJTÉSÉT VÉGZŐ SZOLGÁLTATÓTÓL ÁTVETT CSOMAGOLÁSI HULLADÉK MENNYISÉGÉT IGAZOLÓ HULLADÉKGYŰJTŐI TANÚSÍTVÁNY</w:t>
      </w:r>
    </w:p>
    <w:p w:rsidR="002958F5" w:rsidRPr="00CD7056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992"/>
        <w:gridCol w:w="993"/>
        <w:gridCol w:w="1052"/>
      </w:tblGrid>
      <w:tr w:rsidR="002958F5" w:rsidRPr="00CD7056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AZ ALÁBBI HÓNAPRA VONATKOZÓAN: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dokumentum keltének időpontja és helye:</w:t>
            </w: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ÉV: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__________________________________</w:t>
            </w:r>
          </w:p>
        </w:tc>
      </w:tr>
      <w:tr w:rsidR="002958F5" w:rsidRPr="00CD7056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CD7056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I. A HULLADÉKGYŰJTŐRE VONATKOZÓ ADATOK </w:t>
            </w: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Név: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székhely címe: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Kapcsolattartó személy: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7F4A16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  <w:szCs w:val="20"/>
              </w:rPr>
              <w:t>Terület: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CD7056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II. A VEGYES KOMMUNÁLIS HULLADÉK GYŰJTÉSÉT VÉGZŐ SZOLGÁLTATÓ ADATAI </w:t>
            </w: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Név: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A székhely címe: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Kapcsolattartó személy: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2958F5" w:rsidRPr="00CD7056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III. A SZELEKTÍVEN GYŰJTÖTT CSOMAGOLÁSI HULLADÉK ÁTVETT MENNYISÉGEIRE VONATKOZÓ ADATOK</w:t>
            </w:r>
          </w:p>
        </w:tc>
      </w:tr>
      <w:tr w:rsidR="002958F5" w:rsidRPr="00CD7056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58F5" w:rsidRPr="00CD7056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A CSOMAGOLÁSI HULLADÉK TÍPUSA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58F5" w:rsidRPr="00CD7056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 w:rsidRPr="00CD7056">
              <w:rPr>
                <w:b/>
                <w:sz w:val="20"/>
              </w:rPr>
              <w:t>MENNYISÉG (KG)</w:t>
            </w: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PLASTICS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GLASS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CD7056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  <w:r w:rsidRPr="00CD7056">
              <w:rPr>
                <w:sz w:val="20"/>
              </w:rPr>
              <w:t>METAL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CD7056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CD7056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CD7056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CD7056" w:rsidRDefault="002958F5" w:rsidP="00035963">
            <w:pPr>
              <w:rPr>
                <w:sz w:val="20"/>
                <w:szCs w:val="20"/>
              </w:rPr>
            </w:pPr>
          </w:p>
        </w:tc>
      </w:tr>
    </w:tbl>
    <w:p w:rsidR="007F4A16" w:rsidRPr="00CD7056" w:rsidRDefault="007F4A16" w:rsidP="003B2305"/>
    <w:tbl>
      <w:tblPr>
        <w:tblStyle w:val="TableGrid"/>
        <w:tblW w:w="5370" w:type="pct"/>
        <w:tblInd w:w="-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31"/>
        <w:gridCol w:w="5603"/>
      </w:tblGrid>
      <w:tr w:rsidR="007F4A16" w:rsidRPr="00CD7056" w:rsidTr="009A6089">
        <w:tc>
          <w:tcPr>
            <w:tcW w:w="2151" w:type="pct"/>
          </w:tcPr>
          <w:p w:rsidR="007F4A16" w:rsidRPr="00CD705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>Az adatok pontosságáért felelős személy:</w:t>
            </w:r>
          </w:p>
        </w:tc>
        <w:tc>
          <w:tcPr>
            <w:tcW w:w="2849" w:type="pct"/>
          </w:tcPr>
          <w:p w:rsidR="007F4A16" w:rsidRPr="00CD705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>Az adatok pontosságáért felelős személy:</w:t>
            </w:r>
          </w:p>
        </w:tc>
      </w:tr>
      <w:tr w:rsidR="007F4A16" w:rsidRPr="00CD7056" w:rsidTr="009A6089">
        <w:tc>
          <w:tcPr>
            <w:tcW w:w="2151" w:type="pct"/>
          </w:tcPr>
          <w:p w:rsidR="007F4A16" w:rsidRPr="00CD705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 xml:space="preserve">(Hulladékgyűjtő) </w:t>
            </w:r>
          </w:p>
        </w:tc>
        <w:tc>
          <w:tcPr>
            <w:tcW w:w="2849" w:type="pct"/>
          </w:tcPr>
          <w:p w:rsidR="007F4A16" w:rsidRPr="00CD705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>(A vegyes kommunális hulladék gyűjtését végző szolgáltató)</w:t>
            </w:r>
          </w:p>
        </w:tc>
      </w:tr>
      <w:tr w:rsidR="007F4A16" w:rsidRPr="00CD7056" w:rsidTr="009A6089">
        <w:tc>
          <w:tcPr>
            <w:tcW w:w="2151" w:type="pct"/>
          </w:tcPr>
          <w:p w:rsidR="007F4A16" w:rsidRPr="00CD705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>Vezeték- és keresztnév</w:t>
            </w:r>
          </w:p>
        </w:tc>
        <w:tc>
          <w:tcPr>
            <w:tcW w:w="2849" w:type="pct"/>
          </w:tcPr>
          <w:p w:rsidR="007F4A16" w:rsidRPr="00CD705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>Vezeték- és keresztnév</w:t>
            </w:r>
          </w:p>
        </w:tc>
      </w:tr>
      <w:tr w:rsidR="007F4A16" w:rsidRPr="00CD7056" w:rsidTr="009A6089">
        <w:tc>
          <w:tcPr>
            <w:tcW w:w="2151" w:type="pct"/>
          </w:tcPr>
          <w:p w:rsidR="007F4A16" w:rsidRPr="00CD705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 w:rsidRPr="00CD7056">
              <w:rPr>
                <w:sz w:val="20"/>
              </w:rPr>
              <w:t>A felelős személy vezeték- és keresztneve, és aláírása</w:t>
            </w:r>
          </w:p>
        </w:tc>
        <w:tc>
          <w:tcPr>
            <w:tcW w:w="2849" w:type="pct"/>
          </w:tcPr>
          <w:p w:rsidR="007F4A16" w:rsidRPr="00CD7056" w:rsidRDefault="007F4A16" w:rsidP="007F4A16">
            <w:pPr>
              <w:spacing w:before="240" w:after="20"/>
              <w:rPr>
                <w:bCs/>
              </w:rPr>
            </w:pPr>
            <w:r w:rsidRPr="00CD7056">
              <w:rPr>
                <w:sz w:val="20"/>
              </w:rPr>
              <w:t>A felelős személy vezeték- és keresztneve, és aláírása</w:t>
            </w:r>
          </w:p>
        </w:tc>
      </w:tr>
    </w:tbl>
    <w:p w:rsidR="007F4A16" w:rsidRPr="00CD7056" w:rsidRDefault="007F4A16" w:rsidP="007F4A16"/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5955"/>
      </w:tblGrid>
      <w:tr w:rsidR="007F4A16" w:rsidRPr="00CD7056" w:rsidTr="009A6089">
        <w:trPr>
          <w:gridAfter w:val="1"/>
          <w:wAfter w:w="5955" w:type="dxa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A16" w:rsidRPr="00CD7056" w:rsidRDefault="007F4A16" w:rsidP="009A6089">
            <w:pPr>
              <w:keepNext/>
              <w:keepLines/>
              <w:rPr>
                <w:rFonts w:cs="Times New Roman"/>
              </w:rPr>
            </w:pPr>
            <w:r w:rsidRPr="00CD7056">
              <w:t>Továbbítandó:</w:t>
            </w:r>
          </w:p>
        </w:tc>
      </w:tr>
      <w:tr w:rsidR="007F4A16" w:rsidRPr="00CD7056" w:rsidTr="009A6089">
        <w:tc>
          <w:tcPr>
            <w:tcW w:w="9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F4A16" w:rsidRPr="00CD7056" w:rsidRDefault="007F4A16" w:rsidP="009A6089">
            <w:pPr>
              <w:rPr>
                <w:rFonts w:cs="Times New Roman"/>
              </w:rPr>
            </w:pPr>
            <w:r w:rsidRPr="00CD7056">
              <w:t>Környezetvédelmi és Energiahatékonysági Alap, Radnička cesta 80, 10000 Zágráb</w:t>
            </w:r>
          </w:p>
        </w:tc>
      </w:tr>
    </w:tbl>
    <w:p w:rsidR="007F4A16" w:rsidRPr="00CD7056" w:rsidRDefault="007F4A16" w:rsidP="003B2305"/>
    <w:p w:rsidR="00F4485B" w:rsidRPr="00CD7056" w:rsidRDefault="006B1B64" w:rsidP="00047FEA">
      <w:pPr>
        <w:pageBreakBefore/>
        <w:jc w:val="center"/>
      </w:pPr>
      <w:r w:rsidRPr="00CD7056">
        <w:lastRenderedPageBreak/>
        <w:t>V. MELLÉKLET</w:t>
      </w:r>
    </w:p>
    <w:p w:rsidR="00F4485B" w:rsidRPr="00CD7056" w:rsidRDefault="00F4485B" w:rsidP="00F4485B">
      <w:pPr>
        <w:jc w:val="right"/>
        <w:rPr>
          <w:b/>
        </w:rPr>
      </w:pPr>
      <w:r w:rsidRPr="00CD7056">
        <w:rPr>
          <w:b/>
        </w:rPr>
        <w:t>AO10 formanyomtatvány</w:t>
      </w:r>
    </w:p>
    <w:p w:rsidR="00F4485B" w:rsidRPr="00CD7056" w:rsidRDefault="00F4485B" w:rsidP="00F4485B">
      <w:pPr>
        <w:jc w:val="center"/>
      </w:pPr>
    </w:p>
    <w:p w:rsidR="00F4485B" w:rsidRPr="00CD7056" w:rsidRDefault="00F4485B" w:rsidP="00F4485B">
      <w:pPr>
        <w:jc w:val="center"/>
      </w:pPr>
      <w:r w:rsidRPr="00CD7056">
        <w:t>JELENTÉS AZ EGYSZER HASZNÁLATOS CSOMAGOLÁS TÍPUSÁRÓL ÉS MENNYISÉGÉRŐL</w:t>
      </w:r>
    </w:p>
    <w:p w:rsidR="00F4485B" w:rsidRPr="00CD7056" w:rsidRDefault="00F4485B" w:rsidP="00F4485B">
      <w:pPr>
        <w:jc w:val="center"/>
      </w:pPr>
    </w:p>
    <w:p w:rsidR="00F4485B" w:rsidRPr="00CD7056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698"/>
        <w:gridCol w:w="906"/>
        <w:gridCol w:w="1794"/>
        <w:gridCol w:w="1049"/>
        <w:gridCol w:w="751"/>
        <w:gridCol w:w="105"/>
        <w:gridCol w:w="131"/>
      </w:tblGrid>
      <w:tr w:rsidR="00F4485B" w:rsidRPr="00CD7056" w:rsidTr="0046777C">
        <w:trPr>
          <w:gridAfter w:val="2"/>
          <w:wAfter w:w="236" w:type="dxa"/>
        </w:trPr>
        <w:tc>
          <w:tcPr>
            <w:tcW w:w="4698" w:type="dxa"/>
            <w:shd w:val="clear" w:color="auto" w:fill="EEECE1" w:themeFill="background2"/>
            <w:noWrap/>
            <w:hideMark/>
          </w:tcPr>
          <w:p w:rsidR="00F4485B" w:rsidRPr="00CD7056" w:rsidRDefault="00F4485B" w:rsidP="00ED43F6">
            <w:pPr>
              <w:rPr>
                <w:rFonts w:cs="Times New Roman"/>
              </w:rPr>
            </w:pPr>
            <w:r w:rsidRPr="00CD7056">
              <w:rPr>
                <w:b/>
              </w:rPr>
              <w:t>I. A GYÁRTÓRA/IMPORTŐRRE/EXPORTŐRRE VONATKOZÓ ADATOK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Ciklus: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A) A HORVÁT KÖZTÁRSASÁGBAN ELŐÁLLÍTOTT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B) A HORVÁT KÖZTÁRSASÁGBA IMPORTÁLT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C) EXPORTOK</w:t>
            </w:r>
          </w:p>
          <w:p w:rsidR="00F4485B" w:rsidRPr="00CD7056" w:rsidRDefault="00F4485B" w:rsidP="00F4485B">
            <w:pPr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D) KIVONÁS A HORVÁT KÖZTÁRSASÁG PIACÁRÓL</w:t>
            </w:r>
            <w:r w:rsidRPr="00CD7056">
              <w:t xml:space="preserve"> 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rPr>
                <w:b/>
              </w:rPr>
              <w:t>IDŐSZAK: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A kifizető megnevezése: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Cím: 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Kapcsolattartó személy: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Telefon: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Fax: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326FD2" w:rsidP="00F4485B">
            <w:pPr>
              <w:rPr>
                <w:rFonts w:cs="Times New Roman"/>
              </w:rPr>
            </w:pPr>
            <w:r w:rsidRPr="00CD7056">
              <w:t xml:space="preserve">E-mail: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NKD (a tevékenységek nemzeti osztályozása):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OIB (SZEMÉLYI AZONOSÍTÓ SZÁM):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  <w:r w:rsidRPr="00CD7056">
              <w:rPr>
                <w:b/>
              </w:rPr>
              <w:t>VALAMELY MÁSIK UNIÓS TAGÁLLAMBAN VAGY HARMADIK ORSZÁGBAN SZÉKHELLYEL RENDELKEZŐ GYÁRTÓ ÁLTAL MEGADANDÓ ADATOK:</w:t>
            </w:r>
            <w:r w:rsidRPr="00CD7056">
              <w:t> 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  <w:r w:rsidRPr="00CD7056">
              <w:rPr>
                <w:b/>
              </w:rPr>
              <w:t>A GYÁRTÓRA VONATKOZÓ ADATOK</w:t>
            </w:r>
            <w:r w:rsidRPr="00CD7056">
              <w:t> 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A kifizető megnevezése: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Cím: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OIB/héaazonosító szám: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  <w:r w:rsidRPr="00CD7056">
              <w:rPr>
                <w:b/>
              </w:rPr>
              <w:t xml:space="preserve">A GYÁRTÓ HORVÁT KÖZTÁRSASÁGBELI MEGHATALMAZOTT KÉPVISELŐJÉNEK ADATAI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A meghatalmazott képviselő megnevezése: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Cím: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Kapcsolattartó személy: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Telefon: 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Fax: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e-mail: </w:t>
            </w: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OIB (SZEMÉLYI AZONOSÍTÓ SZÁM): </w:t>
            </w: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II. A CSOMAGOLÁS TÍPUSÁRA ÉS MENNYISÉGÉRE VONATKOZÓ ADATOK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 csomagolóanyag típusa</w:t>
            </w:r>
          </w:p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 BETÉTDÍJ-VISSZAFIZETÉSI RENDSZEREN KÍVÜL</w:t>
            </w:r>
          </w:p>
        </w:tc>
        <w:tc>
          <w:tcPr>
            <w:tcW w:w="1794" w:type="dxa"/>
            <w:noWrap/>
            <w:hideMark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ÖSSZESEN</w:t>
            </w:r>
          </w:p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(tonna)</w:t>
            </w:r>
          </w:p>
        </w:tc>
        <w:tc>
          <w:tcPr>
            <w:tcW w:w="1800" w:type="dxa"/>
            <w:gridSpan w:val="2"/>
            <w:hideMark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ÖSSZES (darab)</w:t>
            </w: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(PET, a tejtől és folyékony tejtermékektől eltérő italok)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(PET, tej és folyékony tejtermékek)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lastRenderedPageBreak/>
              <w:t>MŰANYAG (PET, egyéb)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(ALUMÍNIUM, a tejtől és folyékony tejtermékektől eltérő italok)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(ALUMÍNIUM, tej és folyékony tejtermékek)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FÉM (ALUMÍNIUM, egyéb)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(VAS, a tejtől és folyékony tejtermékektől eltérő italok)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(VAS, tej és folyékony tejtermékek)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FÉM (VAS, egyéb)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PAPÍR/KARTONPAPÍR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TÖBBRÉTEGŰ (KOMPOZIT) CSOMAGOLÁS, a tejtől és folyékony tejtermékektől eltérő italok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TÖBBRÉTEGŰ (KOMPOZIT) CSOMAGOLÁS, tej és folyékony tejtermékek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TÖBBRÉTEGŰ (KOMPOZIT) CSOMAGOLÁS*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PLASTICS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GLASS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METAL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ALUMINIUM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IRON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TEXTILE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WOOD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RDefault="00FC7E96" w:rsidP="00FC7E96">
            <w:r w:rsidRPr="00CD7056">
              <w:rPr>
                <w:sz w:val="20"/>
              </w:rPr>
              <w:t>PAPER AND CARDBOARD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FA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TEXTILE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(egyéb polimerek a tejtől és folyékony tejtermékektől eltérő italok csomagolásából)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MŰANYAG (egyéb polimerek az italok, a tej és folyékony tejtermékek csomagolásából)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MŰANYAG (egyéb polimerek)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&lt; 15 mikron FALVASTAGSÁGÚ MŰANYAG TASAKOK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≥ 15 &lt; 50 mikron FALVASTAGSÁGÚ MŰANYAG TASAKOK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≥ 50 mikron FALVASTAGSÁGÚ MŰANYAG TASAKOK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ÜVEG (a tejtől és folyékony tejtermékektől eltérő italok)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FÉM (tej és folyékony tejtermékek) – </w:t>
            </w:r>
            <w:r w:rsidRPr="00CD7056"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ÜVEG (egyéb)</w:t>
            </w:r>
          </w:p>
        </w:tc>
        <w:tc>
          <w:tcPr>
            <w:tcW w:w="1794" w:type="dxa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CD7056" w:rsidRDefault="00F4485B" w:rsidP="00DF6E19">
            <w:pPr>
              <w:keepNext/>
              <w:rPr>
                <w:b/>
              </w:rPr>
            </w:pPr>
            <w:r w:rsidRPr="00CD7056">
              <w:rPr>
                <w:b/>
              </w:rPr>
              <w:t>Veszélyes anyagokkal szennyezett csomagolás</w:t>
            </w:r>
          </w:p>
        </w:tc>
        <w:tc>
          <w:tcPr>
            <w:tcW w:w="1794" w:type="dxa"/>
            <w:noWrap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ÖSSZESEN (tonna)</w:t>
            </w: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DF6E19">
            <w:pPr>
              <w:keepNext/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CD7056" w:rsidRDefault="00FC7E96" w:rsidP="00F4485B">
            <w:r w:rsidRPr="00CD7056">
              <w:t>PLASTICS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CD7056" w:rsidRDefault="00F4485B" w:rsidP="00F4485B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t>GLASS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t>METAL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t>ALUMINIUM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t>IRON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t>TEXTILE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lastRenderedPageBreak/>
              <w:t>WOOD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FC7E96" w:rsidRPr="00CD7056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:rsidR="00FC7E96" w:rsidRPr="00CD7056" w:rsidDel="00FC7E96" w:rsidRDefault="00FC7E96" w:rsidP="00FC7E96">
            <w:r w:rsidRPr="00CD7056">
              <w:rPr>
                <w:sz w:val="20"/>
              </w:rPr>
              <w:t>PAPÍR ÉS KARTON</w:t>
            </w:r>
          </w:p>
        </w:tc>
        <w:tc>
          <w:tcPr>
            <w:tcW w:w="1794" w:type="dxa"/>
            <w:noWrap/>
          </w:tcPr>
          <w:p w:rsidR="00FC7E96" w:rsidRPr="00CD7056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C7E96" w:rsidRPr="00CD7056" w:rsidRDefault="00FC7E96" w:rsidP="00FC7E96"/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DF6E19">
            <w:pPr>
              <w:keepNext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A BETÉTDÍJ-VISSZAFIZETÉSI RENDSZEREN BELÜL ÖSSZEGYŰJTÖTT csomagolóanyag típusa (≥ 0,2 l)</w:t>
            </w:r>
          </w:p>
        </w:tc>
        <w:tc>
          <w:tcPr>
            <w:tcW w:w="1794" w:type="dxa"/>
            <w:noWrap/>
            <w:hideMark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 w:rsidRPr="00CD7056">
              <w:rPr>
                <w:b/>
              </w:rPr>
              <w:t>ÖSSZESEN</w:t>
            </w:r>
          </w:p>
          <w:p w:rsidR="00F4485B" w:rsidRPr="00CD7056" w:rsidRDefault="00F4485B" w:rsidP="00DF6E19">
            <w:pPr>
              <w:keepNext/>
              <w:jc w:val="center"/>
              <w:rPr>
                <w:rFonts w:cs="Times New Roman"/>
              </w:rPr>
            </w:pPr>
            <w:r w:rsidRPr="00CD7056">
              <w:rPr>
                <w:b/>
              </w:rPr>
              <w:t>(tonna)</w:t>
            </w:r>
          </w:p>
        </w:tc>
        <w:tc>
          <w:tcPr>
            <w:tcW w:w="1800" w:type="dxa"/>
            <w:gridSpan w:val="2"/>
            <w:noWrap/>
            <w:hideMark/>
          </w:tcPr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 w:rsidRPr="00CD7056">
              <w:rPr>
                <w:b/>
              </w:rPr>
              <w:t>ÖSSZESEN</w:t>
            </w:r>
          </w:p>
          <w:p w:rsidR="00F4485B" w:rsidRPr="00CD7056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 w:rsidRPr="00CD7056">
              <w:rPr>
                <w:b/>
              </w:rPr>
              <w:t>(darab)</w:t>
            </w: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PET – a tejtől és folyékony tejtermékektől eltérő italok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 xml:space="preserve">PET – tej és folyékony tejtermékek 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ÜVEG – a tejtől és folyékony tejtermékektől eltérő italok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ÜVEG – tej és egyéb folyékony tejtermékek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ALUMÍNIUM DOBOZOK – a tejtől és folyékony tejtermékektől eltérő italok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ALUMÍNIUM DOBOZOK – tej és folyékony tejtermékek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521CDC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VAS DOBOZOK – a tejtől és folyékony tejtermékektől eltérő italok</w:t>
            </w:r>
          </w:p>
        </w:tc>
        <w:tc>
          <w:tcPr>
            <w:tcW w:w="1794" w:type="dxa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4B2685" w:rsidRPr="00CD7056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4B2685" w:rsidRPr="00CD7056" w:rsidRDefault="004B2685" w:rsidP="00F4485B">
            <w:r w:rsidRPr="00CD7056">
              <w:t>VAS DOBOZOK – tej és folyékony tejtermékek</w:t>
            </w:r>
          </w:p>
        </w:tc>
        <w:tc>
          <w:tcPr>
            <w:tcW w:w="1794" w:type="dxa"/>
            <w:noWrap/>
          </w:tcPr>
          <w:p w:rsidR="004B2685" w:rsidRPr="00CD7056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noWrap/>
          </w:tcPr>
          <w:p w:rsidR="004B2685" w:rsidRPr="00CD7056" w:rsidRDefault="004B2685" w:rsidP="00F4485B"/>
        </w:tc>
      </w:tr>
      <w:tr w:rsidR="00F4485B" w:rsidRPr="00CD7056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  <w:p w:rsidR="00A03BA9" w:rsidRPr="00CD7056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B81334" w:rsidRPr="00CD7056" w:rsidTr="009A6089">
        <w:trPr>
          <w:gridAfter w:val="1"/>
          <w:wAfter w:w="131" w:type="dxa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334" w:rsidRPr="00CD7056" w:rsidRDefault="00B81334" w:rsidP="00F4485B">
            <w:r w:rsidRPr="00CD7056">
              <w:t>* A többrétegű (kompozit) csomagolás összmennyiségét le kell bontani összetevőkre (az anyagok mennyiségének meg kell egyeznie a többrétegű (kompozit) csomagolás mennyiségével)</w:t>
            </w:r>
          </w:p>
          <w:p w:rsidR="00B81334" w:rsidRPr="00CD7056" w:rsidRDefault="00B81334" w:rsidP="00F4485B"/>
          <w:p w:rsidR="00B81334" w:rsidRPr="00CD7056" w:rsidRDefault="00B81334" w:rsidP="00F4485B">
            <w:pPr>
              <w:rPr>
                <w:rFonts w:cs="Times New Roman"/>
              </w:rPr>
            </w:pPr>
            <w:r w:rsidRPr="00CD7056">
              <w:t>Hely:</w:t>
            </w:r>
          </w:p>
          <w:p w:rsidR="00B81334" w:rsidRPr="00CD7056" w:rsidRDefault="00B81334" w:rsidP="00F4485B">
            <w:pPr>
              <w:jc w:val="right"/>
              <w:rPr>
                <w:rFonts w:cs="Times New Roman"/>
              </w:rPr>
            </w:pPr>
            <w:r w:rsidRPr="00CD7056">
              <w:t>Aláírás</w:t>
            </w:r>
          </w:p>
        </w:tc>
      </w:tr>
      <w:tr w:rsidR="00F4485B" w:rsidRPr="00CD7056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Dátum: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F4485B" w:rsidRPr="00CD7056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  <w:p w:rsidR="00A03BA9" w:rsidRPr="00CD7056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F4485B" w:rsidRPr="00CD7056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  <w:r w:rsidRPr="00CD7056">
              <w:t>Továbbítandó: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CD7056" w:rsidRDefault="00F4485B" w:rsidP="00F4485B">
            <w:pPr>
              <w:rPr>
                <w:rFonts w:cs="Times New Roman"/>
              </w:rPr>
            </w:pPr>
          </w:p>
        </w:tc>
      </w:tr>
      <w:tr w:rsidR="00F4485B" w:rsidRPr="00CD7056" w:rsidTr="0046777C">
        <w:trPr>
          <w:gridAfter w:val="2"/>
          <w:wAfter w:w="236" w:type="dxa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CD7056" w:rsidRDefault="00323145" w:rsidP="00F4485B">
            <w:pPr>
              <w:rPr>
                <w:rFonts w:cs="Times New Roman"/>
              </w:rPr>
            </w:pPr>
            <w:r w:rsidRPr="00CD7056">
              <w:t>Környezetvédelmi és Energiahatékonysági Alap, Radnička cesta 80, 10000 Zágráb</w:t>
            </w:r>
          </w:p>
        </w:tc>
      </w:tr>
      <w:bookmarkEnd w:id="0"/>
    </w:tbl>
    <w:p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3C" w:rsidRDefault="00C9543C" w:rsidP="0015270B">
      <w:r>
        <w:separator/>
      </w:r>
    </w:p>
  </w:endnote>
  <w:endnote w:type="continuationSeparator" w:id="0">
    <w:p w:rsidR="00C9543C" w:rsidRDefault="00C9543C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3C" w:rsidRDefault="00C9543C" w:rsidP="0015270B">
      <w:r>
        <w:separator/>
      </w:r>
    </w:p>
  </w:footnote>
  <w:footnote w:type="continuationSeparator" w:id="0">
    <w:p w:rsidR="00C9543C" w:rsidRDefault="00C9543C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089" w:rsidRDefault="009A6089" w:rsidP="00FB48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37944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8644A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085C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472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523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3421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1DC8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26FD2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3A59"/>
    <w:rsid w:val="003D4E93"/>
    <w:rsid w:val="003F2FD1"/>
    <w:rsid w:val="003F4152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0923"/>
    <w:rsid w:val="004F202B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0D25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096A"/>
    <w:rsid w:val="006814E8"/>
    <w:rsid w:val="00681B62"/>
    <w:rsid w:val="00682227"/>
    <w:rsid w:val="00682680"/>
    <w:rsid w:val="00682C87"/>
    <w:rsid w:val="006840CF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3EFC"/>
    <w:rsid w:val="0078533C"/>
    <w:rsid w:val="00786C7B"/>
    <w:rsid w:val="00793E1F"/>
    <w:rsid w:val="007956F5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00CB"/>
    <w:rsid w:val="007E219F"/>
    <w:rsid w:val="007F4A16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0644B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77669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A6089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348DD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1A25"/>
    <w:rsid w:val="00A8411B"/>
    <w:rsid w:val="00A8683A"/>
    <w:rsid w:val="00A96FC8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334"/>
    <w:rsid w:val="00B81D8E"/>
    <w:rsid w:val="00B860AC"/>
    <w:rsid w:val="00B90326"/>
    <w:rsid w:val="00B90F41"/>
    <w:rsid w:val="00B93E8B"/>
    <w:rsid w:val="00B955E4"/>
    <w:rsid w:val="00BA2EC5"/>
    <w:rsid w:val="00BA3582"/>
    <w:rsid w:val="00BA4A38"/>
    <w:rsid w:val="00BA6306"/>
    <w:rsid w:val="00BA752A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183F"/>
    <w:rsid w:val="00C34F3D"/>
    <w:rsid w:val="00C35960"/>
    <w:rsid w:val="00C363D1"/>
    <w:rsid w:val="00C36504"/>
    <w:rsid w:val="00C43130"/>
    <w:rsid w:val="00C440EB"/>
    <w:rsid w:val="00C4427E"/>
    <w:rsid w:val="00C572A0"/>
    <w:rsid w:val="00C57A45"/>
    <w:rsid w:val="00C60350"/>
    <w:rsid w:val="00C605AE"/>
    <w:rsid w:val="00C633A4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543C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D7056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0FA5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195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1C9B"/>
    <w:rsid w:val="00E07D45"/>
    <w:rsid w:val="00E13A48"/>
    <w:rsid w:val="00E20FF4"/>
    <w:rsid w:val="00E24299"/>
    <w:rsid w:val="00E330CD"/>
    <w:rsid w:val="00E335DD"/>
    <w:rsid w:val="00E3472C"/>
    <w:rsid w:val="00E35FFF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455F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C7E96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B6B9A2-E7C8-4E06-A6FA-E9E19046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15AF03A-FF22-42F3-9270-88538A0E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3513</Words>
  <Characters>20029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Horvat</dc:creator>
  <cp:lastModifiedBy>PLACIDO, Ana</cp:lastModifiedBy>
  <cp:revision>8</cp:revision>
  <cp:lastPrinted>2019-01-02T13:25:00Z</cp:lastPrinted>
  <dcterms:created xsi:type="dcterms:W3CDTF">2020-07-13T10:09:00Z</dcterms:created>
  <dcterms:modified xsi:type="dcterms:W3CDTF">2020-07-22T12:54:00Z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