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2E" w:rsidRDefault="00A1102E" w:rsidP="004B2349">
      <w:pPr>
        <w:pStyle w:val="TableParagraph"/>
        <w:spacing w:before="28" w:line="181" w:lineRule="exact"/>
        <w:rPr>
          <w:rFonts w:ascii="Arial" w:hAnsi="Arial" w:cs="Arial"/>
          <w:sz w:val="18"/>
          <w:szCs w:val="18"/>
        </w:rPr>
      </w:pPr>
      <w:r w:rsidRPr="00A1102E">
        <w:rPr>
          <w:rFonts w:ascii="Arial" w:hAnsi="Arial" w:cs="Arial"/>
          <w:sz w:val="18"/>
          <w:szCs w:val="18"/>
          <w:u w:val="single"/>
        </w:rPr>
        <w:t>Definicija</w:t>
      </w:r>
      <w:r w:rsidR="000974C8">
        <w:rPr>
          <w:rFonts w:ascii="Arial" w:hAnsi="Arial" w:cs="Arial"/>
          <w:sz w:val="18"/>
          <w:szCs w:val="18"/>
          <w:u w:val="single"/>
        </w:rPr>
        <w:t xml:space="preserve">: </w:t>
      </w:r>
      <w:r w:rsidR="000974C8" w:rsidRPr="00A1102E">
        <w:rPr>
          <w:rFonts w:ascii="Arial" w:hAnsi="Arial" w:cs="Arial"/>
          <w:sz w:val="18"/>
          <w:szCs w:val="18"/>
        </w:rPr>
        <w:t>Članak 4.</w:t>
      </w:r>
      <w:r w:rsidR="000974C8">
        <w:rPr>
          <w:rFonts w:ascii="Arial" w:hAnsi="Arial" w:cs="Arial"/>
          <w:sz w:val="18"/>
          <w:szCs w:val="18"/>
        </w:rPr>
        <w:t>, definic</w:t>
      </w:r>
      <w:r w:rsidR="00AE6964">
        <w:rPr>
          <w:rFonts w:ascii="Arial" w:hAnsi="Arial" w:cs="Arial"/>
          <w:sz w:val="18"/>
          <w:szCs w:val="18"/>
        </w:rPr>
        <w:t>ija br.18</w:t>
      </w:r>
    </w:p>
    <w:p w:rsidR="00AE6964" w:rsidRDefault="00AE6964" w:rsidP="00AE6964">
      <w:pPr>
        <w:pStyle w:val="TableParagraph"/>
        <w:spacing w:before="28" w:line="181" w:lineRule="exact"/>
        <w:rPr>
          <w:rFonts w:ascii="Arial" w:hAnsi="Arial" w:cs="Arial"/>
          <w:sz w:val="18"/>
          <w:szCs w:val="18"/>
        </w:rPr>
      </w:pPr>
      <w:r>
        <w:rPr>
          <w:rFonts w:ascii="Arial" w:hAnsi="Arial" w:cs="Arial"/>
          <w:sz w:val="18"/>
          <w:szCs w:val="18"/>
        </w:rPr>
        <w:t>-„Piće je proizvod koji se pije, to jest alkoholno piće, bezalkoholno piće, stolna, prirodna mineralna i izvorska voda, voćni sirupi, voćni  sokovi i nektari, mlijeko i tekući mliječni proizvodi i ostali tekući proizvodi na voćnoj i drugoj bazi te bilo koji drugi dodatak koji pakiran zajedno s tekućom bazom čini cjelovitu jedinicu primarne ambalaže.“</w:t>
      </w:r>
    </w:p>
    <w:p w:rsidR="00AE6964" w:rsidRDefault="00AE6964" w:rsidP="00AE6964">
      <w:pPr>
        <w:pStyle w:val="TableParagraph"/>
        <w:spacing w:before="1"/>
        <w:ind w:left="0"/>
        <w:rPr>
          <w:rFonts w:ascii="Arial" w:hAnsi="Arial" w:cs="Arial"/>
          <w:sz w:val="18"/>
          <w:szCs w:val="18"/>
        </w:rPr>
      </w:pPr>
    </w:p>
    <w:p w:rsidR="00AE6964" w:rsidRPr="004B2349" w:rsidRDefault="00AE6964" w:rsidP="00AE6964">
      <w:pPr>
        <w:pStyle w:val="TableParagraph"/>
        <w:spacing w:before="1"/>
        <w:ind w:left="0"/>
        <w:rPr>
          <w:rFonts w:ascii="Arial" w:hAnsi="Arial" w:cs="Arial"/>
          <w:sz w:val="18"/>
          <w:szCs w:val="18"/>
        </w:rPr>
      </w:pPr>
      <w:r w:rsidRPr="004B2349">
        <w:rPr>
          <w:rFonts w:ascii="Arial" w:hAnsi="Arial" w:cs="Arial"/>
          <w:sz w:val="18"/>
          <w:szCs w:val="18"/>
        </w:rPr>
        <w:t>Potrebno je uskladiti definiciju Pića,</w:t>
      </w:r>
      <w:r w:rsidRPr="004B2349">
        <w:rPr>
          <w:rFonts w:ascii="Arial" w:hAnsi="Arial" w:cs="Arial"/>
          <w:spacing w:val="-9"/>
          <w:sz w:val="18"/>
          <w:szCs w:val="18"/>
        </w:rPr>
        <w:t xml:space="preserve"> </w:t>
      </w:r>
      <w:r w:rsidRPr="004B2349">
        <w:rPr>
          <w:rFonts w:ascii="Arial" w:hAnsi="Arial" w:cs="Arial"/>
          <w:sz w:val="18"/>
          <w:szCs w:val="18"/>
        </w:rPr>
        <w:t>kategoriju</w:t>
      </w:r>
      <w:r w:rsidRPr="004B2349">
        <w:rPr>
          <w:rFonts w:ascii="Arial" w:hAnsi="Arial" w:cs="Arial"/>
          <w:spacing w:val="-9"/>
          <w:sz w:val="18"/>
          <w:szCs w:val="18"/>
        </w:rPr>
        <w:t xml:space="preserve"> </w:t>
      </w:r>
      <w:r w:rsidRPr="004B2349">
        <w:rPr>
          <w:rFonts w:ascii="Arial" w:hAnsi="Arial" w:cs="Arial"/>
          <w:sz w:val="18"/>
          <w:szCs w:val="18"/>
        </w:rPr>
        <w:t>voćni</w:t>
      </w:r>
      <w:r w:rsidRPr="004B2349">
        <w:rPr>
          <w:rFonts w:ascii="Arial" w:hAnsi="Arial" w:cs="Arial"/>
          <w:spacing w:val="-9"/>
          <w:sz w:val="18"/>
          <w:szCs w:val="18"/>
        </w:rPr>
        <w:t xml:space="preserve"> </w:t>
      </w:r>
      <w:r w:rsidRPr="004B2349">
        <w:rPr>
          <w:rFonts w:ascii="Arial" w:hAnsi="Arial" w:cs="Arial"/>
          <w:sz w:val="18"/>
          <w:szCs w:val="18"/>
        </w:rPr>
        <w:t>SIRUPI</w:t>
      </w:r>
      <w:r w:rsidRPr="004B2349">
        <w:rPr>
          <w:rFonts w:ascii="Arial" w:hAnsi="Arial" w:cs="Arial"/>
          <w:spacing w:val="-9"/>
          <w:sz w:val="18"/>
          <w:szCs w:val="18"/>
        </w:rPr>
        <w:t xml:space="preserve"> </w:t>
      </w:r>
      <w:r w:rsidRPr="004B2349">
        <w:rPr>
          <w:rFonts w:ascii="Arial" w:hAnsi="Arial" w:cs="Arial"/>
          <w:sz w:val="18"/>
          <w:szCs w:val="18"/>
        </w:rPr>
        <w:t>u plastičnim bocama koji po Smjernicama Komisije o</w:t>
      </w:r>
    </w:p>
    <w:p w:rsidR="00AE6964" w:rsidRPr="004B2349" w:rsidRDefault="00AE6964" w:rsidP="00AE6964">
      <w:pPr>
        <w:pStyle w:val="TableParagraph"/>
        <w:spacing w:line="237" w:lineRule="auto"/>
        <w:ind w:right="39"/>
        <w:rPr>
          <w:rFonts w:ascii="Arial" w:hAnsi="Arial" w:cs="Arial"/>
          <w:sz w:val="18"/>
          <w:szCs w:val="18"/>
        </w:rPr>
      </w:pPr>
      <w:r w:rsidRPr="004B2349">
        <w:rPr>
          <w:rFonts w:ascii="Arial" w:hAnsi="Arial" w:cs="Arial"/>
          <w:sz w:val="18"/>
          <w:szCs w:val="18"/>
        </w:rPr>
        <w:t>plastičnim proizvodima za jednokratnu uporabu u skladu s Direktivom (EU) 2019/904 Europskog</w:t>
      </w:r>
      <w:r w:rsidRPr="004B2349">
        <w:rPr>
          <w:rFonts w:ascii="Arial" w:hAnsi="Arial" w:cs="Arial"/>
          <w:spacing w:val="-9"/>
          <w:sz w:val="18"/>
          <w:szCs w:val="18"/>
        </w:rPr>
        <w:t xml:space="preserve"> </w:t>
      </w:r>
      <w:r w:rsidRPr="004B2349">
        <w:rPr>
          <w:rFonts w:ascii="Arial" w:hAnsi="Arial" w:cs="Arial"/>
          <w:sz w:val="18"/>
          <w:szCs w:val="18"/>
        </w:rPr>
        <w:t>parlamenta</w:t>
      </w:r>
      <w:r w:rsidRPr="004B2349">
        <w:rPr>
          <w:rFonts w:ascii="Arial" w:hAnsi="Arial" w:cs="Arial"/>
          <w:spacing w:val="-9"/>
          <w:sz w:val="18"/>
          <w:szCs w:val="18"/>
        </w:rPr>
        <w:t xml:space="preserve"> </w:t>
      </w:r>
      <w:r w:rsidRPr="004B2349">
        <w:rPr>
          <w:rFonts w:ascii="Arial" w:hAnsi="Arial" w:cs="Arial"/>
          <w:sz w:val="18"/>
          <w:szCs w:val="18"/>
        </w:rPr>
        <w:t>i</w:t>
      </w:r>
      <w:r w:rsidRPr="004B2349">
        <w:rPr>
          <w:rFonts w:ascii="Arial" w:hAnsi="Arial" w:cs="Arial"/>
          <w:spacing w:val="-9"/>
          <w:sz w:val="18"/>
          <w:szCs w:val="18"/>
        </w:rPr>
        <w:t xml:space="preserve"> </w:t>
      </w:r>
      <w:r w:rsidRPr="004B2349">
        <w:rPr>
          <w:rFonts w:ascii="Arial" w:hAnsi="Arial" w:cs="Arial"/>
          <w:sz w:val="18"/>
          <w:szCs w:val="18"/>
        </w:rPr>
        <w:t>Vijeća</w:t>
      </w:r>
      <w:r w:rsidRPr="004B2349">
        <w:rPr>
          <w:rFonts w:ascii="Arial" w:hAnsi="Arial" w:cs="Arial"/>
          <w:spacing w:val="-9"/>
          <w:sz w:val="18"/>
          <w:szCs w:val="18"/>
        </w:rPr>
        <w:t xml:space="preserve"> </w:t>
      </w:r>
      <w:r w:rsidRPr="004B2349">
        <w:rPr>
          <w:rFonts w:ascii="Arial" w:hAnsi="Arial" w:cs="Arial"/>
          <w:sz w:val="18"/>
          <w:szCs w:val="18"/>
        </w:rPr>
        <w:t>o smanjenju utjecaja određenih plastičnih proizvoda na okoliš (2021/C 216/01) ne pripadaju u definiciju PIĆA - "proizvodi koje je potrebno razrijediti prije konzumacije kao što su</w:t>
      </w:r>
      <w:r>
        <w:rPr>
          <w:rFonts w:ascii="Arial" w:hAnsi="Arial" w:cs="Arial"/>
          <w:sz w:val="18"/>
          <w:szCs w:val="18"/>
        </w:rPr>
        <w:t xml:space="preserve"> </w:t>
      </w:r>
      <w:r w:rsidRPr="004B2349">
        <w:rPr>
          <w:rFonts w:ascii="Arial" w:hAnsi="Arial" w:cs="Arial"/>
          <w:sz w:val="18"/>
          <w:szCs w:val="18"/>
        </w:rPr>
        <w:t>energetski napici, voćni sokovi, sirupi ili koncentrati, ne konzumiraju se izravno iz spremnika ili ih je potrebno dodatno</w:t>
      </w:r>
      <w:r w:rsidRPr="004B2349">
        <w:rPr>
          <w:rFonts w:ascii="Arial" w:hAnsi="Arial" w:cs="Arial"/>
          <w:spacing w:val="-5"/>
          <w:sz w:val="18"/>
          <w:szCs w:val="18"/>
        </w:rPr>
        <w:t xml:space="preserve"> </w:t>
      </w:r>
      <w:r w:rsidRPr="004B2349">
        <w:rPr>
          <w:rFonts w:ascii="Arial" w:hAnsi="Arial" w:cs="Arial"/>
          <w:sz w:val="18"/>
          <w:szCs w:val="18"/>
        </w:rPr>
        <w:t>razrijediti</w:t>
      </w:r>
      <w:r w:rsidRPr="004B2349">
        <w:rPr>
          <w:rFonts w:ascii="Arial" w:hAnsi="Arial" w:cs="Arial"/>
          <w:spacing w:val="-5"/>
          <w:sz w:val="18"/>
          <w:szCs w:val="18"/>
        </w:rPr>
        <w:t xml:space="preserve"> </w:t>
      </w:r>
      <w:r w:rsidRPr="004B2349">
        <w:rPr>
          <w:rFonts w:ascii="Arial" w:hAnsi="Arial" w:cs="Arial"/>
          <w:sz w:val="18"/>
          <w:szCs w:val="18"/>
        </w:rPr>
        <w:t>prije</w:t>
      </w:r>
      <w:r w:rsidRPr="004B2349">
        <w:rPr>
          <w:rFonts w:ascii="Arial" w:hAnsi="Arial" w:cs="Arial"/>
          <w:spacing w:val="-5"/>
          <w:sz w:val="18"/>
          <w:szCs w:val="18"/>
        </w:rPr>
        <w:t xml:space="preserve"> </w:t>
      </w:r>
      <w:r w:rsidRPr="004B2349">
        <w:rPr>
          <w:rFonts w:ascii="Arial" w:hAnsi="Arial" w:cs="Arial"/>
          <w:sz w:val="18"/>
          <w:szCs w:val="18"/>
        </w:rPr>
        <w:t>nego</w:t>
      </w:r>
      <w:r w:rsidRPr="004B2349">
        <w:rPr>
          <w:rFonts w:ascii="Arial" w:hAnsi="Arial" w:cs="Arial"/>
          <w:spacing w:val="-5"/>
          <w:sz w:val="18"/>
          <w:szCs w:val="18"/>
        </w:rPr>
        <w:t xml:space="preserve"> </w:t>
      </w:r>
      <w:r w:rsidRPr="004B2349">
        <w:rPr>
          <w:rFonts w:ascii="Arial" w:hAnsi="Arial" w:cs="Arial"/>
          <w:sz w:val="18"/>
          <w:szCs w:val="18"/>
        </w:rPr>
        <w:t>što se</w:t>
      </w:r>
      <w:r w:rsidRPr="004B2349">
        <w:rPr>
          <w:rFonts w:ascii="Arial" w:hAnsi="Arial" w:cs="Arial"/>
          <w:spacing w:val="-5"/>
          <w:sz w:val="18"/>
          <w:szCs w:val="18"/>
        </w:rPr>
        <w:t xml:space="preserve"> </w:t>
      </w:r>
      <w:r w:rsidRPr="004B2349">
        <w:rPr>
          <w:rFonts w:ascii="Arial" w:hAnsi="Arial" w:cs="Arial"/>
          <w:sz w:val="18"/>
          <w:szCs w:val="18"/>
        </w:rPr>
        <w:t>mogu</w:t>
      </w:r>
      <w:r w:rsidRPr="004B2349">
        <w:rPr>
          <w:rFonts w:ascii="Arial" w:hAnsi="Arial" w:cs="Arial"/>
          <w:spacing w:val="-5"/>
          <w:sz w:val="18"/>
          <w:szCs w:val="18"/>
        </w:rPr>
        <w:t xml:space="preserve"> </w:t>
      </w:r>
      <w:r w:rsidRPr="004B2349">
        <w:rPr>
          <w:rFonts w:ascii="Arial" w:hAnsi="Arial" w:cs="Arial"/>
          <w:sz w:val="18"/>
          <w:szCs w:val="18"/>
        </w:rPr>
        <w:t>popiti.</w:t>
      </w:r>
      <w:r w:rsidRPr="004B2349">
        <w:rPr>
          <w:rFonts w:ascii="Arial" w:hAnsi="Arial" w:cs="Arial"/>
          <w:spacing w:val="-5"/>
          <w:sz w:val="18"/>
          <w:szCs w:val="18"/>
        </w:rPr>
        <w:t xml:space="preserve"> </w:t>
      </w:r>
      <w:r w:rsidRPr="004B2349">
        <w:rPr>
          <w:rFonts w:ascii="Arial" w:hAnsi="Arial" w:cs="Arial"/>
          <w:sz w:val="18"/>
          <w:szCs w:val="18"/>
        </w:rPr>
        <w:t>Zbog</w:t>
      </w:r>
      <w:r w:rsidRPr="004B2349">
        <w:rPr>
          <w:rFonts w:ascii="Arial" w:hAnsi="Arial" w:cs="Arial"/>
          <w:spacing w:val="-5"/>
          <w:sz w:val="18"/>
          <w:szCs w:val="18"/>
        </w:rPr>
        <w:t xml:space="preserve"> </w:t>
      </w:r>
      <w:r w:rsidRPr="004B2349">
        <w:rPr>
          <w:rFonts w:ascii="Arial" w:hAnsi="Arial" w:cs="Arial"/>
          <w:sz w:val="18"/>
          <w:szCs w:val="18"/>
        </w:rPr>
        <w:t>toga</w:t>
      </w:r>
      <w:r w:rsidRPr="004B2349">
        <w:rPr>
          <w:rFonts w:ascii="Arial" w:hAnsi="Arial" w:cs="Arial"/>
          <w:spacing w:val="-5"/>
          <w:sz w:val="18"/>
          <w:szCs w:val="18"/>
        </w:rPr>
        <w:t xml:space="preserve"> </w:t>
      </w:r>
      <w:r w:rsidRPr="004B2349">
        <w:rPr>
          <w:rFonts w:ascii="Arial" w:hAnsi="Arial" w:cs="Arial"/>
          <w:sz w:val="18"/>
          <w:szCs w:val="18"/>
        </w:rPr>
        <w:t>se</w:t>
      </w:r>
      <w:r w:rsidRPr="004B2349">
        <w:rPr>
          <w:rFonts w:ascii="Arial" w:hAnsi="Arial" w:cs="Arial"/>
          <w:spacing w:val="-5"/>
          <w:sz w:val="18"/>
          <w:szCs w:val="18"/>
        </w:rPr>
        <w:t xml:space="preserve"> </w:t>
      </w:r>
      <w:r w:rsidRPr="004B2349">
        <w:rPr>
          <w:rFonts w:ascii="Arial" w:hAnsi="Arial" w:cs="Arial"/>
          <w:sz w:val="18"/>
          <w:szCs w:val="18"/>
        </w:rPr>
        <w:t>na temelju Direktive ne smatraju napicima</w:t>
      </w:r>
      <w:r w:rsidRPr="004B2349">
        <w:rPr>
          <w:rFonts w:ascii="Arial" w:hAnsi="Arial" w:cs="Arial"/>
          <w:spacing w:val="-7"/>
          <w:sz w:val="18"/>
          <w:szCs w:val="18"/>
        </w:rPr>
        <w:t xml:space="preserve"> </w:t>
      </w:r>
      <w:r w:rsidRPr="004B2349">
        <w:rPr>
          <w:rFonts w:ascii="Arial" w:hAnsi="Arial" w:cs="Arial"/>
          <w:sz w:val="18"/>
          <w:szCs w:val="18"/>
        </w:rPr>
        <w:t>jer</w:t>
      </w:r>
      <w:r w:rsidRPr="004B2349">
        <w:rPr>
          <w:rFonts w:ascii="Arial" w:hAnsi="Arial" w:cs="Arial"/>
          <w:spacing w:val="-7"/>
          <w:sz w:val="18"/>
          <w:szCs w:val="18"/>
        </w:rPr>
        <w:t xml:space="preserve"> </w:t>
      </w:r>
      <w:r w:rsidRPr="004B2349">
        <w:rPr>
          <w:rFonts w:ascii="Arial" w:hAnsi="Arial" w:cs="Arial"/>
          <w:sz w:val="18"/>
          <w:szCs w:val="18"/>
        </w:rPr>
        <w:t>se</w:t>
      </w:r>
      <w:r w:rsidRPr="004B2349">
        <w:rPr>
          <w:rFonts w:ascii="Arial" w:hAnsi="Arial" w:cs="Arial"/>
          <w:spacing w:val="-7"/>
          <w:sz w:val="18"/>
          <w:szCs w:val="18"/>
        </w:rPr>
        <w:t xml:space="preserve"> </w:t>
      </w:r>
      <w:r w:rsidRPr="004B2349">
        <w:rPr>
          <w:rFonts w:ascii="Arial" w:hAnsi="Arial" w:cs="Arial"/>
          <w:sz w:val="18"/>
          <w:szCs w:val="18"/>
        </w:rPr>
        <w:t>ne</w:t>
      </w:r>
      <w:r w:rsidRPr="004B2349">
        <w:rPr>
          <w:rFonts w:ascii="Arial" w:hAnsi="Arial" w:cs="Arial"/>
          <w:spacing w:val="-7"/>
          <w:sz w:val="18"/>
          <w:szCs w:val="18"/>
        </w:rPr>
        <w:t xml:space="preserve"> </w:t>
      </w:r>
      <w:r w:rsidRPr="004B2349">
        <w:rPr>
          <w:rFonts w:ascii="Arial" w:hAnsi="Arial" w:cs="Arial"/>
          <w:sz w:val="18"/>
          <w:szCs w:val="18"/>
        </w:rPr>
        <w:t>konzumiraju</w:t>
      </w:r>
      <w:r w:rsidRPr="004B2349">
        <w:rPr>
          <w:rFonts w:ascii="Arial" w:hAnsi="Arial" w:cs="Arial"/>
          <w:spacing w:val="-7"/>
          <w:sz w:val="18"/>
          <w:szCs w:val="18"/>
        </w:rPr>
        <w:t xml:space="preserve"> </w:t>
      </w:r>
      <w:r w:rsidRPr="004B2349">
        <w:rPr>
          <w:rFonts w:ascii="Arial" w:hAnsi="Arial" w:cs="Arial"/>
          <w:sz w:val="18"/>
          <w:szCs w:val="18"/>
        </w:rPr>
        <w:t>i ne unose pijenjem".</w:t>
      </w:r>
    </w:p>
    <w:p w:rsidR="00AE6964" w:rsidRPr="004B2349" w:rsidRDefault="00AE6964" w:rsidP="00AE6964">
      <w:pPr>
        <w:pStyle w:val="TableParagraph"/>
        <w:spacing w:line="171" w:lineRule="exact"/>
        <w:rPr>
          <w:rFonts w:ascii="Arial" w:hAnsi="Arial" w:cs="Arial"/>
          <w:sz w:val="18"/>
          <w:szCs w:val="18"/>
        </w:rPr>
      </w:pPr>
      <w:r w:rsidRPr="004B2349">
        <w:rPr>
          <w:rFonts w:ascii="Arial" w:hAnsi="Arial" w:cs="Arial"/>
          <w:sz w:val="18"/>
          <w:szCs w:val="18"/>
        </w:rPr>
        <w:t>Slijedom</w:t>
      </w:r>
      <w:r w:rsidRPr="004B2349">
        <w:rPr>
          <w:rFonts w:ascii="Arial" w:hAnsi="Arial" w:cs="Arial"/>
          <w:spacing w:val="-3"/>
          <w:sz w:val="18"/>
          <w:szCs w:val="18"/>
        </w:rPr>
        <w:t xml:space="preserve"> </w:t>
      </w:r>
      <w:r w:rsidRPr="004B2349">
        <w:rPr>
          <w:rFonts w:ascii="Arial" w:hAnsi="Arial" w:cs="Arial"/>
          <w:sz w:val="18"/>
          <w:szCs w:val="18"/>
        </w:rPr>
        <w:t>navedenog</w:t>
      </w:r>
      <w:r w:rsidRPr="004B2349">
        <w:rPr>
          <w:rFonts w:ascii="Arial" w:hAnsi="Arial" w:cs="Arial"/>
          <w:spacing w:val="-2"/>
          <w:sz w:val="18"/>
          <w:szCs w:val="18"/>
        </w:rPr>
        <w:t xml:space="preserve"> Voćni</w:t>
      </w:r>
    </w:p>
    <w:p w:rsidR="00A1102E" w:rsidRPr="00AE6964" w:rsidRDefault="00AE6964" w:rsidP="00AE6964">
      <w:pPr>
        <w:rPr>
          <w:rFonts w:ascii="Arial" w:hAnsi="Arial" w:cs="Arial"/>
          <w:spacing w:val="-4"/>
          <w:sz w:val="18"/>
          <w:szCs w:val="18"/>
        </w:rPr>
      </w:pPr>
      <w:r w:rsidRPr="004B2349">
        <w:rPr>
          <w:rFonts w:ascii="Arial" w:hAnsi="Arial" w:cs="Arial"/>
          <w:sz w:val="18"/>
          <w:szCs w:val="18"/>
        </w:rPr>
        <w:t>Sirupi</w:t>
      </w:r>
      <w:r w:rsidRPr="004B2349">
        <w:rPr>
          <w:rFonts w:ascii="Arial" w:hAnsi="Arial" w:cs="Arial"/>
          <w:spacing w:val="-2"/>
          <w:sz w:val="18"/>
          <w:szCs w:val="18"/>
        </w:rPr>
        <w:t xml:space="preserve"> </w:t>
      </w:r>
      <w:r w:rsidRPr="004B2349">
        <w:rPr>
          <w:rFonts w:ascii="Arial" w:hAnsi="Arial" w:cs="Arial"/>
          <w:sz w:val="18"/>
          <w:szCs w:val="18"/>
        </w:rPr>
        <w:t>se</w:t>
      </w:r>
      <w:r w:rsidRPr="004B2349">
        <w:rPr>
          <w:rFonts w:ascii="Arial" w:hAnsi="Arial" w:cs="Arial"/>
          <w:spacing w:val="-2"/>
          <w:sz w:val="18"/>
          <w:szCs w:val="18"/>
        </w:rPr>
        <w:t xml:space="preserve"> </w:t>
      </w:r>
      <w:r w:rsidRPr="004B2349">
        <w:rPr>
          <w:rFonts w:ascii="Arial" w:hAnsi="Arial" w:cs="Arial"/>
          <w:sz w:val="18"/>
          <w:szCs w:val="18"/>
        </w:rPr>
        <w:t>trebaju</w:t>
      </w:r>
      <w:r w:rsidRPr="004B2349">
        <w:rPr>
          <w:rFonts w:ascii="Arial" w:hAnsi="Arial" w:cs="Arial"/>
          <w:spacing w:val="-2"/>
          <w:sz w:val="18"/>
          <w:szCs w:val="18"/>
        </w:rPr>
        <w:t xml:space="preserve"> </w:t>
      </w:r>
      <w:r w:rsidRPr="004B2349">
        <w:rPr>
          <w:rFonts w:ascii="Arial" w:hAnsi="Arial" w:cs="Arial"/>
          <w:sz w:val="18"/>
          <w:szCs w:val="18"/>
        </w:rPr>
        <w:t>izuzeti</w:t>
      </w:r>
      <w:r w:rsidRPr="004B2349">
        <w:rPr>
          <w:rFonts w:ascii="Arial" w:hAnsi="Arial" w:cs="Arial"/>
          <w:spacing w:val="-2"/>
          <w:sz w:val="18"/>
          <w:szCs w:val="18"/>
        </w:rPr>
        <w:t xml:space="preserve"> </w:t>
      </w:r>
      <w:r w:rsidRPr="004B2349">
        <w:rPr>
          <w:rFonts w:ascii="Arial" w:hAnsi="Arial" w:cs="Arial"/>
          <w:sz w:val="18"/>
          <w:szCs w:val="18"/>
        </w:rPr>
        <w:t>iz</w:t>
      </w:r>
      <w:r w:rsidRPr="004B2349">
        <w:rPr>
          <w:rFonts w:ascii="Arial" w:hAnsi="Arial" w:cs="Arial"/>
          <w:spacing w:val="-2"/>
          <w:sz w:val="18"/>
          <w:szCs w:val="18"/>
        </w:rPr>
        <w:t xml:space="preserve"> </w:t>
      </w:r>
      <w:r w:rsidRPr="004B2349">
        <w:rPr>
          <w:rFonts w:ascii="Arial" w:hAnsi="Arial" w:cs="Arial"/>
          <w:spacing w:val="-4"/>
          <w:sz w:val="18"/>
          <w:szCs w:val="18"/>
        </w:rPr>
        <w:t>SPN.</w:t>
      </w:r>
    </w:p>
    <w:p w:rsidR="00A1102E" w:rsidRDefault="00A1102E" w:rsidP="004B2349">
      <w:pPr>
        <w:pStyle w:val="TableParagraph"/>
        <w:spacing w:before="28" w:line="181" w:lineRule="exact"/>
        <w:rPr>
          <w:rFonts w:ascii="Arial" w:hAnsi="Arial" w:cs="Arial"/>
          <w:sz w:val="18"/>
          <w:szCs w:val="18"/>
          <w:u w:val="single"/>
        </w:rPr>
      </w:pPr>
    </w:p>
    <w:p w:rsidR="00A1102E" w:rsidRDefault="00A1102E" w:rsidP="004B2349">
      <w:pPr>
        <w:pStyle w:val="TableParagraph"/>
        <w:spacing w:before="28" w:line="181" w:lineRule="exact"/>
        <w:rPr>
          <w:rFonts w:ascii="Arial" w:hAnsi="Arial" w:cs="Arial"/>
          <w:sz w:val="18"/>
          <w:szCs w:val="18"/>
          <w:u w:val="single"/>
        </w:rPr>
      </w:pPr>
    </w:p>
    <w:p w:rsidR="000974C8" w:rsidRPr="000974C8" w:rsidRDefault="004B2349" w:rsidP="000974C8">
      <w:pPr>
        <w:pStyle w:val="TableParagraph"/>
        <w:spacing w:before="28" w:line="181" w:lineRule="exact"/>
        <w:ind w:left="0"/>
        <w:rPr>
          <w:rFonts w:ascii="Arial" w:hAnsi="Arial" w:cs="Arial"/>
          <w:sz w:val="18"/>
          <w:szCs w:val="18"/>
          <w:u w:val="single"/>
        </w:rPr>
      </w:pPr>
      <w:r w:rsidRPr="000974C8">
        <w:rPr>
          <w:rFonts w:ascii="Arial" w:hAnsi="Arial" w:cs="Arial"/>
          <w:sz w:val="18"/>
          <w:szCs w:val="18"/>
          <w:u w:val="single"/>
        </w:rPr>
        <w:t>N</w:t>
      </w:r>
      <w:r w:rsidR="00421F68" w:rsidRPr="000974C8">
        <w:rPr>
          <w:rFonts w:ascii="Arial" w:hAnsi="Arial" w:cs="Arial"/>
          <w:sz w:val="18"/>
          <w:szCs w:val="18"/>
          <w:u w:val="single"/>
        </w:rPr>
        <w:t>aknada</w:t>
      </w:r>
      <w:r w:rsidR="00421F68" w:rsidRPr="000974C8">
        <w:rPr>
          <w:rFonts w:ascii="Arial" w:hAnsi="Arial" w:cs="Arial"/>
          <w:spacing w:val="1"/>
          <w:sz w:val="18"/>
          <w:szCs w:val="18"/>
          <w:u w:val="single"/>
        </w:rPr>
        <w:t xml:space="preserve"> </w:t>
      </w:r>
      <w:r w:rsidRPr="000974C8">
        <w:rPr>
          <w:rFonts w:ascii="Arial" w:hAnsi="Arial" w:cs="Arial"/>
          <w:spacing w:val="-2"/>
          <w:sz w:val="18"/>
          <w:szCs w:val="18"/>
          <w:u w:val="single"/>
        </w:rPr>
        <w:t>gospodarenja</w:t>
      </w:r>
      <w:r w:rsidR="000974C8" w:rsidRPr="000974C8">
        <w:rPr>
          <w:rFonts w:ascii="Arial" w:hAnsi="Arial" w:cs="Arial"/>
          <w:spacing w:val="-2"/>
          <w:sz w:val="18"/>
          <w:szCs w:val="18"/>
          <w:u w:val="single"/>
        </w:rPr>
        <w:t xml:space="preserve"> </w:t>
      </w:r>
      <w:r w:rsidR="000974C8" w:rsidRPr="000974C8">
        <w:rPr>
          <w:rFonts w:ascii="Arial" w:hAnsi="Arial" w:cs="Arial"/>
          <w:sz w:val="18"/>
          <w:szCs w:val="18"/>
          <w:u w:val="single"/>
        </w:rPr>
        <w:t>Članak 6.</w:t>
      </w:r>
      <w:r w:rsidR="000974C8" w:rsidRPr="000974C8">
        <w:rPr>
          <w:rFonts w:ascii="Arial" w:hAnsi="Arial" w:cs="Arial"/>
          <w:spacing w:val="-1"/>
          <w:sz w:val="18"/>
          <w:szCs w:val="18"/>
          <w:u w:val="single"/>
        </w:rPr>
        <w:t xml:space="preserve"> </w:t>
      </w:r>
      <w:r w:rsidR="000974C8" w:rsidRPr="000974C8">
        <w:rPr>
          <w:rFonts w:ascii="Arial" w:hAnsi="Arial" w:cs="Arial"/>
          <w:sz w:val="18"/>
          <w:szCs w:val="18"/>
          <w:u w:val="single"/>
        </w:rPr>
        <w:t xml:space="preserve">st. </w:t>
      </w:r>
      <w:r w:rsidR="000974C8" w:rsidRPr="000974C8">
        <w:rPr>
          <w:rFonts w:ascii="Arial" w:hAnsi="Arial" w:cs="Arial"/>
          <w:spacing w:val="-5"/>
          <w:sz w:val="18"/>
          <w:szCs w:val="18"/>
          <w:u w:val="single"/>
        </w:rPr>
        <w:t>b)</w:t>
      </w:r>
    </w:p>
    <w:p w:rsidR="00421F68" w:rsidRPr="004B2349" w:rsidRDefault="00421F68" w:rsidP="00421F68">
      <w:pPr>
        <w:rPr>
          <w:rFonts w:ascii="Arial" w:hAnsi="Arial" w:cs="Arial"/>
          <w:sz w:val="18"/>
          <w:szCs w:val="18"/>
        </w:rPr>
      </w:pPr>
      <w:r w:rsidRPr="004B2349">
        <w:rPr>
          <w:rFonts w:ascii="Arial" w:hAnsi="Arial" w:cs="Arial"/>
          <w:sz w:val="18"/>
          <w:szCs w:val="18"/>
        </w:rPr>
        <w:t>Zaht</w:t>
      </w:r>
      <w:r w:rsidRPr="004B2349">
        <w:rPr>
          <w:rFonts w:ascii="Arial" w:hAnsi="Arial" w:cs="Arial"/>
          <w:sz w:val="18"/>
          <w:szCs w:val="18"/>
        </w:rPr>
        <w:t>i</w:t>
      </w:r>
      <w:r w:rsidRPr="004B2349">
        <w:rPr>
          <w:rFonts w:ascii="Arial" w:hAnsi="Arial" w:cs="Arial"/>
          <w:sz w:val="18"/>
          <w:szCs w:val="18"/>
        </w:rPr>
        <w:t>jevamo</w:t>
      </w:r>
      <w:r w:rsidRPr="004B2349">
        <w:rPr>
          <w:rFonts w:ascii="Arial" w:hAnsi="Arial" w:cs="Arial"/>
          <w:spacing w:val="-11"/>
          <w:sz w:val="18"/>
          <w:szCs w:val="18"/>
        </w:rPr>
        <w:t xml:space="preserve"> </w:t>
      </w:r>
      <w:r w:rsidRPr="004B2349">
        <w:rPr>
          <w:rFonts w:ascii="Arial" w:hAnsi="Arial" w:cs="Arial"/>
          <w:sz w:val="18"/>
          <w:szCs w:val="18"/>
        </w:rPr>
        <w:t>dosadašnji</w:t>
      </w:r>
      <w:r w:rsidRPr="004B2349">
        <w:rPr>
          <w:rFonts w:ascii="Arial" w:hAnsi="Arial" w:cs="Arial"/>
          <w:spacing w:val="-11"/>
          <w:sz w:val="18"/>
          <w:szCs w:val="18"/>
        </w:rPr>
        <w:t xml:space="preserve"> </w:t>
      </w:r>
      <w:r w:rsidRPr="004B2349">
        <w:rPr>
          <w:rFonts w:ascii="Arial" w:hAnsi="Arial" w:cs="Arial"/>
          <w:sz w:val="18"/>
          <w:szCs w:val="18"/>
        </w:rPr>
        <w:t>način obračuna</w:t>
      </w:r>
      <w:r w:rsidRPr="004B2349">
        <w:rPr>
          <w:rFonts w:ascii="Arial" w:hAnsi="Arial" w:cs="Arial"/>
          <w:spacing w:val="-6"/>
          <w:sz w:val="18"/>
          <w:szCs w:val="18"/>
        </w:rPr>
        <w:t xml:space="preserve"> </w:t>
      </w:r>
      <w:r w:rsidRPr="004B2349">
        <w:rPr>
          <w:rFonts w:ascii="Arial" w:hAnsi="Arial" w:cs="Arial"/>
          <w:sz w:val="18"/>
          <w:szCs w:val="18"/>
        </w:rPr>
        <w:t>i</w:t>
      </w:r>
      <w:r w:rsidRPr="004B2349">
        <w:rPr>
          <w:rFonts w:ascii="Arial" w:hAnsi="Arial" w:cs="Arial"/>
          <w:spacing w:val="-6"/>
          <w:sz w:val="18"/>
          <w:szCs w:val="18"/>
        </w:rPr>
        <w:t xml:space="preserve"> </w:t>
      </w:r>
      <w:r w:rsidRPr="004B2349">
        <w:rPr>
          <w:rFonts w:ascii="Arial" w:hAnsi="Arial" w:cs="Arial"/>
          <w:sz w:val="18"/>
          <w:szCs w:val="18"/>
        </w:rPr>
        <w:t>plaćanja</w:t>
      </w:r>
      <w:r w:rsidRPr="004B2349">
        <w:rPr>
          <w:rFonts w:ascii="Arial" w:hAnsi="Arial" w:cs="Arial"/>
          <w:spacing w:val="-6"/>
          <w:sz w:val="18"/>
          <w:szCs w:val="18"/>
        </w:rPr>
        <w:t xml:space="preserve"> </w:t>
      </w:r>
      <w:r w:rsidRPr="004B2349">
        <w:rPr>
          <w:rFonts w:ascii="Arial" w:hAnsi="Arial" w:cs="Arial"/>
          <w:sz w:val="18"/>
          <w:szCs w:val="18"/>
        </w:rPr>
        <w:t>za</w:t>
      </w:r>
      <w:r w:rsidRPr="004B2349">
        <w:rPr>
          <w:rFonts w:ascii="Arial" w:hAnsi="Arial" w:cs="Arial"/>
          <w:spacing w:val="-6"/>
          <w:sz w:val="18"/>
          <w:szCs w:val="18"/>
        </w:rPr>
        <w:t xml:space="preserve"> </w:t>
      </w:r>
      <w:r w:rsidRPr="004B2349">
        <w:rPr>
          <w:rFonts w:ascii="Arial" w:hAnsi="Arial" w:cs="Arial"/>
          <w:sz w:val="18"/>
          <w:szCs w:val="18"/>
        </w:rPr>
        <w:t>Fond- kvartalno umjesto mjesečno kako je navedeno u Nacrtu.</w:t>
      </w:r>
    </w:p>
    <w:p w:rsidR="00421F68" w:rsidRPr="004B2349" w:rsidRDefault="00421F68" w:rsidP="00421F68">
      <w:pPr>
        <w:rPr>
          <w:rFonts w:ascii="Arial" w:hAnsi="Arial" w:cs="Arial"/>
          <w:sz w:val="18"/>
          <w:szCs w:val="18"/>
        </w:rPr>
      </w:pPr>
    </w:p>
    <w:p w:rsidR="00421F68" w:rsidRPr="004B2349" w:rsidRDefault="00421F68" w:rsidP="00421F68">
      <w:pPr>
        <w:pStyle w:val="TableParagraph"/>
        <w:spacing w:before="27"/>
        <w:ind w:left="35"/>
        <w:rPr>
          <w:rFonts w:ascii="Arial" w:hAnsi="Arial" w:cs="Arial"/>
          <w:sz w:val="18"/>
          <w:szCs w:val="18"/>
          <w:u w:val="single"/>
        </w:rPr>
      </w:pPr>
      <w:r w:rsidRPr="004B2349">
        <w:rPr>
          <w:rFonts w:ascii="Arial" w:hAnsi="Arial" w:cs="Arial"/>
          <w:sz w:val="18"/>
          <w:szCs w:val="18"/>
          <w:u w:val="single"/>
        </w:rPr>
        <w:t>Zahtjevi u pogledu plastičnih</w:t>
      </w:r>
      <w:r w:rsidRPr="004B2349">
        <w:rPr>
          <w:rFonts w:ascii="Arial" w:hAnsi="Arial" w:cs="Arial"/>
          <w:spacing w:val="-11"/>
          <w:sz w:val="18"/>
          <w:szCs w:val="18"/>
          <w:u w:val="single"/>
        </w:rPr>
        <w:t xml:space="preserve"> </w:t>
      </w:r>
      <w:r w:rsidRPr="004B2349">
        <w:rPr>
          <w:rFonts w:ascii="Arial" w:hAnsi="Arial" w:cs="Arial"/>
          <w:sz w:val="18"/>
          <w:szCs w:val="18"/>
          <w:u w:val="single"/>
        </w:rPr>
        <w:t>spremnika</w:t>
      </w:r>
      <w:r w:rsidRPr="004B2349">
        <w:rPr>
          <w:rFonts w:ascii="Arial" w:hAnsi="Arial" w:cs="Arial"/>
          <w:spacing w:val="-11"/>
          <w:sz w:val="18"/>
          <w:szCs w:val="18"/>
          <w:u w:val="single"/>
        </w:rPr>
        <w:t xml:space="preserve"> </w:t>
      </w:r>
      <w:r w:rsidRPr="004B2349">
        <w:rPr>
          <w:rFonts w:ascii="Arial" w:hAnsi="Arial" w:cs="Arial"/>
          <w:sz w:val="18"/>
          <w:szCs w:val="18"/>
          <w:u w:val="single"/>
        </w:rPr>
        <w:t xml:space="preserve">za napitke za jednokratnu </w:t>
      </w:r>
      <w:r w:rsidRPr="004B2349">
        <w:rPr>
          <w:rFonts w:ascii="Arial" w:hAnsi="Arial" w:cs="Arial"/>
          <w:spacing w:val="-2"/>
          <w:sz w:val="18"/>
          <w:szCs w:val="18"/>
          <w:u w:val="single"/>
        </w:rPr>
        <w:t>uporabu,</w:t>
      </w:r>
    </w:p>
    <w:p w:rsidR="00421F68" w:rsidRPr="004B2349" w:rsidRDefault="00421F68" w:rsidP="00421F68">
      <w:pPr>
        <w:rPr>
          <w:rFonts w:ascii="Arial" w:hAnsi="Arial" w:cs="Arial"/>
          <w:spacing w:val="-2"/>
          <w:sz w:val="18"/>
          <w:szCs w:val="18"/>
        </w:rPr>
      </w:pPr>
      <w:r w:rsidRPr="004B2349">
        <w:rPr>
          <w:rFonts w:ascii="Arial" w:hAnsi="Arial" w:cs="Arial"/>
          <w:sz w:val="18"/>
          <w:szCs w:val="18"/>
        </w:rPr>
        <w:t>Veza čl. 8 . st. 1. Nacrta, predlažemo isti termin od 2025.</w:t>
      </w:r>
      <w:r w:rsidR="000974C8">
        <w:rPr>
          <w:rFonts w:ascii="Arial" w:hAnsi="Arial" w:cs="Arial"/>
          <w:sz w:val="18"/>
          <w:szCs w:val="18"/>
        </w:rPr>
        <w:t xml:space="preserve"> g</w:t>
      </w:r>
      <w:r w:rsidRPr="004B2349">
        <w:rPr>
          <w:rFonts w:ascii="Arial" w:hAnsi="Arial" w:cs="Arial"/>
          <w:spacing w:val="-2"/>
          <w:sz w:val="18"/>
          <w:szCs w:val="18"/>
        </w:rPr>
        <w:t>odine</w:t>
      </w:r>
      <w:r w:rsidR="000974C8">
        <w:rPr>
          <w:rFonts w:ascii="Arial" w:hAnsi="Arial" w:cs="Arial"/>
          <w:spacing w:val="-2"/>
          <w:sz w:val="18"/>
          <w:szCs w:val="18"/>
        </w:rPr>
        <w:t>.</w:t>
      </w:r>
    </w:p>
    <w:p w:rsidR="00421F68" w:rsidRPr="004B2349" w:rsidRDefault="00421F68" w:rsidP="00421F68">
      <w:pPr>
        <w:rPr>
          <w:rFonts w:ascii="Arial" w:hAnsi="Arial" w:cs="Arial"/>
          <w:spacing w:val="-2"/>
          <w:sz w:val="18"/>
          <w:szCs w:val="18"/>
        </w:rPr>
      </w:pPr>
    </w:p>
    <w:p w:rsidR="000974C8" w:rsidRPr="000974C8" w:rsidRDefault="00421F68" w:rsidP="000974C8">
      <w:pPr>
        <w:pStyle w:val="TableParagraph"/>
        <w:spacing w:before="28" w:line="181" w:lineRule="exact"/>
        <w:rPr>
          <w:rFonts w:ascii="Arial" w:hAnsi="Arial" w:cs="Arial"/>
          <w:sz w:val="18"/>
          <w:szCs w:val="18"/>
          <w:u w:val="single"/>
        </w:rPr>
      </w:pPr>
      <w:r w:rsidRPr="000974C8">
        <w:rPr>
          <w:rFonts w:ascii="Arial" w:hAnsi="Arial" w:cs="Arial"/>
          <w:w w:val="105"/>
          <w:sz w:val="18"/>
          <w:szCs w:val="18"/>
          <w:u w:val="single"/>
        </w:rPr>
        <w:t>Sadržaj</w:t>
      </w:r>
      <w:r w:rsidRPr="000974C8">
        <w:rPr>
          <w:rFonts w:ascii="Arial" w:hAnsi="Arial" w:cs="Arial"/>
          <w:spacing w:val="-12"/>
          <w:w w:val="105"/>
          <w:sz w:val="18"/>
          <w:szCs w:val="18"/>
          <w:u w:val="single"/>
        </w:rPr>
        <w:t xml:space="preserve"> </w:t>
      </w:r>
      <w:r w:rsidRPr="000974C8">
        <w:rPr>
          <w:rFonts w:ascii="Arial" w:hAnsi="Arial" w:cs="Arial"/>
          <w:w w:val="105"/>
          <w:sz w:val="18"/>
          <w:szCs w:val="18"/>
          <w:u w:val="single"/>
        </w:rPr>
        <w:t>teških</w:t>
      </w:r>
      <w:r w:rsidRPr="000974C8">
        <w:rPr>
          <w:rFonts w:ascii="Arial" w:hAnsi="Arial" w:cs="Arial"/>
          <w:spacing w:val="-11"/>
          <w:w w:val="105"/>
          <w:sz w:val="18"/>
          <w:szCs w:val="18"/>
          <w:u w:val="single"/>
        </w:rPr>
        <w:t xml:space="preserve"> </w:t>
      </w:r>
      <w:r w:rsidRPr="000974C8">
        <w:rPr>
          <w:rFonts w:ascii="Arial" w:hAnsi="Arial" w:cs="Arial"/>
          <w:w w:val="105"/>
          <w:sz w:val="18"/>
          <w:szCs w:val="18"/>
          <w:u w:val="single"/>
        </w:rPr>
        <w:t>metala</w:t>
      </w:r>
      <w:r w:rsidRPr="000974C8">
        <w:rPr>
          <w:rFonts w:ascii="Arial" w:hAnsi="Arial" w:cs="Arial"/>
          <w:spacing w:val="-11"/>
          <w:w w:val="105"/>
          <w:sz w:val="18"/>
          <w:szCs w:val="18"/>
          <w:u w:val="single"/>
        </w:rPr>
        <w:t xml:space="preserve"> </w:t>
      </w:r>
      <w:r w:rsidRPr="000974C8">
        <w:rPr>
          <w:rFonts w:ascii="Arial" w:hAnsi="Arial" w:cs="Arial"/>
          <w:w w:val="105"/>
          <w:sz w:val="18"/>
          <w:szCs w:val="18"/>
          <w:u w:val="single"/>
        </w:rPr>
        <w:t xml:space="preserve">u </w:t>
      </w:r>
      <w:r w:rsidR="004B2349" w:rsidRPr="000974C8">
        <w:rPr>
          <w:rFonts w:ascii="Arial" w:hAnsi="Arial" w:cs="Arial"/>
          <w:spacing w:val="-2"/>
          <w:w w:val="105"/>
          <w:sz w:val="18"/>
          <w:szCs w:val="18"/>
          <w:u w:val="single"/>
        </w:rPr>
        <w:t>ambalaži</w:t>
      </w:r>
      <w:r w:rsidR="000974C8" w:rsidRPr="000974C8">
        <w:rPr>
          <w:rFonts w:ascii="Arial" w:hAnsi="Arial" w:cs="Arial"/>
          <w:spacing w:val="-2"/>
          <w:w w:val="105"/>
          <w:sz w:val="18"/>
          <w:szCs w:val="18"/>
          <w:u w:val="single"/>
        </w:rPr>
        <w:t xml:space="preserve"> </w:t>
      </w:r>
      <w:r w:rsidR="000974C8" w:rsidRPr="000974C8">
        <w:rPr>
          <w:rFonts w:ascii="Arial" w:hAnsi="Arial" w:cs="Arial"/>
          <w:sz w:val="18"/>
          <w:szCs w:val="18"/>
          <w:u w:val="single"/>
        </w:rPr>
        <w:t>Čl.</w:t>
      </w:r>
      <w:r w:rsidR="000974C8" w:rsidRPr="000974C8">
        <w:rPr>
          <w:rFonts w:ascii="Arial" w:hAnsi="Arial" w:cs="Arial"/>
          <w:spacing w:val="1"/>
          <w:sz w:val="18"/>
          <w:szCs w:val="18"/>
          <w:u w:val="single"/>
        </w:rPr>
        <w:t xml:space="preserve"> </w:t>
      </w:r>
      <w:r w:rsidR="000974C8" w:rsidRPr="000974C8">
        <w:rPr>
          <w:rFonts w:ascii="Arial" w:hAnsi="Arial" w:cs="Arial"/>
          <w:sz w:val="18"/>
          <w:szCs w:val="18"/>
          <w:u w:val="single"/>
        </w:rPr>
        <w:t>13. st.</w:t>
      </w:r>
      <w:r w:rsidR="000974C8">
        <w:rPr>
          <w:rFonts w:ascii="Arial" w:hAnsi="Arial" w:cs="Arial"/>
          <w:spacing w:val="1"/>
          <w:sz w:val="18"/>
          <w:szCs w:val="18"/>
          <w:u w:val="single"/>
        </w:rPr>
        <w:t xml:space="preserve"> b) i </w:t>
      </w:r>
      <w:r w:rsidR="000974C8" w:rsidRPr="000974C8">
        <w:rPr>
          <w:rFonts w:ascii="Arial" w:hAnsi="Arial" w:cs="Arial"/>
          <w:spacing w:val="-5"/>
          <w:sz w:val="18"/>
          <w:szCs w:val="18"/>
          <w:u w:val="single"/>
        </w:rPr>
        <w:t>d)</w:t>
      </w:r>
    </w:p>
    <w:p w:rsidR="00421F68" w:rsidRDefault="000974C8" w:rsidP="00421F68">
      <w:pPr>
        <w:pStyle w:val="TableParagraph"/>
        <w:spacing w:before="28"/>
        <w:ind w:left="35"/>
        <w:rPr>
          <w:rFonts w:ascii="Arial" w:hAnsi="Arial" w:cs="Arial"/>
          <w:sz w:val="18"/>
          <w:szCs w:val="18"/>
        </w:rPr>
      </w:pPr>
      <w:r>
        <w:rPr>
          <w:rFonts w:ascii="Arial" w:hAnsi="Arial" w:cs="Arial"/>
          <w:sz w:val="18"/>
          <w:szCs w:val="18"/>
        </w:rPr>
        <w:t>Dobavljači ambalaže koji dolaze iz EU imaju certifikate ispravnosti i analize na jeziku zemlje u kojoj se ambalaža proizvodi</w:t>
      </w:r>
      <w:r w:rsidR="00EA36DA">
        <w:rPr>
          <w:rFonts w:ascii="Arial" w:hAnsi="Arial" w:cs="Arial"/>
          <w:sz w:val="18"/>
          <w:szCs w:val="18"/>
        </w:rPr>
        <w:t xml:space="preserve"> i analizira, a većinom ti dokumenti dolaze na engleskom jeziku. </w:t>
      </w:r>
    </w:p>
    <w:p w:rsidR="00421F68" w:rsidRDefault="00EA36DA" w:rsidP="00EA36DA">
      <w:pPr>
        <w:pStyle w:val="TableParagraph"/>
        <w:spacing w:before="28"/>
        <w:ind w:left="35"/>
        <w:rPr>
          <w:rFonts w:ascii="Arial" w:hAnsi="Arial" w:cs="Arial"/>
          <w:sz w:val="18"/>
          <w:szCs w:val="18"/>
        </w:rPr>
      </w:pPr>
      <w:r>
        <w:rPr>
          <w:rFonts w:ascii="Arial" w:hAnsi="Arial" w:cs="Arial"/>
          <w:sz w:val="18"/>
          <w:szCs w:val="18"/>
        </w:rPr>
        <w:t>Predlažemo da c</w:t>
      </w:r>
      <w:r w:rsidR="00421F68" w:rsidRPr="004B2349">
        <w:rPr>
          <w:rFonts w:ascii="Arial" w:hAnsi="Arial" w:cs="Arial"/>
          <w:sz w:val="18"/>
          <w:szCs w:val="18"/>
        </w:rPr>
        <w:t>ertifikati ispravnosti s analizama ne trebaju biti na hrvatskom</w:t>
      </w:r>
      <w:r w:rsidR="00421F68" w:rsidRPr="004B2349">
        <w:rPr>
          <w:rFonts w:ascii="Arial" w:hAnsi="Arial" w:cs="Arial"/>
          <w:spacing w:val="-9"/>
          <w:sz w:val="18"/>
          <w:szCs w:val="18"/>
        </w:rPr>
        <w:t xml:space="preserve"> </w:t>
      </w:r>
      <w:r w:rsidR="00421F68" w:rsidRPr="004B2349">
        <w:rPr>
          <w:rFonts w:ascii="Arial" w:hAnsi="Arial" w:cs="Arial"/>
          <w:sz w:val="18"/>
          <w:szCs w:val="18"/>
        </w:rPr>
        <w:t>jeziku,</w:t>
      </w:r>
      <w:r w:rsidR="00421F68" w:rsidRPr="004B2349">
        <w:rPr>
          <w:rFonts w:ascii="Arial" w:hAnsi="Arial" w:cs="Arial"/>
          <w:spacing w:val="-9"/>
          <w:sz w:val="18"/>
          <w:szCs w:val="18"/>
        </w:rPr>
        <w:t xml:space="preserve"> </w:t>
      </w:r>
      <w:r w:rsidR="00421F68" w:rsidRPr="004B2349">
        <w:rPr>
          <w:rFonts w:ascii="Arial" w:hAnsi="Arial" w:cs="Arial"/>
          <w:sz w:val="18"/>
          <w:szCs w:val="18"/>
        </w:rPr>
        <w:t>mogu</w:t>
      </w:r>
      <w:r w:rsidR="00421F68" w:rsidRPr="004B2349">
        <w:rPr>
          <w:rFonts w:ascii="Arial" w:hAnsi="Arial" w:cs="Arial"/>
          <w:spacing w:val="-9"/>
          <w:sz w:val="18"/>
          <w:szCs w:val="18"/>
        </w:rPr>
        <w:t xml:space="preserve"> </w:t>
      </w:r>
      <w:r w:rsidR="00421F68" w:rsidRPr="004B2349">
        <w:rPr>
          <w:rFonts w:ascii="Arial" w:hAnsi="Arial" w:cs="Arial"/>
          <w:sz w:val="18"/>
          <w:szCs w:val="18"/>
        </w:rPr>
        <w:t>biti</w:t>
      </w:r>
      <w:r w:rsidR="00421F68" w:rsidRPr="004B2349">
        <w:rPr>
          <w:rFonts w:ascii="Arial" w:hAnsi="Arial" w:cs="Arial"/>
          <w:spacing w:val="-9"/>
          <w:sz w:val="18"/>
          <w:szCs w:val="18"/>
        </w:rPr>
        <w:t xml:space="preserve"> </w:t>
      </w:r>
      <w:r w:rsidR="00421F68" w:rsidRPr="004B2349">
        <w:rPr>
          <w:rFonts w:ascii="Arial" w:hAnsi="Arial" w:cs="Arial"/>
          <w:sz w:val="18"/>
          <w:szCs w:val="18"/>
        </w:rPr>
        <w:t>na engleskom jeziku.</w:t>
      </w:r>
    </w:p>
    <w:p w:rsidR="00EA36DA" w:rsidRPr="004B2349" w:rsidRDefault="00EA36DA" w:rsidP="00EA36DA">
      <w:pPr>
        <w:pStyle w:val="TableParagraph"/>
        <w:spacing w:before="28"/>
        <w:ind w:left="35"/>
        <w:rPr>
          <w:rFonts w:ascii="Arial" w:hAnsi="Arial" w:cs="Arial"/>
          <w:sz w:val="18"/>
          <w:szCs w:val="18"/>
        </w:rPr>
      </w:pPr>
    </w:p>
    <w:p w:rsidR="00421F68" w:rsidRPr="004B2349" w:rsidRDefault="00421F68" w:rsidP="00421F68">
      <w:pPr>
        <w:rPr>
          <w:rFonts w:ascii="Arial" w:hAnsi="Arial" w:cs="Arial"/>
          <w:sz w:val="18"/>
          <w:szCs w:val="18"/>
        </w:rPr>
      </w:pPr>
    </w:p>
    <w:p w:rsidR="00421F68" w:rsidRPr="00EA36DA" w:rsidRDefault="00421F68" w:rsidP="00EA36DA">
      <w:pPr>
        <w:rPr>
          <w:rFonts w:ascii="Arial" w:hAnsi="Arial" w:cs="Arial"/>
          <w:sz w:val="18"/>
          <w:szCs w:val="18"/>
          <w:u w:val="single"/>
        </w:rPr>
      </w:pPr>
      <w:r w:rsidRPr="00EA36DA">
        <w:rPr>
          <w:rFonts w:ascii="Arial" w:hAnsi="Arial" w:cs="Arial"/>
          <w:sz w:val="18"/>
          <w:szCs w:val="18"/>
          <w:u w:val="single"/>
        </w:rPr>
        <w:t>Označavanje</w:t>
      </w:r>
      <w:r w:rsidRPr="00EA36DA">
        <w:rPr>
          <w:rFonts w:ascii="Arial" w:hAnsi="Arial" w:cs="Arial"/>
          <w:spacing w:val="-11"/>
          <w:sz w:val="18"/>
          <w:szCs w:val="18"/>
          <w:u w:val="single"/>
        </w:rPr>
        <w:t xml:space="preserve"> </w:t>
      </w:r>
      <w:r w:rsidRPr="00EA36DA">
        <w:rPr>
          <w:rFonts w:ascii="Arial" w:hAnsi="Arial" w:cs="Arial"/>
          <w:sz w:val="18"/>
          <w:szCs w:val="18"/>
          <w:u w:val="single"/>
        </w:rPr>
        <w:t>ambalaže,</w:t>
      </w:r>
      <w:r w:rsidR="00EA36DA" w:rsidRPr="00EA36DA">
        <w:rPr>
          <w:rFonts w:ascii="Arial" w:hAnsi="Arial" w:cs="Arial"/>
          <w:sz w:val="18"/>
          <w:szCs w:val="18"/>
          <w:u w:val="single"/>
        </w:rPr>
        <w:t xml:space="preserve"> </w:t>
      </w:r>
      <w:r w:rsidRPr="00EA36DA">
        <w:rPr>
          <w:rFonts w:ascii="Arial" w:hAnsi="Arial" w:cs="Arial"/>
          <w:sz w:val="18"/>
          <w:szCs w:val="18"/>
          <w:u w:val="single"/>
        </w:rPr>
        <w:t>Čl.</w:t>
      </w:r>
      <w:r w:rsidRPr="00EA36DA">
        <w:rPr>
          <w:rFonts w:ascii="Arial" w:hAnsi="Arial" w:cs="Arial"/>
          <w:spacing w:val="1"/>
          <w:sz w:val="18"/>
          <w:szCs w:val="18"/>
          <w:u w:val="single"/>
        </w:rPr>
        <w:t xml:space="preserve"> </w:t>
      </w:r>
      <w:r w:rsidRPr="00EA36DA">
        <w:rPr>
          <w:rFonts w:ascii="Arial" w:hAnsi="Arial" w:cs="Arial"/>
          <w:sz w:val="18"/>
          <w:szCs w:val="18"/>
          <w:u w:val="single"/>
        </w:rPr>
        <w:t>17. st.</w:t>
      </w:r>
      <w:r w:rsidRPr="00EA36DA">
        <w:rPr>
          <w:rFonts w:ascii="Arial" w:hAnsi="Arial" w:cs="Arial"/>
          <w:spacing w:val="1"/>
          <w:sz w:val="18"/>
          <w:szCs w:val="18"/>
          <w:u w:val="single"/>
        </w:rPr>
        <w:t xml:space="preserve"> </w:t>
      </w:r>
      <w:r w:rsidRPr="00EA36DA">
        <w:rPr>
          <w:rFonts w:ascii="Arial" w:hAnsi="Arial" w:cs="Arial"/>
          <w:spacing w:val="-5"/>
          <w:sz w:val="18"/>
          <w:szCs w:val="18"/>
          <w:u w:val="single"/>
        </w:rPr>
        <w:t>b)</w:t>
      </w:r>
    </w:p>
    <w:p w:rsidR="00421F68" w:rsidRPr="004B2349" w:rsidRDefault="00421F68" w:rsidP="00421F68">
      <w:pPr>
        <w:pStyle w:val="TableParagraph"/>
        <w:rPr>
          <w:rFonts w:ascii="Arial" w:hAnsi="Arial" w:cs="Arial"/>
          <w:sz w:val="18"/>
          <w:szCs w:val="18"/>
        </w:rPr>
      </w:pPr>
      <w:r w:rsidRPr="004B2349">
        <w:rPr>
          <w:rFonts w:ascii="Arial" w:hAnsi="Arial" w:cs="Arial"/>
          <w:sz w:val="18"/>
          <w:szCs w:val="18"/>
        </w:rPr>
        <w:t>Ako se ovaj stavak odnosi na tržište izvoza, odnosno da na proizvodima koji idu na izvozna tržišta ne smije stajati oznaka povratne</w:t>
      </w:r>
      <w:r w:rsidRPr="004B2349">
        <w:rPr>
          <w:rFonts w:ascii="Arial" w:hAnsi="Arial" w:cs="Arial"/>
          <w:spacing w:val="-6"/>
          <w:sz w:val="18"/>
          <w:szCs w:val="18"/>
        </w:rPr>
        <w:t xml:space="preserve"> </w:t>
      </w:r>
      <w:r w:rsidRPr="004B2349">
        <w:rPr>
          <w:rFonts w:ascii="Arial" w:hAnsi="Arial" w:cs="Arial"/>
          <w:sz w:val="18"/>
          <w:szCs w:val="18"/>
        </w:rPr>
        <w:t>naknade,</w:t>
      </w:r>
      <w:r w:rsidRPr="004B2349">
        <w:rPr>
          <w:rFonts w:ascii="Arial" w:hAnsi="Arial" w:cs="Arial"/>
          <w:spacing w:val="-6"/>
          <w:sz w:val="18"/>
          <w:szCs w:val="18"/>
        </w:rPr>
        <w:t xml:space="preserve"> </w:t>
      </w:r>
      <w:r w:rsidRPr="004B2349">
        <w:rPr>
          <w:rFonts w:ascii="Arial" w:hAnsi="Arial" w:cs="Arial"/>
          <w:sz w:val="18"/>
          <w:szCs w:val="18"/>
        </w:rPr>
        <w:t>onda</w:t>
      </w:r>
      <w:r w:rsidRPr="004B2349">
        <w:rPr>
          <w:rFonts w:ascii="Arial" w:hAnsi="Arial" w:cs="Arial"/>
          <w:spacing w:val="-6"/>
          <w:sz w:val="18"/>
          <w:szCs w:val="18"/>
        </w:rPr>
        <w:t xml:space="preserve"> </w:t>
      </w:r>
      <w:r w:rsidRPr="004B2349">
        <w:rPr>
          <w:rFonts w:ascii="Arial" w:hAnsi="Arial" w:cs="Arial"/>
          <w:sz w:val="18"/>
          <w:szCs w:val="18"/>
        </w:rPr>
        <w:t>nam</w:t>
      </w:r>
      <w:r w:rsidRPr="004B2349">
        <w:rPr>
          <w:rFonts w:ascii="Arial" w:hAnsi="Arial" w:cs="Arial"/>
          <w:spacing w:val="-6"/>
          <w:sz w:val="18"/>
          <w:szCs w:val="18"/>
        </w:rPr>
        <w:t xml:space="preserve"> </w:t>
      </w:r>
      <w:r w:rsidRPr="004B2349">
        <w:rPr>
          <w:rFonts w:ascii="Arial" w:hAnsi="Arial" w:cs="Arial"/>
          <w:sz w:val="18"/>
          <w:szCs w:val="18"/>
        </w:rPr>
        <w:t>to predstavlja veliki problem sa strane</w:t>
      </w:r>
      <w:r w:rsidRPr="004B2349">
        <w:rPr>
          <w:rFonts w:ascii="Arial" w:hAnsi="Arial" w:cs="Arial"/>
          <w:spacing w:val="-11"/>
          <w:sz w:val="18"/>
          <w:szCs w:val="18"/>
        </w:rPr>
        <w:t xml:space="preserve"> </w:t>
      </w:r>
      <w:r w:rsidRPr="004B2349">
        <w:rPr>
          <w:rFonts w:ascii="Arial" w:hAnsi="Arial" w:cs="Arial"/>
          <w:sz w:val="18"/>
          <w:szCs w:val="18"/>
        </w:rPr>
        <w:t>proizvodnje</w:t>
      </w:r>
      <w:r w:rsidRPr="004B2349">
        <w:rPr>
          <w:rFonts w:ascii="Arial" w:hAnsi="Arial" w:cs="Arial"/>
          <w:spacing w:val="-11"/>
          <w:sz w:val="18"/>
          <w:szCs w:val="18"/>
        </w:rPr>
        <w:t xml:space="preserve"> </w:t>
      </w:r>
      <w:r w:rsidRPr="004B2349">
        <w:rPr>
          <w:rFonts w:ascii="Arial" w:hAnsi="Arial" w:cs="Arial"/>
          <w:sz w:val="18"/>
          <w:szCs w:val="18"/>
        </w:rPr>
        <w:t>i</w:t>
      </w:r>
      <w:r w:rsidRPr="004B2349">
        <w:rPr>
          <w:rFonts w:ascii="Arial" w:hAnsi="Arial" w:cs="Arial"/>
          <w:spacing w:val="-10"/>
          <w:sz w:val="18"/>
          <w:szCs w:val="18"/>
        </w:rPr>
        <w:t xml:space="preserve"> </w:t>
      </w:r>
      <w:r w:rsidRPr="004B2349">
        <w:rPr>
          <w:rFonts w:ascii="Arial" w:hAnsi="Arial" w:cs="Arial"/>
          <w:sz w:val="18"/>
          <w:szCs w:val="18"/>
        </w:rPr>
        <w:t>skladištenja uključujući</w:t>
      </w:r>
      <w:r w:rsidRPr="004B2349">
        <w:rPr>
          <w:rFonts w:ascii="Arial" w:hAnsi="Arial" w:cs="Arial"/>
          <w:spacing w:val="-2"/>
          <w:sz w:val="18"/>
          <w:szCs w:val="18"/>
        </w:rPr>
        <w:t xml:space="preserve"> </w:t>
      </w:r>
      <w:r w:rsidRPr="004B2349">
        <w:rPr>
          <w:rFonts w:ascii="Arial" w:hAnsi="Arial" w:cs="Arial"/>
          <w:sz w:val="18"/>
          <w:szCs w:val="18"/>
        </w:rPr>
        <w:t>i</w:t>
      </w:r>
      <w:r w:rsidRPr="004B2349">
        <w:rPr>
          <w:rFonts w:ascii="Arial" w:hAnsi="Arial" w:cs="Arial"/>
          <w:spacing w:val="-2"/>
          <w:sz w:val="18"/>
          <w:szCs w:val="18"/>
        </w:rPr>
        <w:t xml:space="preserve"> </w:t>
      </w:r>
      <w:r w:rsidRPr="004B2349">
        <w:rPr>
          <w:rFonts w:ascii="Arial" w:hAnsi="Arial" w:cs="Arial"/>
          <w:sz w:val="18"/>
          <w:szCs w:val="18"/>
        </w:rPr>
        <w:t>poskupljenje</w:t>
      </w:r>
      <w:r w:rsidRPr="004B2349">
        <w:rPr>
          <w:rFonts w:ascii="Arial" w:hAnsi="Arial" w:cs="Arial"/>
          <w:spacing w:val="-2"/>
          <w:sz w:val="18"/>
          <w:szCs w:val="18"/>
        </w:rPr>
        <w:t xml:space="preserve"> </w:t>
      </w:r>
      <w:r w:rsidRPr="004B2349">
        <w:rPr>
          <w:rFonts w:ascii="Arial" w:hAnsi="Arial" w:cs="Arial"/>
          <w:sz w:val="18"/>
          <w:szCs w:val="18"/>
        </w:rPr>
        <w:t xml:space="preserve">izrade novih etiketa/folija kod </w:t>
      </w:r>
      <w:r w:rsidRPr="004B2349">
        <w:rPr>
          <w:rFonts w:ascii="Arial" w:hAnsi="Arial" w:cs="Arial"/>
          <w:spacing w:val="-2"/>
          <w:sz w:val="18"/>
          <w:szCs w:val="18"/>
        </w:rPr>
        <w:t>proizvođača/dobavljača.</w:t>
      </w:r>
    </w:p>
    <w:p w:rsidR="00421F68" w:rsidRPr="004B2349" w:rsidRDefault="00421F68" w:rsidP="00421F68">
      <w:pPr>
        <w:pStyle w:val="TableParagraph"/>
        <w:spacing w:line="237" w:lineRule="auto"/>
        <w:ind w:right="75"/>
        <w:rPr>
          <w:rFonts w:ascii="Arial" w:hAnsi="Arial" w:cs="Arial"/>
          <w:sz w:val="18"/>
          <w:szCs w:val="18"/>
        </w:rPr>
      </w:pPr>
      <w:r w:rsidRPr="004B2349">
        <w:rPr>
          <w:rFonts w:ascii="Arial" w:hAnsi="Arial" w:cs="Arial"/>
          <w:sz w:val="18"/>
          <w:szCs w:val="18"/>
        </w:rPr>
        <w:t>Također,</w:t>
      </w:r>
      <w:r w:rsidRPr="004B2349">
        <w:rPr>
          <w:rFonts w:ascii="Arial" w:hAnsi="Arial" w:cs="Arial"/>
          <w:spacing w:val="-11"/>
          <w:sz w:val="18"/>
          <w:szCs w:val="18"/>
        </w:rPr>
        <w:t xml:space="preserve"> </w:t>
      </w:r>
      <w:r w:rsidRPr="004B2349">
        <w:rPr>
          <w:rFonts w:ascii="Arial" w:hAnsi="Arial" w:cs="Arial"/>
          <w:sz w:val="18"/>
          <w:szCs w:val="18"/>
        </w:rPr>
        <w:t>smanjenje</w:t>
      </w:r>
      <w:r w:rsidRPr="004B2349">
        <w:rPr>
          <w:rFonts w:ascii="Arial" w:hAnsi="Arial" w:cs="Arial"/>
          <w:spacing w:val="-11"/>
          <w:sz w:val="18"/>
          <w:szCs w:val="18"/>
        </w:rPr>
        <w:t xml:space="preserve"> </w:t>
      </w:r>
      <w:r w:rsidRPr="004B2349">
        <w:rPr>
          <w:rFonts w:ascii="Arial" w:hAnsi="Arial" w:cs="Arial"/>
          <w:sz w:val="18"/>
          <w:szCs w:val="18"/>
        </w:rPr>
        <w:t>proizvodnih šarži posebno za domaće tržište, posebno za izvozna tržišta uključuje</w:t>
      </w:r>
      <w:r w:rsidRPr="004B2349">
        <w:rPr>
          <w:rFonts w:ascii="Arial" w:hAnsi="Arial" w:cs="Arial"/>
          <w:spacing w:val="40"/>
          <w:sz w:val="18"/>
          <w:szCs w:val="18"/>
        </w:rPr>
        <w:t xml:space="preserve"> </w:t>
      </w:r>
      <w:r w:rsidRPr="004B2349">
        <w:rPr>
          <w:rFonts w:ascii="Arial" w:hAnsi="Arial" w:cs="Arial"/>
          <w:sz w:val="18"/>
          <w:szCs w:val="18"/>
        </w:rPr>
        <w:t>povećanje troškova ambalažnih jedinica i repromaterijala</w:t>
      </w:r>
      <w:r w:rsidRPr="004B2349">
        <w:rPr>
          <w:rFonts w:ascii="Arial" w:hAnsi="Arial" w:cs="Arial"/>
          <w:spacing w:val="-2"/>
          <w:sz w:val="18"/>
          <w:szCs w:val="18"/>
        </w:rPr>
        <w:t xml:space="preserve"> </w:t>
      </w:r>
      <w:r w:rsidRPr="004B2349">
        <w:rPr>
          <w:rFonts w:ascii="Arial" w:hAnsi="Arial" w:cs="Arial"/>
          <w:sz w:val="18"/>
          <w:szCs w:val="18"/>
        </w:rPr>
        <w:t>kod</w:t>
      </w:r>
      <w:r w:rsidRPr="004B2349">
        <w:rPr>
          <w:rFonts w:ascii="Arial" w:hAnsi="Arial" w:cs="Arial"/>
          <w:spacing w:val="-2"/>
          <w:sz w:val="18"/>
          <w:szCs w:val="18"/>
        </w:rPr>
        <w:t xml:space="preserve"> </w:t>
      </w:r>
      <w:r w:rsidRPr="004B2349">
        <w:rPr>
          <w:rFonts w:ascii="Arial" w:hAnsi="Arial" w:cs="Arial"/>
          <w:sz w:val="18"/>
          <w:szCs w:val="18"/>
        </w:rPr>
        <w:t xml:space="preserve">naručivanja </w:t>
      </w:r>
      <w:r w:rsidRPr="004B2349">
        <w:rPr>
          <w:rFonts w:ascii="Arial" w:hAnsi="Arial" w:cs="Arial"/>
          <w:spacing w:val="-2"/>
          <w:sz w:val="18"/>
          <w:szCs w:val="18"/>
        </w:rPr>
        <w:t>istih.</w:t>
      </w:r>
    </w:p>
    <w:p w:rsidR="00421F68" w:rsidRPr="004B2349" w:rsidRDefault="00421F68" w:rsidP="00EA36DA">
      <w:pPr>
        <w:pStyle w:val="TableParagraph"/>
        <w:spacing w:before="1"/>
        <w:rPr>
          <w:rFonts w:ascii="Arial" w:hAnsi="Arial" w:cs="Arial"/>
          <w:sz w:val="18"/>
          <w:szCs w:val="18"/>
        </w:rPr>
      </w:pPr>
      <w:r w:rsidRPr="004B2349">
        <w:rPr>
          <w:rFonts w:ascii="Arial" w:hAnsi="Arial" w:cs="Arial"/>
          <w:sz w:val="18"/>
          <w:szCs w:val="18"/>
        </w:rPr>
        <w:t>U tom slučaju je potrebno razdvajati tržišta (svako tržište svoja etiketa) što predstavlja</w:t>
      </w:r>
      <w:r w:rsidR="00EA36DA">
        <w:rPr>
          <w:rFonts w:ascii="Arial" w:hAnsi="Arial" w:cs="Arial"/>
          <w:sz w:val="18"/>
          <w:szCs w:val="18"/>
        </w:rPr>
        <w:t xml:space="preserve"> </w:t>
      </w:r>
      <w:r w:rsidRPr="004B2349">
        <w:rPr>
          <w:rFonts w:ascii="Arial" w:hAnsi="Arial" w:cs="Arial"/>
          <w:w w:val="105"/>
          <w:sz w:val="18"/>
          <w:szCs w:val="18"/>
        </w:rPr>
        <w:t xml:space="preserve">problem naručivanja </w:t>
      </w:r>
      <w:r w:rsidRPr="004B2349">
        <w:rPr>
          <w:rFonts w:ascii="Arial" w:hAnsi="Arial" w:cs="Arial"/>
          <w:sz w:val="18"/>
          <w:szCs w:val="18"/>
        </w:rPr>
        <w:t xml:space="preserve">repromaterijala radi minimalnih </w:t>
      </w:r>
      <w:r w:rsidRPr="004B2349">
        <w:rPr>
          <w:rFonts w:ascii="Arial" w:hAnsi="Arial" w:cs="Arial"/>
          <w:w w:val="105"/>
          <w:sz w:val="18"/>
          <w:szCs w:val="18"/>
        </w:rPr>
        <w:t>šarži, višesloj</w:t>
      </w:r>
      <w:r w:rsidR="00EA36DA">
        <w:rPr>
          <w:rFonts w:ascii="Arial" w:hAnsi="Arial" w:cs="Arial"/>
          <w:w w:val="105"/>
          <w:sz w:val="18"/>
          <w:szCs w:val="18"/>
        </w:rPr>
        <w:t>n</w:t>
      </w:r>
      <w:r w:rsidRPr="004B2349">
        <w:rPr>
          <w:rFonts w:ascii="Arial" w:hAnsi="Arial" w:cs="Arial"/>
          <w:w w:val="105"/>
          <w:sz w:val="18"/>
          <w:szCs w:val="18"/>
        </w:rPr>
        <w:t>e ambalaže i etiketa</w:t>
      </w:r>
      <w:r w:rsidR="00EA36DA">
        <w:rPr>
          <w:rFonts w:ascii="Arial" w:hAnsi="Arial" w:cs="Arial"/>
          <w:w w:val="105"/>
          <w:sz w:val="18"/>
          <w:szCs w:val="18"/>
        </w:rPr>
        <w:t>,</w:t>
      </w:r>
      <w:r w:rsidRPr="004B2349">
        <w:rPr>
          <w:rFonts w:ascii="Arial" w:hAnsi="Arial" w:cs="Arial"/>
          <w:spacing w:val="-12"/>
          <w:w w:val="105"/>
          <w:sz w:val="18"/>
          <w:szCs w:val="18"/>
        </w:rPr>
        <w:t xml:space="preserve"> </w:t>
      </w:r>
      <w:r w:rsidRPr="004B2349">
        <w:rPr>
          <w:rFonts w:ascii="Arial" w:hAnsi="Arial" w:cs="Arial"/>
          <w:w w:val="105"/>
          <w:sz w:val="18"/>
          <w:szCs w:val="18"/>
        </w:rPr>
        <w:t>a</w:t>
      </w:r>
      <w:r w:rsidRPr="004B2349">
        <w:rPr>
          <w:rFonts w:ascii="Arial" w:hAnsi="Arial" w:cs="Arial"/>
          <w:spacing w:val="-11"/>
          <w:w w:val="105"/>
          <w:sz w:val="18"/>
          <w:szCs w:val="18"/>
        </w:rPr>
        <w:t xml:space="preserve"> </w:t>
      </w:r>
      <w:r w:rsidRPr="004B2349">
        <w:rPr>
          <w:rFonts w:ascii="Arial" w:hAnsi="Arial" w:cs="Arial"/>
          <w:w w:val="105"/>
          <w:sz w:val="18"/>
          <w:szCs w:val="18"/>
        </w:rPr>
        <w:t>koja</w:t>
      </w:r>
      <w:r w:rsidRPr="004B2349">
        <w:rPr>
          <w:rFonts w:ascii="Arial" w:hAnsi="Arial" w:cs="Arial"/>
          <w:spacing w:val="-11"/>
          <w:w w:val="105"/>
          <w:sz w:val="18"/>
          <w:szCs w:val="18"/>
        </w:rPr>
        <w:t xml:space="preserve"> </w:t>
      </w:r>
      <w:r w:rsidRPr="004B2349">
        <w:rPr>
          <w:rFonts w:ascii="Arial" w:hAnsi="Arial" w:cs="Arial"/>
          <w:w w:val="105"/>
          <w:sz w:val="18"/>
          <w:szCs w:val="18"/>
        </w:rPr>
        <w:t>minimalna</w:t>
      </w:r>
      <w:r w:rsidRPr="004B2349">
        <w:rPr>
          <w:rFonts w:ascii="Arial" w:hAnsi="Arial" w:cs="Arial"/>
          <w:spacing w:val="-11"/>
          <w:w w:val="105"/>
          <w:sz w:val="18"/>
          <w:szCs w:val="18"/>
        </w:rPr>
        <w:t xml:space="preserve"> </w:t>
      </w:r>
      <w:r w:rsidRPr="004B2349">
        <w:rPr>
          <w:rFonts w:ascii="Arial" w:hAnsi="Arial" w:cs="Arial"/>
          <w:w w:val="105"/>
          <w:sz w:val="18"/>
          <w:szCs w:val="18"/>
        </w:rPr>
        <w:t>šarža po proizvodu</w:t>
      </w:r>
    </w:p>
    <w:p w:rsidR="00421F68" w:rsidRPr="004B2349" w:rsidRDefault="00421F68" w:rsidP="00421F68">
      <w:pPr>
        <w:pStyle w:val="TableParagraph"/>
        <w:ind w:right="75"/>
        <w:rPr>
          <w:rFonts w:ascii="Arial" w:hAnsi="Arial" w:cs="Arial"/>
          <w:sz w:val="18"/>
          <w:szCs w:val="18"/>
        </w:rPr>
      </w:pPr>
      <w:r w:rsidRPr="004B2349">
        <w:rPr>
          <w:rFonts w:ascii="Arial" w:hAnsi="Arial" w:cs="Arial"/>
          <w:sz w:val="18"/>
          <w:szCs w:val="18"/>
        </w:rPr>
        <w:t>(okusu/volumenu-0.2</w:t>
      </w:r>
      <w:bookmarkStart w:id="0" w:name="_GoBack"/>
      <w:bookmarkEnd w:id="0"/>
      <w:r w:rsidRPr="004B2349">
        <w:rPr>
          <w:rFonts w:ascii="Arial" w:hAnsi="Arial" w:cs="Arial"/>
          <w:sz w:val="18"/>
          <w:szCs w:val="18"/>
        </w:rPr>
        <w:t xml:space="preserve"> L, 1 L) za primjerice </w:t>
      </w:r>
      <w:proofErr w:type="spellStart"/>
      <w:r w:rsidRPr="004B2349">
        <w:rPr>
          <w:rFonts w:ascii="Arial" w:hAnsi="Arial" w:cs="Arial"/>
          <w:sz w:val="18"/>
          <w:szCs w:val="18"/>
        </w:rPr>
        <w:t>combiblok</w:t>
      </w:r>
      <w:proofErr w:type="spellEnd"/>
      <w:r w:rsidRPr="004B2349">
        <w:rPr>
          <w:rFonts w:ascii="Arial" w:hAnsi="Arial" w:cs="Arial"/>
          <w:sz w:val="18"/>
          <w:szCs w:val="18"/>
        </w:rPr>
        <w:t xml:space="preserve"> je 74.000 kom, plaćanje istih (duplo), skladištenje</w:t>
      </w:r>
      <w:r w:rsidRPr="004B2349">
        <w:rPr>
          <w:rFonts w:ascii="Arial" w:hAnsi="Arial" w:cs="Arial"/>
          <w:spacing w:val="-11"/>
          <w:sz w:val="18"/>
          <w:szCs w:val="18"/>
        </w:rPr>
        <w:t xml:space="preserve"> </w:t>
      </w:r>
      <w:r w:rsidRPr="004B2349">
        <w:rPr>
          <w:rFonts w:ascii="Arial" w:hAnsi="Arial" w:cs="Arial"/>
          <w:sz w:val="18"/>
          <w:szCs w:val="18"/>
        </w:rPr>
        <w:t>istog</w:t>
      </w:r>
      <w:r w:rsidRPr="004B2349">
        <w:rPr>
          <w:rFonts w:ascii="Arial" w:hAnsi="Arial" w:cs="Arial"/>
          <w:spacing w:val="-11"/>
          <w:sz w:val="18"/>
          <w:szCs w:val="18"/>
        </w:rPr>
        <w:t xml:space="preserve"> </w:t>
      </w:r>
      <w:r w:rsidRPr="004B2349">
        <w:rPr>
          <w:rFonts w:ascii="Arial" w:hAnsi="Arial" w:cs="Arial"/>
          <w:sz w:val="18"/>
          <w:szCs w:val="18"/>
        </w:rPr>
        <w:t>(veći</w:t>
      </w:r>
      <w:r w:rsidRPr="004B2349">
        <w:rPr>
          <w:rFonts w:ascii="Arial" w:hAnsi="Arial" w:cs="Arial"/>
          <w:spacing w:val="-10"/>
          <w:sz w:val="18"/>
          <w:szCs w:val="18"/>
        </w:rPr>
        <w:t xml:space="preserve"> </w:t>
      </w:r>
      <w:r w:rsidRPr="004B2349">
        <w:rPr>
          <w:rFonts w:ascii="Arial" w:hAnsi="Arial" w:cs="Arial"/>
          <w:sz w:val="18"/>
          <w:szCs w:val="18"/>
        </w:rPr>
        <w:t>skladišni prostor), odvojena proizvodnja uz već otežanu pro</w:t>
      </w:r>
      <w:r w:rsidR="00EA36DA">
        <w:rPr>
          <w:rFonts w:ascii="Arial" w:hAnsi="Arial" w:cs="Arial"/>
          <w:sz w:val="18"/>
          <w:szCs w:val="18"/>
        </w:rPr>
        <w:t>izvodnju (zajedno sa izvozom), š</w:t>
      </w:r>
      <w:r w:rsidRPr="004B2349">
        <w:rPr>
          <w:rFonts w:ascii="Arial" w:hAnsi="Arial" w:cs="Arial"/>
          <w:sz w:val="18"/>
          <w:szCs w:val="18"/>
        </w:rPr>
        <w:t xml:space="preserve">to </w:t>
      </w:r>
      <w:r w:rsidR="00EA36DA">
        <w:rPr>
          <w:rFonts w:ascii="Arial" w:hAnsi="Arial" w:cs="Arial"/>
          <w:sz w:val="18"/>
          <w:szCs w:val="18"/>
        </w:rPr>
        <w:t xml:space="preserve">će </w:t>
      </w:r>
      <w:r w:rsidRPr="004B2349">
        <w:rPr>
          <w:rFonts w:ascii="Arial" w:hAnsi="Arial" w:cs="Arial"/>
          <w:sz w:val="18"/>
          <w:szCs w:val="18"/>
        </w:rPr>
        <w:t>u</w:t>
      </w:r>
    </w:p>
    <w:p w:rsidR="00421F68" w:rsidRPr="004B2349" w:rsidRDefault="00EA36DA" w:rsidP="00421F68">
      <w:pPr>
        <w:pStyle w:val="TableParagraph"/>
        <w:spacing w:line="237" w:lineRule="auto"/>
        <w:ind w:right="103"/>
        <w:rPr>
          <w:rFonts w:ascii="Arial" w:hAnsi="Arial" w:cs="Arial"/>
          <w:sz w:val="18"/>
          <w:szCs w:val="18"/>
        </w:rPr>
      </w:pPr>
      <w:r>
        <w:rPr>
          <w:rFonts w:ascii="Arial" w:hAnsi="Arial" w:cs="Arial"/>
          <w:sz w:val="18"/>
          <w:szCs w:val="18"/>
        </w:rPr>
        <w:t xml:space="preserve">konačnici </w:t>
      </w:r>
      <w:r w:rsidR="00421F68" w:rsidRPr="004B2349">
        <w:rPr>
          <w:rFonts w:ascii="Arial" w:hAnsi="Arial" w:cs="Arial"/>
          <w:sz w:val="18"/>
          <w:szCs w:val="18"/>
        </w:rPr>
        <w:t xml:space="preserve">prouzrokovati poskupljenje proizvodnje (male šarže), zakupljivanje dodatnog skladišnog prostora za repromaterijal, te dodatnog skladišnog prostora za gotov proizvod. Morali bi naručiti velike količine etiketa koje možda za neko tržište ne bi uspjeli utrošiti u realnom </w:t>
      </w:r>
      <w:r w:rsidR="00421F68" w:rsidRPr="004B2349">
        <w:rPr>
          <w:rFonts w:ascii="Arial" w:hAnsi="Arial" w:cs="Arial"/>
          <w:spacing w:val="-2"/>
          <w:sz w:val="18"/>
          <w:szCs w:val="18"/>
        </w:rPr>
        <w:t>vremenu.</w:t>
      </w:r>
    </w:p>
    <w:p w:rsidR="00421F68" w:rsidRPr="004B2349" w:rsidRDefault="00421F68" w:rsidP="00421F68">
      <w:pPr>
        <w:pStyle w:val="TableParagraph"/>
        <w:ind w:right="109"/>
        <w:rPr>
          <w:rFonts w:ascii="Arial" w:hAnsi="Arial" w:cs="Arial"/>
          <w:sz w:val="18"/>
          <w:szCs w:val="18"/>
        </w:rPr>
      </w:pPr>
      <w:r w:rsidRPr="004B2349">
        <w:rPr>
          <w:rFonts w:ascii="Arial" w:hAnsi="Arial" w:cs="Arial"/>
          <w:sz w:val="18"/>
          <w:szCs w:val="18"/>
        </w:rPr>
        <w:t>Trenutno</w:t>
      </w:r>
      <w:r w:rsidRPr="004B2349">
        <w:rPr>
          <w:rFonts w:ascii="Arial" w:hAnsi="Arial" w:cs="Arial"/>
          <w:spacing w:val="-11"/>
          <w:sz w:val="18"/>
          <w:szCs w:val="18"/>
        </w:rPr>
        <w:t xml:space="preserve"> </w:t>
      </w:r>
      <w:r w:rsidRPr="004B2349">
        <w:rPr>
          <w:rFonts w:ascii="Arial" w:hAnsi="Arial" w:cs="Arial"/>
          <w:sz w:val="18"/>
          <w:szCs w:val="18"/>
        </w:rPr>
        <w:t>naručimo</w:t>
      </w:r>
      <w:r w:rsidRPr="004B2349">
        <w:rPr>
          <w:rFonts w:ascii="Arial" w:hAnsi="Arial" w:cs="Arial"/>
          <w:spacing w:val="-11"/>
          <w:sz w:val="18"/>
          <w:szCs w:val="18"/>
        </w:rPr>
        <w:t xml:space="preserve"> </w:t>
      </w:r>
      <w:r w:rsidRPr="004B2349">
        <w:rPr>
          <w:rFonts w:ascii="Arial" w:hAnsi="Arial" w:cs="Arial"/>
          <w:sz w:val="18"/>
          <w:szCs w:val="18"/>
        </w:rPr>
        <w:t xml:space="preserve">određenu količinu i utrošimo za više </w:t>
      </w:r>
      <w:r w:rsidRPr="004B2349">
        <w:rPr>
          <w:rFonts w:ascii="Arial" w:hAnsi="Arial" w:cs="Arial"/>
          <w:spacing w:val="-2"/>
          <w:sz w:val="18"/>
          <w:szCs w:val="18"/>
        </w:rPr>
        <w:t>tržišta.</w:t>
      </w:r>
    </w:p>
    <w:p w:rsidR="00421F68" w:rsidRPr="004B2349" w:rsidRDefault="00421F68" w:rsidP="00421F68">
      <w:pPr>
        <w:pStyle w:val="TableParagraph"/>
        <w:spacing w:line="237" w:lineRule="auto"/>
        <w:ind w:right="66"/>
        <w:rPr>
          <w:rFonts w:ascii="Arial" w:hAnsi="Arial" w:cs="Arial"/>
          <w:sz w:val="18"/>
          <w:szCs w:val="18"/>
        </w:rPr>
      </w:pPr>
      <w:r w:rsidRPr="004B2349">
        <w:rPr>
          <w:rFonts w:ascii="Arial" w:hAnsi="Arial" w:cs="Arial"/>
          <w:sz w:val="18"/>
          <w:szCs w:val="18"/>
        </w:rPr>
        <w:t>Kada</w:t>
      </w:r>
      <w:r w:rsidRPr="004B2349">
        <w:rPr>
          <w:rFonts w:ascii="Arial" w:hAnsi="Arial" w:cs="Arial"/>
          <w:spacing w:val="-6"/>
          <w:sz w:val="18"/>
          <w:szCs w:val="18"/>
        </w:rPr>
        <w:t xml:space="preserve"> </w:t>
      </w:r>
      <w:r w:rsidRPr="004B2349">
        <w:rPr>
          <w:rFonts w:ascii="Arial" w:hAnsi="Arial" w:cs="Arial"/>
          <w:sz w:val="18"/>
          <w:szCs w:val="18"/>
        </w:rPr>
        <w:t>bi</w:t>
      </w:r>
      <w:r w:rsidRPr="004B2349">
        <w:rPr>
          <w:rFonts w:ascii="Arial" w:hAnsi="Arial" w:cs="Arial"/>
          <w:spacing w:val="-6"/>
          <w:sz w:val="18"/>
          <w:szCs w:val="18"/>
        </w:rPr>
        <w:t xml:space="preserve"> </w:t>
      </w:r>
      <w:r w:rsidRPr="004B2349">
        <w:rPr>
          <w:rFonts w:ascii="Arial" w:hAnsi="Arial" w:cs="Arial"/>
          <w:sz w:val="18"/>
          <w:szCs w:val="18"/>
        </w:rPr>
        <w:t>razdvajali</w:t>
      </w:r>
      <w:r w:rsidRPr="004B2349">
        <w:rPr>
          <w:rFonts w:ascii="Arial" w:hAnsi="Arial" w:cs="Arial"/>
          <w:spacing w:val="-6"/>
          <w:sz w:val="18"/>
          <w:szCs w:val="18"/>
        </w:rPr>
        <w:t xml:space="preserve"> </w:t>
      </w:r>
      <w:r w:rsidRPr="004B2349">
        <w:rPr>
          <w:rFonts w:ascii="Arial" w:hAnsi="Arial" w:cs="Arial"/>
          <w:sz w:val="18"/>
          <w:szCs w:val="18"/>
        </w:rPr>
        <w:t>Izvoz</w:t>
      </w:r>
      <w:r w:rsidRPr="004B2349">
        <w:rPr>
          <w:rFonts w:ascii="Arial" w:hAnsi="Arial" w:cs="Arial"/>
          <w:spacing w:val="-6"/>
          <w:sz w:val="18"/>
          <w:szCs w:val="18"/>
        </w:rPr>
        <w:t xml:space="preserve"> </w:t>
      </w:r>
      <w:r w:rsidRPr="004B2349">
        <w:rPr>
          <w:rFonts w:ascii="Arial" w:hAnsi="Arial" w:cs="Arial"/>
          <w:sz w:val="18"/>
          <w:szCs w:val="18"/>
        </w:rPr>
        <w:t>i</w:t>
      </w:r>
      <w:r w:rsidRPr="004B2349">
        <w:rPr>
          <w:rFonts w:ascii="Arial" w:hAnsi="Arial" w:cs="Arial"/>
          <w:spacing w:val="-6"/>
          <w:sz w:val="18"/>
          <w:szCs w:val="18"/>
        </w:rPr>
        <w:t xml:space="preserve"> </w:t>
      </w:r>
      <w:r w:rsidRPr="004B2349">
        <w:rPr>
          <w:rFonts w:ascii="Arial" w:hAnsi="Arial" w:cs="Arial"/>
          <w:sz w:val="18"/>
          <w:szCs w:val="18"/>
        </w:rPr>
        <w:t>HR</w:t>
      </w:r>
      <w:r w:rsidRPr="004B2349">
        <w:rPr>
          <w:rFonts w:ascii="Arial" w:hAnsi="Arial" w:cs="Arial"/>
          <w:spacing w:val="-6"/>
          <w:sz w:val="18"/>
          <w:szCs w:val="18"/>
        </w:rPr>
        <w:t xml:space="preserve"> </w:t>
      </w:r>
      <w:r w:rsidRPr="004B2349">
        <w:rPr>
          <w:rFonts w:ascii="Arial" w:hAnsi="Arial" w:cs="Arial"/>
          <w:sz w:val="18"/>
          <w:szCs w:val="18"/>
        </w:rPr>
        <w:t>bili bi prisiljeni ukinuti proizvodnju pojedinih proizvoda iz razloga što proizvodimo za pojedine proizvode ispod minimalnih narudžbi repromaterijala.</w:t>
      </w:r>
    </w:p>
    <w:p w:rsidR="00421F68" w:rsidRPr="004B2349" w:rsidRDefault="00421F68" w:rsidP="00421F68">
      <w:pPr>
        <w:pStyle w:val="TableParagraph"/>
        <w:spacing w:before="38"/>
        <w:ind w:right="75"/>
        <w:rPr>
          <w:rFonts w:ascii="Arial" w:hAnsi="Arial" w:cs="Arial"/>
          <w:sz w:val="18"/>
          <w:szCs w:val="18"/>
        </w:rPr>
      </w:pPr>
      <w:r w:rsidRPr="004B2349">
        <w:rPr>
          <w:rFonts w:ascii="Arial" w:hAnsi="Arial" w:cs="Arial"/>
          <w:sz w:val="18"/>
          <w:szCs w:val="18"/>
        </w:rPr>
        <w:t>Samim</w:t>
      </w:r>
      <w:r w:rsidRPr="004B2349">
        <w:rPr>
          <w:rFonts w:ascii="Arial" w:hAnsi="Arial" w:cs="Arial"/>
          <w:spacing w:val="-6"/>
          <w:sz w:val="18"/>
          <w:szCs w:val="18"/>
        </w:rPr>
        <w:t xml:space="preserve"> </w:t>
      </w:r>
      <w:r w:rsidRPr="004B2349">
        <w:rPr>
          <w:rFonts w:ascii="Arial" w:hAnsi="Arial" w:cs="Arial"/>
          <w:sz w:val="18"/>
          <w:szCs w:val="18"/>
        </w:rPr>
        <w:t>time</w:t>
      </w:r>
      <w:r w:rsidRPr="004B2349">
        <w:rPr>
          <w:rFonts w:ascii="Arial" w:hAnsi="Arial" w:cs="Arial"/>
          <w:spacing w:val="-6"/>
          <w:sz w:val="18"/>
          <w:szCs w:val="18"/>
        </w:rPr>
        <w:t xml:space="preserve"> </w:t>
      </w:r>
      <w:r w:rsidRPr="004B2349">
        <w:rPr>
          <w:rFonts w:ascii="Arial" w:hAnsi="Arial" w:cs="Arial"/>
          <w:sz w:val="18"/>
          <w:szCs w:val="18"/>
        </w:rPr>
        <w:t>dovodi</w:t>
      </w:r>
      <w:r w:rsidRPr="004B2349">
        <w:rPr>
          <w:rFonts w:ascii="Arial" w:hAnsi="Arial" w:cs="Arial"/>
          <w:spacing w:val="-6"/>
          <w:sz w:val="18"/>
          <w:szCs w:val="18"/>
        </w:rPr>
        <w:t xml:space="preserve"> </w:t>
      </w:r>
      <w:r w:rsidRPr="004B2349">
        <w:rPr>
          <w:rFonts w:ascii="Arial" w:hAnsi="Arial" w:cs="Arial"/>
          <w:sz w:val="18"/>
          <w:szCs w:val="18"/>
        </w:rPr>
        <w:t>se</w:t>
      </w:r>
      <w:r w:rsidRPr="004B2349">
        <w:rPr>
          <w:rFonts w:ascii="Arial" w:hAnsi="Arial" w:cs="Arial"/>
          <w:spacing w:val="-6"/>
          <w:sz w:val="18"/>
          <w:szCs w:val="18"/>
        </w:rPr>
        <w:t xml:space="preserve"> </w:t>
      </w:r>
      <w:r w:rsidRPr="004B2349">
        <w:rPr>
          <w:rFonts w:ascii="Arial" w:hAnsi="Arial" w:cs="Arial"/>
          <w:sz w:val="18"/>
          <w:szCs w:val="18"/>
        </w:rPr>
        <w:t>u</w:t>
      </w:r>
      <w:r w:rsidRPr="004B2349">
        <w:rPr>
          <w:rFonts w:ascii="Arial" w:hAnsi="Arial" w:cs="Arial"/>
          <w:spacing w:val="-6"/>
          <w:sz w:val="18"/>
          <w:szCs w:val="18"/>
        </w:rPr>
        <w:t xml:space="preserve"> </w:t>
      </w:r>
      <w:r w:rsidRPr="004B2349">
        <w:rPr>
          <w:rFonts w:ascii="Arial" w:hAnsi="Arial" w:cs="Arial"/>
          <w:sz w:val="18"/>
          <w:szCs w:val="18"/>
        </w:rPr>
        <w:t>pitanje</w:t>
      </w:r>
      <w:r w:rsidRPr="004B2349">
        <w:rPr>
          <w:rFonts w:ascii="Arial" w:hAnsi="Arial" w:cs="Arial"/>
          <w:spacing w:val="-6"/>
          <w:sz w:val="18"/>
          <w:szCs w:val="18"/>
        </w:rPr>
        <w:t xml:space="preserve"> </w:t>
      </w:r>
      <w:r w:rsidRPr="004B2349">
        <w:rPr>
          <w:rFonts w:ascii="Arial" w:hAnsi="Arial" w:cs="Arial"/>
          <w:sz w:val="18"/>
          <w:szCs w:val="18"/>
        </w:rPr>
        <w:t>i izvoz, te nam dovodi u pitanje i kapital iz razloga što bi morali duplo proizvoditi i skladištiti (a i</w:t>
      </w:r>
      <w:r w:rsidRPr="004B2349">
        <w:rPr>
          <w:rFonts w:ascii="Arial" w:hAnsi="Arial" w:cs="Arial"/>
          <w:sz w:val="18"/>
          <w:szCs w:val="18"/>
        </w:rPr>
        <w:t xml:space="preserve"> </w:t>
      </w:r>
      <w:r w:rsidRPr="004B2349">
        <w:rPr>
          <w:rFonts w:ascii="Arial" w:hAnsi="Arial" w:cs="Arial"/>
          <w:sz w:val="18"/>
          <w:szCs w:val="18"/>
        </w:rPr>
        <w:t xml:space="preserve">proizvodnja nam je u minimalnim šaržama) dvije vrst proizvoda i dvije vrste </w:t>
      </w:r>
      <w:r w:rsidRPr="004B2349">
        <w:rPr>
          <w:rFonts w:ascii="Arial" w:hAnsi="Arial" w:cs="Arial"/>
          <w:spacing w:val="-2"/>
          <w:sz w:val="18"/>
          <w:szCs w:val="18"/>
        </w:rPr>
        <w:t>repromaterijala.</w:t>
      </w:r>
    </w:p>
    <w:p w:rsidR="00421F68" w:rsidRDefault="00421F68" w:rsidP="00421F68">
      <w:pPr>
        <w:pStyle w:val="TableParagraph"/>
        <w:spacing w:line="237" w:lineRule="auto"/>
        <w:rPr>
          <w:rFonts w:ascii="Arial" w:hAnsi="Arial" w:cs="Arial"/>
          <w:sz w:val="18"/>
          <w:szCs w:val="18"/>
        </w:rPr>
      </w:pPr>
      <w:r w:rsidRPr="004B2349">
        <w:rPr>
          <w:rFonts w:ascii="Arial" w:hAnsi="Arial" w:cs="Arial"/>
          <w:sz w:val="18"/>
          <w:szCs w:val="18"/>
        </w:rPr>
        <w:t>Predlažemo da se isto ne uved</w:t>
      </w:r>
      <w:r w:rsidR="00EA36DA">
        <w:rPr>
          <w:rFonts w:ascii="Arial" w:hAnsi="Arial" w:cs="Arial"/>
          <w:sz w:val="18"/>
          <w:szCs w:val="18"/>
        </w:rPr>
        <w:t>e</w:t>
      </w:r>
      <w:r w:rsidRPr="004B2349">
        <w:rPr>
          <w:rFonts w:ascii="Arial" w:hAnsi="Arial" w:cs="Arial"/>
          <w:sz w:val="18"/>
          <w:szCs w:val="18"/>
        </w:rPr>
        <w:t xml:space="preserve"> radi gore navedenog.</w:t>
      </w:r>
    </w:p>
    <w:p w:rsidR="00EA36DA" w:rsidRPr="004B2349" w:rsidRDefault="00EA36DA" w:rsidP="00421F68">
      <w:pPr>
        <w:pStyle w:val="TableParagraph"/>
        <w:spacing w:line="237" w:lineRule="auto"/>
        <w:rPr>
          <w:rFonts w:ascii="Arial" w:hAnsi="Arial" w:cs="Arial"/>
          <w:sz w:val="18"/>
          <w:szCs w:val="18"/>
        </w:rPr>
      </w:pPr>
    </w:p>
    <w:p w:rsidR="00421F68" w:rsidRPr="004B2349" w:rsidRDefault="00421F68" w:rsidP="00421F68">
      <w:pPr>
        <w:pStyle w:val="TableParagraph"/>
        <w:rPr>
          <w:rFonts w:ascii="Arial" w:hAnsi="Arial" w:cs="Arial"/>
          <w:sz w:val="18"/>
          <w:szCs w:val="18"/>
        </w:rPr>
      </w:pPr>
      <w:r w:rsidRPr="004B2349">
        <w:rPr>
          <w:rFonts w:ascii="Arial" w:hAnsi="Arial" w:cs="Arial"/>
          <w:w w:val="105"/>
          <w:sz w:val="18"/>
          <w:szCs w:val="18"/>
        </w:rPr>
        <w:t>Nepoštena trgovačka praksa i neravnopravnost između Proizvođača RH i Uvoznika (npr.</w:t>
      </w:r>
      <w:r w:rsidRPr="004B2349">
        <w:rPr>
          <w:rFonts w:ascii="Arial" w:hAnsi="Arial" w:cs="Arial"/>
          <w:spacing w:val="-11"/>
          <w:w w:val="105"/>
          <w:sz w:val="18"/>
          <w:szCs w:val="18"/>
        </w:rPr>
        <w:t xml:space="preserve"> </w:t>
      </w:r>
      <w:r w:rsidRPr="004B2349">
        <w:rPr>
          <w:rFonts w:ascii="Arial" w:hAnsi="Arial" w:cs="Arial"/>
          <w:w w:val="105"/>
          <w:sz w:val="18"/>
          <w:szCs w:val="18"/>
        </w:rPr>
        <w:t>Uvoznik</w:t>
      </w:r>
      <w:r w:rsidRPr="004B2349">
        <w:rPr>
          <w:rFonts w:ascii="Arial" w:hAnsi="Arial" w:cs="Arial"/>
          <w:spacing w:val="-11"/>
          <w:w w:val="105"/>
          <w:sz w:val="18"/>
          <w:szCs w:val="18"/>
        </w:rPr>
        <w:t xml:space="preserve"> </w:t>
      </w:r>
      <w:r w:rsidRPr="004B2349">
        <w:rPr>
          <w:rFonts w:ascii="Arial" w:hAnsi="Arial" w:cs="Arial"/>
          <w:w w:val="105"/>
          <w:sz w:val="18"/>
          <w:szCs w:val="18"/>
        </w:rPr>
        <w:t>iz</w:t>
      </w:r>
      <w:r w:rsidRPr="004B2349">
        <w:rPr>
          <w:rFonts w:ascii="Arial" w:hAnsi="Arial" w:cs="Arial"/>
          <w:spacing w:val="-11"/>
          <w:w w:val="105"/>
          <w:sz w:val="18"/>
          <w:szCs w:val="18"/>
        </w:rPr>
        <w:t xml:space="preserve"> </w:t>
      </w:r>
      <w:r w:rsidRPr="004B2349">
        <w:rPr>
          <w:rFonts w:ascii="Arial" w:hAnsi="Arial" w:cs="Arial"/>
          <w:w w:val="105"/>
          <w:sz w:val="18"/>
          <w:szCs w:val="18"/>
        </w:rPr>
        <w:t>SLO</w:t>
      </w:r>
      <w:r w:rsidRPr="004B2349">
        <w:rPr>
          <w:rFonts w:ascii="Arial" w:hAnsi="Arial" w:cs="Arial"/>
          <w:spacing w:val="-11"/>
          <w:w w:val="105"/>
          <w:sz w:val="18"/>
          <w:szCs w:val="18"/>
        </w:rPr>
        <w:t xml:space="preserve"> </w:t>
      </w:r>
      <w:r w:rsidRPr="004B2349">
        <w:rPr>
          <w:rFonts w:ascii="Arial" w:hAnsi="Arial" w:cs="Arial"/>
          <w:w w:val="105"/>
          <w:sz w:val="18"/>
          <w:szCs w:val="18"/>
        </w:rPr>
        <w:t>može</w:t>
      </w:r>
      <w:r w:rsidRPr="004B2349">
        <w:rPr>
          <w:rFonts w:ascii="Arial" w:hAnsi="Arial" w:cs="Arial"/>
          <w:spacing w:val="-11"/>
          <w:w w:val="105"/>
          <w:sz w:val="18"/>
          <w:szCs w:val="18"/>
        </w:rPr>
        <w:t xml:space="preserve"> </w:t>
      </w:r>
      <w:r w:rsidRPr="004B2349">
        <w:rPr>
          <w:rFonts w:ascii="Arial" w:hAnsi="Arial" w:cs="Arial"/>
          <w:w w:val="105"/>
          <w:sz w:val="18"/>
          <w:szCs w:val="18"/>
        </w:rPr>
        <w:t>bez problema</w:t>
      </w:r>
      <w:r w:rsidRPr="004B2349">
        <w:rPr>
          <w:rFonts w:ascii="Arial" w:hAnsi="Arial" w:cs="Arial"/>
          <w:spacing w:val="-7"/>
          <w:w w:val="105"/>
          <w:sz w:val="18"/>
          <w:szCs w:val="18"/>
        </w:rPr>
        <w:t xml:space="preserve"> </w:t>
      </w:r>
      <w:r w:rsidRPr="004B2349">
        <w:rPr>
          <w:rFonts w:ascii="Arial" w:hAnsi="Arial" w:cs="Arial"/>
          <w:w w:val="105"/>
          <w:sz w:val="18"/>
          <w:szCs w:val="18"/>
        </w:rPr>
        <w:t>staviti</w:t>
      </w:r>
      <w:r w:rsidRPr="004B2349">
        <w:rPr>
          <w:rFonts w:ascii="Arial" w:hAnsi="Arial" w:cs="Arial"/>
          <w:spacing w:val="-7"/>
          <w:w w:val="105"/>
          <w:sz w:val="18"/>
          <w:szCs w:val="18"/>
        </w:rPr>
        <w:t xml:space="preserve"> </w:t>
      </w:r>
      <w:r w:rsidRPr="004B2349">
        <w:rPr>
          <w:rFonts w:ascii="Arial" w:hAnsi="Arial" w:cs="Arial"/>
          <w:w w:val="105"/>
          <w:sz w:val="18"/>
          <w:szCs w:val="18"/>
        </w:rPr>
        <w:t>na</w:t>
      </w:r>
      <w:r w:rsidRPr="004B2349">
        <w:rPr>
          <w:rFonts w:ascii="Arial" w:hAnsi="Arial" w:cs="Arial"/>
          <w:spacing w:val="-7"/>
          <w:w w:val="105"/>
          <w:sz w:val="18"/>
          <w:szCs w:val="18"/>
        </w:rPr>
        <w:t xml:space="preserve"> </w:t>
      </w:r>
      <w:r w:rsidRPr="004B2349">
        <w:rPr>
          <w:rFonts w:ascii="Arial" w:hAnsi="Arial" w:cs="Arial"/>
          <w:w w:val="105"/>
          <w:sz w:val="18"/>
          <w:szCs w:val="18"/>
        </w:rPr>
        <w:t>tržište</w:t>
      </w:r>
      <w:r w:rsidRPr="004B2349">
        <w:rPr>
          <w:rFonts w:ascii="Arial" w:hAnsi="Arial" w:cs="Arial"/>
          <w:spacing w:val="-7"/>
          <w:w w:val="105"/>
          <w:sz w:val="18"/>
          <w:szCs w:val="18"/>
        </w:rPr>
        <w:t xml:space="preserve"> </w:t>
      </w:r>
      <w:r w:rsidRPr="004B2349">
        <w:rPr>
          <w:rFonts w:ascii="Arial" w:hAnsi="Arial" w:cs="Arial"/>
          <w:w w:val="105"/>
          <w:sz w:val="18"/>
          <w:szCs w:val="18"/>
        </w:rPr>
        <w:t>SLO RH isti proizvod s povratnom naknadom,</w:t>
      </w:r>
      <w:r w:rsidRPr="004B2349">
        <w:rPr>
          <w:rFonts w:ascii="Arial" w:hAnsi="Arial" w:cs="Arial"/>
          <w:spacing w:val="-3"/>
          <w:w w:val="105"/>
          <w:sz w:val="18"/>
          <w:szCs w:val="18"/>
        </w:rPr>
        <w:t xml:space="preserve"> </w:t>
      </w:r>
      <w:r w:rsidRPr="004B2349">
        <w:rPr>
          <w:rFonts w:ascii="Arial" w:hAnsi="Arial" w:cs="Arial"/>
          <w:w w:val="105"/>
          <w:sz w:val="18"/>
          <w:szCs w:val="18"/>
        </w:rPr>
        <w:t>te</w:t>
      </w:r>
      <w:r w:rsidRPr="004B2349">
        <w:rPr>
          <w:rFonts w:ascii="Arial" w:hAnsi="Arial" w:cs="Arial"/>
          <w:spacing w:val="-3"/>
          <w:w w:val="105"/>
          <w:sz w:val="18"/>
          <w:szCs w:val="18"/>
        </w:rPr>
        <w:t xml:space="preserve"> </w:t>
      </w:r>
      <w:r w:rsidRPr="004B2349">
        <w:rPr>
          <w:rFonts w:ascii="Arial" w:hAnsi="Arial" w:cs="Arial"/>
          <w:w w:val="105"/>
          <w:sz w:val="18"/>
          <w:szCs w:val="18"/>
        </w:rPr>
        <w:t>potrošač</w:t>
      </w:r>
      <w:r w:rsidRPr="004B2349">
        <w:rPr>
          <w:rFonts w:ascii="Arial" w:hAnsi="Arial" w:cs="Arial"/>
          <w:spacing w:val="-3"/>
          <w:w w:val="105"/>
          <w:sz w:val="18"/>
          <w:szCs w:val="18"/>
        </w:rPr>
        <w:t xml:space="preserve"> </w:t>
      </w:r>
      <w:r w:rsidRPr="004B2349">
        <w:rPr>
          <w:rFonts w:ascii="Arial" w:hAnsi="Arial" w:cs="Arial"/>
          <w:w w:val="105"/>
          <w:sz w:val="18"/>
          <w:szCs w:val="18"/>
        </w:rPr>
        <w:t>praznu ambalažu može donijeti u</w:t>
      </w:r>
      <w:r w:rsidRPr="004B2349">
        <w:rPr>
          <w:rFonts w:ascii="Arial" w:hAnsi="Arial" w:cs="Arial"/>
          <w:spacing w:val="40"/>
          <w:w w:val="105"/>
          <w:sz w:val="18"/>
          <w:szCs w:val="18"/>
        </w:rPr>
        <w:t xml:space="preserve"> </w:t>
      </w:r>
      <w:r w:rsidRPr="004B2349">
        <w:rPr>
          <w:rFonts w:ascii="Arial" w:hAnsi="Arial" w:cs="Arial"/>
          <w:w w:val="105"/>
          <w:sz w:val="18"/>
          <w:szCs w:val="18"/>
        </w:rPr>
        <w:t>RH vrat</w:t>
      </w:r>
      <w:r w:rsidR="00EA36DA">
        <w:rPr>
          <w:rFonts w:ascii="Arial" w:hAnsi="Arial" w:cs="Arial"/>
          <w:w w:val="105"/>
          <w:sz w:val="18"/>
          <w:szCs w:val="18"/>
        </w:rPr>
        <w:t>iti u sustav povratne naknade)–diskriminacija</w:t>
      </w:r>
      <w:r w:rsidR="00EA36DA">
        <w:rPr>
          <w:rFonts w:ascii="Arial" w:hAnsi="Arial" w:cs="Arial"/>
          <w:w w:val="160"/>
          <w:sz w:val="18"/>
          <w:szCs w:val="18"/>
        </w:rPr>
        <w:t>–</w:t>
      </w:r>
      <w:r w:rsidRPr="004B2349">
        <w:rPr>
          <w:rFonts w:ascii="Arial" w:hAnsi="Arial" w:cs="Arial"/>
          <w:w w:val="105"/>
          <w:sz w:val="18"/>
          <w:szCs w:val="18"/>
        </w:rPr>
        <w:t>Pravilnik ne vrijedi za SLO.</w:t>
      </w:r>
    </w:p>
    <w:p w:rsidR="00421F68" w:rsidRPr="004B2349" w:rsidRDefault="00421F68" w:rsidP="00421F68">
      <w:pPr>
        <w:pStyle w:val="TableParagraph"/>
        <w:spacing w:before="3"/>
        <w:ind w:left="0"/>
        <w:rPr>
          <w:rFonts w:ascii="Arial" w:hAnsi="Arial" w:cs="Arial"/>
          <w:sz w:val="18"/>
          <w:szCs w:val="18"/>
        </w:rPr>
      </w:pPr>
    </w:p>
    <w:p w:rsidR="00421F68" w:rsidRPr="004B2349" w:rsidRDefault="00421F68" w:rsidP="00421F68">
      <w:pPr>
        <w:pStyle w:val="TableParagraph"/>
        <w:spacing w:before="3"/>
        <w:ind w:left="0"/>
        <w:rPr>
          <w:rFonts w:ascii="Arial" w:hAnsi="Arial" w:cs="Arial"/>
          <w:sz w:val="18"/>
          <w:szCs w:val="18"/>
        </w:rPr>
      </w:pPr>
      <w:r w:rsidRPr="004B2349">
        <w:rPr>
          <w:rFonts w:ascii="Arial" w:hAnsi="Arial" w:cs="Arial"/>
          <w:sz w:val="18"/>
          <w:szCs w:val="18"/>
        </w:rPr>
        <w:t>U članku 8.2. str 126.</w:t>
      </w:r>
      <w:r w:rsidRPr="004B2349">
        <w:rPr>
          <w:rFonts w:ascii="Arial" w:hAnsi="Arial" w:cs="Arial"/>
          <w:spacing w:val="40"/>
          <w:sz w:val="18"/>
          <w:szCs w:val="18"/>
        </w:rPr>
        <w:t xml:space="preserve"> </w:t>
      </w:r>
      <w:r w:rsidR="00EA36DA">
        <w:rPr>
          <w:rFonts w:ascii="Arial" w:hAnsi="Arial" w:cs="Arial"/>
          <w:sz w:val="18"/>
          <w:szCs w:val="18"/>
        </w:rPr>
        <w:t>Plavog vodič</w:t>
      </w:r>
      <w:r w:rsidRPr="004B2349">
        <w:rPr>
          <w:rFonts w:ascii="Arial" w:hAnsi="Arial" w:cs="Arial"/>
          <w:sz w:val="18"/>
          <w:szCs w:val="18"/>
        </w:rPr>
        <w:t>a o provedbi pravila EU-a o</w:t>
      </w:r>
      <w:r w:rsidRPr="004B2349">
        <w:rPr>
          <w:rFonts w:ascii="Arial" w:hAnsi="Arial" w:cs="Arial"/>
          <w:spacing w:val="-11"/>
          <w:sz w:val="18"/>
          <w:szCs w:val="18"/>
        </w:rPr>
        <w:t xml:space="preserve"> </w:t>
      </w:r>
      <w:r w:rsidRPr="004B2349">
        <w:rPr>
          <w:rFonts w:ascii="Arial" w:hAnsi="Arial" w:cs="Arial"/>
          <w:sz w:val="18"/>
          <w:szCs w:val="18"/>
        </w:rPr>
        <w:t>proizvodima</w:t>
      </w:r>
      <w:r w:rsidRPr="004B2349">
        <w:rPr>
          <w:rFonts w:ascii="Arial" w:hAnsi="Arial" w:cs="Arial"/>
          <w:spacing w:val="-11"/>
          <w:sz w:val="18"/>
          <w:szCs w:val="18"/>
        </w:rPr>
        <w:t xml:space="preserve"> </w:t>
      </w:r>
      <w:r w:rsidRPr="004B2349">
        <w:rPr>
          <w:rFonts w:ascii="Arial" w:hAnsi="Arial" w:cs="Arial"/>
          <w:sz w:val="18"/>
          <w:szCs w:val="18"/>
        </w:rPr>
        <w:t>2022.</w:t>
      </w:r>
      <w:r w:rsidRPr="004B2349">
        <w:rPr>
          <w:rFonts w:ascii="Arial" w:hAnsi="Arial" w:cs="Arial"/>
          <w:spacing w:val="-10"/>
          <w:sz w:val="18"/>
          <w:szCs w:val="18"/>
        </w:rPr>
        <w:t xml:space="preserve"> </w:t>
      </w:r>
      <w:r w:rsidRPr="004B2349">
        <w:rPr>
          <w:rFonts w:ascii="Arial" w:hAnsi="Arial" w:cs="Arial"/>
          <w:sz w:val="18"/>
          <w:szCs w:val="18"/>
        </w:rPr>
        <w:t>napominje se na kraju prvog Stavka: “Takvim nacionalnim odredbama ne smiju biti propisane izmjene proizvoda proizvedenog u skladu s odredbama primjenjivog zakonodavstva niti se smije utjecati na uvjete za njihovo stavljanje na tržište”.</w:t>
      </w:r>
    </w:p>
    <w:p w:rsidR="00421F68" w:rsidRPr="004B2349" w:rsidRDefault="00421F68" w:rsidP="00421F68">
      <w:pPr>
        <w:pStyle w:val="TableParagraph"/>
        <w:spacing w:before="3"/>
        <w:ind w:left="0"/>
        <w:rPr>
          <w:rFonts w:ascii="Arial" w:hAnsi="Arial" w:cs="Arial"/>
          <w:sz w:val="18"/>
          <w:szCs w:val="18"/>
        </w:rPr>
      </w:pPr>
    </w:p>
    <w:p w:rsidR="00421F68" w:rsidRPr="00EA36DA" w:rsidRDefault="00421F68" w:rsidP="00421F68">
      <w:pPr>
        <w:pStyle w:val="TableParagraph"/>
        <w:spacing w:before="27"/>
        <w:ind w:left="35"/>
        <w:rPr>
          <w:rFonts w:ascii="Arial" w:hAnsi="Arial" w:cs="Arial"/>
          <w:sz w:val="18"/>
          <w:szCs w:val="18"/>
          <w:u w:val="single"/>
        </w:rPr>
      </w:pPr>
      <w:r w:rsidRPr="00EA36DA">
        <w:rPr>
          <w:rFonts w:ascii="Arial" w:hAnsi="Arial" w:cs="Arial"/>
          <w:sz w:val="18"/>
          <w:szCs w:val="18"/>
          <w:u w:val="single"/>
        </w:rPr>
        <w:t>Obveze proizvođača proizvoda</w:t>
      </w:r>
      <w:r w:rsidRPr="00EA36DA">
        <w:rPr>
          <w:rFonts w:ascii="Arial" w:hAnsi="Arial" w:cs="Arial"/>
          <w:spacing w:val="-11"/>
          <w:sz w:val="18"/>
          <w:szCs w:val="18"/>
          <w:u w:val="single"/>
        </w:rPr>
        <w:t xml:space="preserve"> </w:t>
      </w:r>
      <w:r w:rsidRPr="00EA36DA">
        <w:rPr>
          <w:rFonts w:ascii="Arial" w:hAnsi="Arial" w:cs="Arial"/>
          <w:sz w:val="18"/>
          <w:szCs w:val="18"/>
          <w:u w:val="single"/>
        </w:rPr>
        <w:t>pakiranog</w:t>
      </w:r>
      <w:r w:rsidRPr="00EA36DA">
        <w:rPr>
          <w:rFonts w:ascii="Arial" w:hAnsi="Arial" w:cs="Arial"/>
          <w:spacing w:val="-11"/>
          <w:sz w:val="18"/>
          <w:szCs w:val="18"/>
          <w:u w:val="single"/>
        </w:rPr>
        <w:t xml:space="preserve"> </w:t>
      </w:r>
      <w:r w:rsidRPr="00EA36DA">
        <w:rPr>
          <w:rFonts w:ascii="Arial" w:hAnsi="Arial" w:cs="Arial"/>
          <w:sz w:val="18"/>
          <w:szCs w:val="18"/>
          <w:u w:val="single"/>
        </w:rPr>
        <w:t xml:space="preserve">u </w:t>
      </w:r>
      <w:r w:rsidRPr="00EA36DA">
        <w:rPr>
          <w:rFonts w:ascii="Arial" w:hAnsi="Arial" w:cs="Arial"/>
          <w:spacing w:val="-2"/>
          <w:sz w:val="18"/>
          <w:szCs w:val="18"/>
          <w:u w:val="single"/>
        </w:rPr>
        <w:t>ambalažu,</w:t>
      </w:r>
    </w:p>
    <w:p w:rsidR="00421F68" w:rsidRPr="004B2349" w:rsidRDefault="00421F68" w:rsidP="00421F68">
      <w:pPr>
        <w:rPr>
          <w:rFonts w:ascii="Arial" w:hAnsi="Arial" w:cs="Arial"/>
          <w:sz w:val="18"/>
          <w:szCs w:val="18"/>
        </w:rPr>
      </w:pPr>
      <w:r w:rsidRPr="004B2349">
        <w:rPr>
          <w:rFonts w:ascii="Arial" w:hAnsi="Arial" w:cs="Arial"/>
          <w:sz w:val="18"/>
          <w:szCs w:val="18"/>
        </w:rPr>
        <w:t>Čl. 26. st. c) i st. e)</w:t>
      </w:r>
      <w:r w:rsidRPr="004B2349">
        <w:rPr>
          <w:rFonts w:ascii="Arial" w:hAnsi="Arial" w:cs="Arial"/>
          <w:spacing w:val="80"/>
          <w:sz w:val="18"/>
          <w:szCs w:val="18"/>
        </w:rPr>
        <w:t xml:space="preserve"> </w:t>
      </w:r>
      <w:r w:rsidRPr="004B2349">
        <w:rPr>
          <w:rFonts w:ascii="Arial" w:hAnsi="Arial" w:cs="Arial"/>
          <w:sz w:val="18"/>
          <w:szCs w:val="18"/>
        </w:rPr>
        <w:t>Zamijeniti</w:t>
      </w:r>
      <w:r w:rsidRPr="004B2349">
        <w:rPr>
          <w:rFonts w:ascii="Arial" w:hAnsi="Arial" w:cs="Arial"/>
          <w:spacing w:val="-9"/>
          <w:sz w:val="18"/>
          <w:szCs w:val="18"/>
        </w:rPr>
        <w:t xml:space="preserve"> </w:t>
      </w:r>
      <w:r w:rsidRPr="004B2349">
        <w:rPr>
          <w:rFonts w:ascii="Arial" w:hAnsi="Arial" w:cs="Arial"/>
          <w:sz w:val="18"/>
          <w:szCs w:val="18"/>
        </w:rPr>
        <w:t>u</w:t>
      </w:r>
      <w:r w:rsidRPr="004B2349">
        <w:rPr>
          <w:rFonts w:ascii="Arial" w:hAnsi="Arial" w:cs="Arial"/>
          <w:spacing w:val="-9"/>
          <w:sz w:val="18"/>
          <w:szCs w:val="18"/>
        </w:rPr>
        <w:t xml:space="preserve"> </w:t>
      </w:r>
      <w:r w:rsidRPr="004B2349">
        <w:rPr>
          <w:rFonts w:ascii="Arial" w:hAnsi="Arial" w:cs="Arial"/>
          <w:sz w:val="18"/>
          <w:szCs w:val="18"/>
        </w:rPr>
        <w:t>tekstu</w:t>
      </w:r>
      <w:r w:rsidRPr="004B2349">
        <w:rPr>
          <w:rFonts w:ascii="Arial" w:hAnsi="Arial" w:cs="Arial"/>
          <w:spacing w:val="-9"/>
          <w:sz w:val="18"/>
          <w:szCs w:val="18"/>
        </w:rPr>
        <w:t xml:space="preserve"> </w:t>
      </w:r>
      <w:r w:rsidRPr="004B2349">
        <w:rPr>
          <w:rFonts w:ascii="Arial" w:hAnsi="Arial" w:cs="Arial"/>
          <w:sz w:val="18"/>
          <w:szCs w:val="18"/>
        </w:rPr>
        <w:t>mjesec</w:t>
      </w:r>
      <w:r w:rsidRPr="004B2349">
        <w:rPr>
          <w:rFonts w:ascii="Arial" w:hAnsi="Arial" w:cs="Arial"/>
          <w:spacing w:val="-9"/>
          <w:sz w:val="18"/>
          <w:szCs w:val="18"/>
        </w:rPr>
        <w:t xml:space="preserve"> </w:t>
      </w:r>
      <w:r w:rsidRPr="004B2349">
        <w:rPr>
          <w:rFonts w:ascii="Arial" w:hAnsi="Arial" w:cs="Arial"/>
          <w:sz w:val="18"/>
          <w:szCs w:val="18"/>
        </w:rPr>
        <w:t>za kvartal (kao do sada).</w:t>
      </w:r>
    </w:p>
    <w:p w:rsidR="00421F68" w:rsidRPr="004B2349" w:rsidRDefault="00421F68" w:rsidP="00421F68">
      <w:pPr>
        <w:rPr>
          <w:rFonts w:ascii="Arial" w:hAnsi="Arial" w:cs="Arial"/>
          <w:sz w:val="18"/>
          <w:szCs w:val="18"/>
        </w:rPr>
      </w:pPr>
    </w:p>
    <w:p w:rsidR="00421F68" w:rsidRPr="00EA36DA" w:rsidRDefault="00421F68" w:rsidP="00EA36DA">
      <w:pPr>
        <w:rPr>
          <w:rFonts w:ascii="Arial" w:hAnsi="Arial" w:cs="Arial"/>
          <w:sz w:val="18"/>
          <w:szCs w:val="18"/>
          <w:u w:val="single"/>
        </w:rPr>
      </w:pPr>
      <w:r w:rsidRPr="00EA36DA">
        <w:rPr>
          <w:rFonts w:ascii="Arial" w:hAnsi="Arial" w:cs="Arial"/>
          <w:sz w:val="18"/>
          <w:szCs w:val="18"/>
          <w:u w:val="single"/>
        </w:rPr>
        <w:t>Sustav</w:t>
      </w:r>
      <w:r w:rsidRPr="00EA36DA">
        <w:rPr>
          <w:rFonts w:ascii="Arial" w:hAnsi="Arial" w:cs="Arial"/>
          <w:spacing w:val="-11"/>
          <w:sz w:val="18"/>
          <w:szCs w:val="18"/>
          <w:u w:val="single"/>
        </w:rPr>
        <w:t xml:space="preserve"> </w:t>
      </w:r>
      <w:r w:rsidRPr="00EA36DA">
        <w:rPr>
          <w:rFonts w:ascii="Arial" w:hAnsi="Arial" w:cs="Arial"/>
          <w:sz w:val="18"/>
          <w:szCs w:val="18"/>
          <w:u w:val="single"/>
        </w:rPr>
        <w:t xml:space="preserve">povratne </w:t>
      </w:r>
      <w:r w:rsidRPr="00EA36DA">
        <w:rPr>
          <w:rFonts w:ascii="Arial" w:hAnsi="Arial" w:cs="Arial"/>
          <w:spacing w:val="-2"/>
          <w:sz w:val="18"/>
          <w:szCs w:val="18"/>
          <w:u w:val="single"/>
        </w:rPr>
        <w:t>naknade,</w:t>
      </w:r>
      <w:r w:rsidRPr="00EA36DA">
        <w:rPr>
          <w:rFonts w:ascii="Arial" w:hAnsi="Arial" w:cs="Arial"/>
          <w:spacing w:val="40"/>
          <w:sz w:val="18"/>
          <w:szCs w:val="18"/>
          <w:u w:val="single"/>
        </w:rPr>
        <w:t xml:space="preserve"> </w:t>
      </w:r>
      <w:r w:rsidRPr="00EA36DA">
        <w:rPr>
          <w:rFonts w:ascii="Arial" w:hAnsi="Arial" w:cs="Arial"/>
          <w:sz w:val="18"/>
          <w:szCs w:val="18"/>
          <w:u w:val="single"/>
        </w:rPr>
        <w:t>Članak 30.</w:t>
      </w:r>
      <w:r w:rsidRPr="00EA36DA">
        <w:rPr>
          <w:rFonts w:ascii="Arial" w:hAnsi="Arial" w:cs="Arial"/>
          <w:spacing w:val="-1"/>
          <w:sz w:val="18"/>
          <w:szCs w:val="18"/>
          <w:u w:val="single"/>
        </w:rPr>
        <w:t xml:space="preserve"> </w:t>
      </w:r>
      <w:r w:rsidRPr="00EA36DA">
        <w:rPr>
          <w:rFonts w:ascii="Arial" w:hAnsi="Arial" w:cs="Arial"/>
          <w:sz w:val="18"/>
          <w:szCs w:val="18"/>
          <w:u w:val="single"/>
        </w:rPr>
        <w:t xml:space="preserve">st. </w:t>
      </w:r>
      <w:r w:rsidRPr="00EA36DA">
        <w:rPr>
          <w:rFonts w:ascii="Arial" w:hAnsi="Arial" w:cs="Arial"/>
          <w:spacing w:val="-5"/>
          <w:sz w:val="18"/>
          <w:szCs w:val="18"/>
          <w:u w:val="single"/>
        </w:rPr>
        <w:t>a)</w:t>
      </w:r>
    </w:p>
    <w:p w:rsidR="00421F68" w:rsidRPr="004B2349" w:rsidRDefault="00421F68" w:rsidP="00421F68">
      <w:pPr>
        <w:pStyle w:val="TableParagraph"/>
        <w:ind w:right="75"/>
        <w:rPr>
          <w:rFonts w:ascii="Arial" w:hAnsi="Arial" w:cs="Arial"/>
          <w:sz w:val="18"/>
          <w:szCs w:val="18"/>
        </w:rPr>
      </w:pPr>
      <w:r w:rsidRPr="004B2349">
        <w:rPr>
          <w:rFonts w:ascii="Arial" w:hAnsi="Arial" w:cs="Arial"/>
          <w:sz w:val="18"/>
          <w:szCs w:val="18"/>
        </w:rPr>
        <w:t>Što je s gotovim proizvodima koje</w:t>
      </w:r>
      <w:r w:rsidRPr="004B2349">
        <w:rPr>
          <w:rFonts w:ascii="Arial" w:hAnsi="Arial" w:cs="Arial"/>
          <w:spacing w:val="-7"/>
          <w:sz w:val="18"/>
          <w:szCs w:val="18"/>
        </w:rPr>
        <w:t xml:space="preserve"> </w:t>
      </w:r>
      <w:r w:rsidRPr="004B2349">
        <w:rPr>
          <w:rFonts w:ascii="Arial" w:hAnsi="Arial" w:cs="Arial"/>
          <w:sz w:val="18"/>
          <w:szCs w:val="18"/>
        </w:rPr>
        <w:t>imamo</w:t>
      </w:r>
      <w:r w:rsidRPr="004B2349">
        <w:rPr>
          <w:rFonts w:ascii="Arial" w:hAnsi="Arial" w:cs="Arial"/>
          <w:spacing w:val="-7"/>
          <w:sz w:val="18"/>
          <w:szCs w:val="18"/>
        </w:rPr>
        <w:t xml:space="preserve"> </w:t>
      </w:r>
      <w:r w:rsidRPr="004B2349">
        <w:rPr>
          <w:rFonts w:ascii="Arial" w:hAnsi="Arial" w:cs="Arial"/>
          <w:sz w:val="18"/>
          <w:szCs w:val="18"/>
        </w:rPr>
        <w:t>na</w:t>
      </w:r>
      <w:r w:rsidRPr="004B2349">
        <w:rPr>
          <w:rFonts w:ascii="Arial" w:hAnsi="Arial" w:cs="Arial"/>
          <w:spacing w:val="-7"/>
          <w:sz w:val="18"/>
          <w:szCs w:val="18"/>
        </w:rPr>
        <w:t xml:space="preserve"> </w:t>
      </w:r>
      <w:r w:rsidRPr="004B2349">
        <w:rPr>
          <w:rFonts w:ascii="Arial" w:hAnsi="Arial" w:cs="Arial"/>
          <w:sz w:val="18"/>
          <w:szCs w:val="18"/>
        </w:rPr>
        <w:t>lageru</w:t>
      </w:r>
      <w:r w:rsidRPr="004B2349">
        <w:rPr>
          <w:rFonts w:ascii="Arial" w:hAnsi="Arial" w:cs="Arial"/>
          <w:spacing w:val="-7"/>
          <w:sz w:val="18"/>
          <w:szCs w:val="18"/>
        </w:rPr>
        <w:t xml:space="preserve"> </w:t>
      </w:r>
      <w:r w:rsidRPr="004B2349">
        <w:rPr>
          <w:rFonts w:ascii="Arial" w:hAnsi="Arial" w:cs="Arial"/>
          <w:sz w:val="18"/>
          <w:szCs w:val="18"/>
        </w:rPr>
        <w:t>koji</w:t>
      </w:r>
      <w:r w:rsidRPr="004B2349">
        <w:rPr>
          <w:rFonts w:ascii="Arial" w:hAnsi="Arial" w:cs="Arial"/>
          <w:spacing w:val="-8"/>
          <w:sz w:val="18"/>
          <w:szCs w:val="18"/>
        </w:rPr>
        <w:t xml:space="preserve"> </w:t>
      </w:r>
      <w:r w:rsidRPr="004B2349">
        <w:rPr>
          <w:rFonts w:ascii="Arial" w:hAnsi="Arial" w:cs="Arial"/>
          <w:sz w:val="18"/>
          <w:szCs w:val="18"/>
        </w:rPr>
        <w:t>imaju staru etiketu (stara oznaka povratne naknade) ili nemaju oznaku povratne naknade, a prema</w:t>
      </w:r>
      <w:r w:rsidRPr="004B2349">
        <w:rPr>
          <w:rFonts w:ascii="Arial" w:hAnsi="Arial" w:cs="Arial"/>
          <w:spacing w:val="-9"/>
          <w:sz w:val="18"/>
          <w:szCs w:val="18"/>
        </w:rPr>
        <w:t xml:space="preserve"> </w:t>
      </w:r>
      <w:r w:rsidRPr="004B2349">
        <w:rPr>
          <w:rFonts w:ascii="Arial" w:hAnsi="Arial" w:cs="Arial"/>
          <w:sz w:val="18"/>
          <w:szCs w:val="18"/>
        </w:rPr>
        <w:t>novom</w:t>
      </w:r>
      <w:r w:rsidRPr="004B2349">
        <w:rPr>
          <w:rFonts w:ascii="Arial" w:hAnsi="Arial" w:cs="Arial"/>
          <w:spacing w:val="-9"/>
          <w:sz w:val="18"/>
          <w:szCs w:val="18"/>
        </w:rPr>
        <w:t xml:space="preserve"> </w:t>
      </w:r>
      <w:r w:rsidRPr="004B2349">
        <w:rPr>
          <w:rFonts w:ascii="Arial" w:hAnsi="Arial" w:cs="Arial"/>
          <w:sz w:val="18"/>
          <w:szCs w:val="18"/>
        </w:rPr>
        <w:t>Nacrtu</w:t>
      </w:r>
      <w:r w:rsidRPr="004B2349">
        <w:rPr>
          <w:rFonts w:ascii="Arial" w:hAnsi="Arial" w:cs="Arial"/>
          <w:spacing w:val="-9"/>
          <w:sz w:val="18"/>
          <w:szCs w:val="18"/>
        </w:rPr>
        <w:t xml:space="preserve"> </w:t>
      </w:r>
      <w:r w:rsidRPr="004B2349">
        <w:rPr>
          <w:rFonts w:ascii="Arial" w:hAnsi="Arial" w:cs="Arial"/>
          <w:sz w:val="18"/>
          <w:szCs w:val="18"/>
        </w:rPr>
        <w:t>Pravilnika ulaze u SPN?</w:t>
      </w:r>
    </w:p>
    <w:p w:rsidR="00EA36DA" w:rsidRDefault="00421F68" w:rsidP="00421F68">
      <w:pPr>
        <w:pStyle w:val="TableParagraph"/>
        <w:spacing w:before="37"/>
        <w:ind w:right="75"/>
        <w:rPr>
          <w:rFonts w:ascii="Arial" w:hAnsi="Arial" w:cs="Arial"/>
          <w:sz w:val="18"/>
          <w:szCs w:val="18"/>
        </w:rPr>
      </w:pPr>
      <w:r w:rsidRPr="004B2349">
        <w:rPr>
          <w:rFonts w:ascii="Arial" w:hAnsi="Arial" w:cs="Arial"/>
          <w:sz w:val="18"/>
          <w:szCs w:val="18"/>
        </w:rPr>
        <w:t>Postoje slabije obrtajni artikli te se neće uspjeti plasirati na</w:t>
      </w:r>
      <w:r w:rsidRPr="004B2349">
        <w:rPr>
          <w:rFonts w:ascii="Arial" w:hAnsi="Arial" w:cs="Arial"/>
          <w:spacing w:val="40"/>
          <w:sz w:val="18"/>
          <w:szCs w:val="18"/>
        </w:rPr>
        <w:t xml:space="preserve"> </w:t>
      </w:r>
      <w:r w:rsidRPr="004B2349">
        <w:rPr>
          <w:rFonts w:ascii="Arial" w:hAnsi="Arial" w:cs="Arial"/>
          <w:sz w:val="18"/>
          <w:szCs w:val="18"/>
        </w:rPr>
        <w:t>tržište u ostavljenom roku, stog</w:t>
      </w:r>
      <w:r w:rsidRPr="004B2349">
        <w:rPr>
          <w:rFonts w:ascii="Arial" w:hAnsi="Arial" w:cs="Arial"/>
          <w:spacing w:val="40"/>
          <w:sz w:val="18"/>
          <w:szCs w:val="18"/>
        </w:rPr>
        <w:t xml:space="preserve"> </w:t>
      </w:r>
      <w:r w:rsidRPr="004B2349">
        <w:rPr>
          <w:rFonts w:ascii="Arial" w:hAnsi="Arial" w:cs="Arial"/>
          <w:sz w:val="18"/>
          <w:szCs w:val="18"/>
        </w:rPr>
        <w:t>je pitanje hoće li biti dopušteno plasiranje takve robe na tržište i</w:t>
      </w:r>
      <w:r w:rsidRPr="004B2349">
        <w:rPr>
          <w:rFonts w:ascii="Arial" w:hAnsi="Arial" w:cs="Arial"/>
          <w:sz w:val="18"/>
          <w:szCs w:val="18"/>
        </w:rPr>
        <w:t xml:space="preserve"> </w:t>
      </w:r>
      <w:r w:rsidRPr="004B2349">
        <w:rPr>
          <w:rFonts w:ascii="Arial" w:hAnsi="Arial" w:cs="Arial"/>
          <w:sz w:val="18"/>
          <w:szCs w:val="18"/>
        </w:rPr>
        <w:t xml:space="preserve">nakon navedenog zakonskog roka (ukoliko se ne izmjeni)? </w:t>
      </w:r>
    </w:p>
    <w:p w:rsidR="00EA36DA" w:rsidRDefault="00421F68" w:rsidP="00421F68">
      <w:pPr>
        <w:pStyle w:val="TableParagraph"/>
        <w:spacing w:before="37"/>
        <w:ind w:right="75"/>
        <w:rPr>
          <w:rFonts w:ascii="Arial" w:hAnsi="Arial" w:cs="Arial"/>
          <w:spacing w:val="-10"/>
          <w:sz w:val="18"/>
          <w:szCs w:val="18"/>
        </w:rPr>
      </w:pPr>
      <w:r w:rsidRPr="004B2349">
        <w:rPr>
          <w:rFonts w:ascii="Arial" w:hAnsi="Arial" w:cs="Arial"/>
          <w:sz w:val="18"/>
          <w:szCs w:val="18"/>
        </w:rPr>
        <w:lastRenderedPageBreak/>
        <w:t>Ističemo kako ukoliko se ne dopusti plasiranje takvih proizvoda će to za nas kao proizvođače biti veliki problem i veliki</w:t>
      </w:r>
      <w:r w:rsidRPr="004B2349">
        <w:rPr>
          <w:rFonts w:ascii="Arial" w:hAnsi="Arial" w:cs="Arial"/>
          <w:spacing w:val="-10"/>
          <w:sz w:val="18"/>
          <w:szCs w:val="18"/>
        </w:rPr>
        <w:t xml:space="preserve"> </w:t>
      </w:r>
      <w:r w:rsidRPr="004B2349">
        <w:rPr>
          <w:rFonts w:ascii="Arial" w:hAnsi="Arial" w:cs="Arial"/>
          <w:sz w:val="18"/>
          <w:szCs w:val="18"/>
        </w:rPr>
        <w:t>financijski</w:t>
      </w:r>
      <w:r w:rsidRPr="004B2349">
        <w:rPr>
          <w:rFonts w:ascii="Arial" w:hAnsi="Arial" w:cs="Arial"/>
          <w:spacing w:val="-10"/>
          <w:sz w:val="18"/>
          <w:szCs w:val="18"/>
        </w:rPr>
        <w:t xml:space="preserve"> </w:t>
      </w:r>
      <w:r w:rsidRPr="004B2349">
        <w:rPr>
          <w:rFonts w:ascii="Arial" w:hAnsi="Arial" w:cs="Arial"/>
          <w:sz w:val="18"/>
          <w:szCs w:val="18"/>
        </w:rPr>
        <w:t>trošak.</w:t>
      </w:r>
      <w:r w:rsidRPr="004B2349">
        <w:rPr>
          <w:rFonts w:ascii="Arial" w:hAnsi="Arial" w:cs="Arial"/>
          <w:spacing w:val="-10"/>
          <w:sz w:val="18"/>
          <w:szCs w:val="18"/>
        </w:rPr>
        <w:t xml:space="preserve"> </w:t>
      </w:r>
    </w:p>
    <w:p w:rsidR="00EA36DA" w:rsidRDefault="00421F68" w:rsidP="00EA36DA">
      <w:pPr>
        <w:pStyle w:val="TableParagraph"/>
        <w:spacing w:before="37"/>
        <w:ind w:right="75"/>
        <w:rPr>
          <w:rFonts w:ascii="Arial" w:hAnsi="Arial" w:cs="Arial"/>
          <w:sz w:val="18"/>
          <w:szCs w:val="18"/>
        </w:rPr>
      </w:pPr>
      <w:r w:rsidRPr="004B2349">
        <w:rPr>
          <w:rFonts w:ascii="Arial" w:hAnsi="Arial" w:cs="Arial"/>
          <w:sz w:val="18"/>
          <w:szCs w:val="18"/>
        </w:rPr>
        <w:t>Do</w:t>
      </w:r>
      <w:r w:rsidRPr="004B2349">
        <w:rPr>
          <w:rFonts w:ascii="Arial" w:hAnsi="Arial" w:cs="Arial"/>
          <w:spacing w:val="-10"/>
          <w:sz w:val="18"/>
          <w:szCs w:val="18"/>
        </w:rPr>
        <w:t xml:space="preserve"> </w:t>
      </w:r>
      <w:r w:rsidRPr="004B2349">
        <w:rPr>
          <w:rFonts w:ascii="Arial" w:hAnsi="Arial" w:cs="Arial"/>
          <w:sz w:val="18"/>
          <w:szCs w:val="18"/>
        </w:rPr>
        <w:t>kada se na tržištu mogu nalaziti proizvodi sa starom oznakom povratne naknade ili bez oznake? Alkoholna pića imaju</w:t>
      </w:r>
      <w:r w:rsidR="00EA36DA">
        <w:rPr>
          <w:rFonts w:ascii="Arial" w:hAnsi="Arial" w:cs="Arial"/>
          <w:sz w:val="18"/>
          <w:szCs w:val="18"/>
        </w:rPr>
        <w:t xml:space="preserve"> </w:t>
      </w:r>
      <w:r w:rsidRPr="004B2349">
        <w:rPr>
          <w:rFonts w:ascii="Arial" w:hAnsi="Arial" w:cs="Arial"/>
          <w:sz w:val="18"/>
          <w:szCs w:val="18"/>
        </w:rPr>
        <w:t>neograničeni</w:t>
      </w:r>
      <w:r w:rsidRPr="004B2349">
        <w:rPr>
          <w:rFonts w:ascii="Arial" w:hAnsi="Arial" w:cs="Arial"/>
          <w:spacing w:val="-3"/>
          <w:sz w:val="18"/>
          <w:szCs w:val="18"/>
        </w:rPr>
        <w:t xml:space="preserve"> </w:t>
      </w:r>
      <w:r w:rsidRPr="004B2349">
        <w:rPr>
          <w:rFonts w:ascii="Arial" w:hAnsi="Arial" w:cs="Arial"/>
          <w:sz w:val="18"/>
          <w:szCs w:val="18"/>
        </w:rPr>
        <w:t>rok</w:t>
      </w:r>
      <w:r w:rsidRPr="004B2349">
        <w:rPr>
          <w:rFonts w:ascii="Arial" w:hAnsi="Arial" w:cs="Arial"/>
          <w:spacing w:val="-3"/>
          <w:sz w:val="18"/>
          <w:szCs w:val="18"/>
        </w:rPr>
        <w:t xml:space="preserve"> </w:t>
      </w:r>
      <w:r w:rsidRPr="004B2349">
        <w:rPr>
          <w:rFonts w:ascii="Arial" w:hAnsi="Arial" w:cs="Arial"/>
          <w:sz w:val="18"/>
          <w:szCs w:val="18"/>
        </w:rPr>
        <w:t>trajanja</w:t>
      </w:r>
      <w:r w:rsidRPr="004B2349">
        <w:rPr>
          <w:rFonts w:ascii="Arial" w:hAnsi="Arial" w:cs="Arial"/>
          <w:spacing w:val="-2"/>
          <w:sz w:val="18"/>
          <w:szCs w:val="18"/>
        </w:rPr>
        <w:t xml:space="preserve"> </w:t>
      </w:r>
      <w:r w:rsidRPr="004B2349">
        <w:rPr>
          <w:rFonts w:ascii="Arial" w:hAnsi="Arial" w:cs="Arial"/>
          <w:sz w:val="18"/>
          <w:szCs w:val="18"/>
        </w:rPr>
        <w:t>pa</w:t>
      </w:r>
      <w:r w:rsidRPr="004B2349">
        <w:rPr>
          <w:rFonts w:ascii="Arial" w:hAnsi="Arial" w:cs="Arial"/>
          <w:spacing w:val="-3"/>
          <w:sz w:val="18"/>
          <w:szCs w:val="18"/>
        </w:rPr>
        <w:t xml:space="preserve"> </w:t>
      </w:r>
      <w:r w:rsidRPr="004B2349">
        <w:rPr>
          <w:rFonts w:ascii="Arial" w:hAnsi="Arial" w:cs="Arial"/>
          <w:spacing w:val="-5"/>
          <w:sz w:val="18"/>
          <w:szCs w:val="18"/>
        </w:rPr>
        <w:t>se</w:t>
      </w:r>
      <w:r w:rsidR="00EA36DA">
        <w:rPr>
          <w:rFonts w:ascii="Arial" w:hAnsi="Arial" w:cs="Arial"/>
          <w:sz w:val="18"/>
          <w:szCs w:val="18"/>
        </w:rPr>
        <w:t xml:space="preserve"> </w:t>
      </w:r>
      <w:r w:rsidRPr="004B2349">
        <w:rPr>
          <w:rFonts w:ascii="Arial" w:hAnsi="Arial" w:cs="Arial"/>
          <w:sz w:val="18"/>
          <w:szCs w:val="18"/>
        </w:rPr>
        <w:t xml:space="preserve">određeni broj artikala može zadržati na policama trgovina. </w:t>
      </w:r>
    </w:p>
    <w:p w:rsidR="00421F68" w:rsidRDefault="00421F68" w:rsidP="00EA36DA">
      <w:pPr>
        <w:pStyle w:val="TableParagraph"/>
        <w:spacing w:before="37"/>
        <w:ind w:right="75"/>
        <w:rPr>
          <w:rFonts w:ascii="Arial" w:hAnsi="Arial" w:cs="Arial"/>
          <w:sz w:val="18"/>
          <w:szCs w:val="18"/>
        </w:rPr>
      </w:pPr>
      <w:r w:rsidRPr="004B2349">
        <w:rPr>
          <w:rFonts w:ascii="Arial" w:hAnsi="Arial" w:cs="Arial"/>
          <w:sz w:val="18"/>
          <w:szCs w:val="18"/>
        </w:rPr>
        <w:t>Što</w:t>
      </w:r>
      <w:r w:rsidRPr="004B2349">
        <w:rPr>
          <w:rFonts w:ascii="Arial" w:hAnsi="Arial" w:cs="Arial"/>
          <w:spacing w:val="-4"/>
          <w:sz w:val="18"/>
          <w:szCs w:val="18"/>
        </w:rPr>
        <w:t xml:space="preserve"> </w:t>
      </w:r>
      <w:r w:rsidRPr="004B2349">
        <w:rPr>
          <w:rFonts w:ascii="Arial" w:hAnsi="Arial" w:cs="Arial"/>
          <w:sz w:val="18"/>
          <w:szCs w:val="18"/>
        </w:rPr>
        <w:t>je</w:t>
      </w:r>
      <w:r w:rsidRPr="004B2349">
        <w:rPr>
          <w:rFonts w:ascii="Arial" w:hAnsi="Arial" w:cs="Arial"/>
          <w:spacing w:val="-4"/>
          <w:sz w:val="18"/>
          <w:szCs w:val="18"/>
        </w:rPr>
        <w:t xml:space="preserve"> </w:t>
      </w:r>
      <w:r w:rsidRPr="004B2349">
        <w:rPr>
          <w:rFonts w:ascii="Arial" w:hAnsi="Arial" w:cs="Arial"/>
          <w:sz w:val="18"/>
          <w:szCs w:val="18"/>
        </w:rPr>
        <w:t>sa</w:t>
      </w:r>
      <w:r w:rsidRPr="004B2349">
        <w:rPr>
          <w:rFonts w:ascii="Arial" w:hAnsi="Arial" w:cs="Arial"/>
          <w:spacing w:val="-4"/>
          <w:sz w:val="18"/>
          <w:szCs w:val="18"/>
        </w:rPr>
        <w:t xml:space="preserve"> </w:t>
      </w:r>
      <w:r w:rsidRPr="004B2349">
        <w:rPr>
          <w:rFonts w:ascii="Arial" w:hAnsi="Arial" w:cs="Arial"/>
          <w:sz w:val="18"/>
          <w:szCs w:val="18"/>
        </w:rPr>
        <w:t>etiketama</w:t>
      </w:r>
      <w:r w:rsidRPr="004B2349">
        <w:rPr>
          <w:rFonts w:ascii="Arial" w:hAnsi="Arial" w:cs="Arial"/>
          <w:spacing w:val="-4"/>
          <w:sz w:val="18"/>
          <w:szCs w:val="18"/>
        </w:rPr>
        <w:t xml:space="preserve"> </w:t>
      </w:r>
      <w:r w:rsidRPr="004B2349">
        <w:rPr>
          <w:rFonts w:ascii="Arial" w:hAnsi="Arial" w:cs="Arial"/>
          <w:sz w:val="18"/>
          <w:szCs w:val="18"/>
        </w:rPr>
        <w:t>koje</w:t>
      </w:r>
      <w:r w:rsidRPr="004B2349">
        <w:rPr>
          <w:rFonts w:ascii="Arial" w:hAnsi="Arial" w:cs="Arial"/>
          <w:spacing w:val="-4"/>
          <w:sz w:val="18"/>
          <w:szCs w:val="18"/>
        </w:rPr>
        <w:t xml:space="preserve"> </w:t>
      </w:r>
      <w:r w:rsidRPr="004B2349">
        <w:rPr>
          <w:rFonts w:ascii="Arial" w:hAnsi="Arial" w:cs="Arial"/>
          <w:sz w:val="18"/>
          <w:szCs w:val="18"/>
        </w:rPr>
        <w:t>imamo na lageru (velike su šarže), a koje</w:t>
      </w:r>
      <w:r w:rsidRPr="004B2349">
        <w:rPr>
          <w:rFonts w:ascii="Arial" w:hAnsi="Arial" w:cs="Arial"/>
          <w:spacing w:val="-7"/>
          <w:sz w:val="18"/>
          <w:szCs w:val="18"/>
        </w:rPr>
        <w:t xml:space="preserve"> </w:t>
      </w:r>
      <w:r w:rsidRPr="004B2349">
        <w:rPr>
          <w:rFonts w:ascii="Arial" w:hAnsi="Arial" w:cs="Arial"/>
          <w:sz w:val="18"/>
          <w:szCs w:val="18"/>
        </w:rPr>
        <w:t>na</w:t>
      </w:r>
      <w:r w:rsidRPr="004B2349">
        <w:rPr>
          <w:rFonts w:ascii="Arial" w:hAnsi="Arial" w:cs="Arial"/>
          <w:spacing w:val="-7"/>
          <w:sz w:val="18"/>
          <w:szCs w:val="18"/>
        </w:rPr>
        <w:t xml:space="preserve"> </w:t>
      </w:r>
      <w:r w:rsidRPr="004B2349">
        <w:rPr>
          <w:rFonts w:ascii="Arial" w:hAnsi="Arial" w:cs="Arial"/>
          <w:sz w:val="18"/>
          <w:szCs w:val="18"/>
        </w:rPr>
        <w:t>sebi</w:t>
      </w:r>
      <w:r w:rsidRPr="004B2349">
        <w:rPr>
          <w:rFonts w:ascii="Arial" w:hAnsi="Arial" w:cs="Arial"/>
          <w:spacing w:val="-7"/>
          <w:sz w:val="18"/>
          <w:szCs w:val="18"/>
        </w:rPr>
        <w:t xml:space="preserve"> </w:t>
      </w:r>
      <w:r w:rsidRPr="004B2349">
        <w:rPr>
          <w:rFonts w:ascii="Arial" w:hAnsi="Arial" w:cs="Arial"/>
          <w:sz w:val="18"/>
          <w:szCs w:val="18"/>
        </w:rPr>
        <w:t>imaju</w:t>
      </w:r>
      <w:r w:rsidRPr="004B2349">
        <w:rPr>
          <w:rFonts w:ascii="Arial" w:hAnsi="Arial" w:cs="Arial"/>
          <w:spacing w:val="-7"/>
          <w:sz w:val="18"/>
          <w:szCs w:val="18"/>
        </w:rPr>
        <w:t xml:space="preserve"> </w:t>
      </w:r>
      <w:r w:rsidRPr="004B2349">
        <w:rPr>
          <w:rFonts w:ascii="Arial" w:hAnsi="Arial" w:cs="Arial"/>
          <w:sz w:val="18"/>
          <w:szCs w:val="18"/>
        </w:rPr>
        <w:t>staru</w:t>
      </w:r>
      <w:r w:rsidRPr="004B2349">
        <w:rPr>
          <w:rFonts w:ascii="Arial" w:hAnsi="Arial" w:cs="Arial"/>
          <w:spacing w:val="-7"/>
          <w:sz w:val="18"/>
          <w:szCs w:val="18"/>
        </w:rPr>
        <w:t xml:space="preserve"> </w:t>
      </w:r>
      <w:r w:rsidRPr="004B2349">
        <w:rPr>
          <w:rFonts w:ascii="Arial" w:hAnsi="Arial" w:cs="Arial"/>
          <w:sz w:val="18"/>
          <w:szCs w:val="18"/>
        </w:rPr>
        <w:t>oznaku povratne naknade ili nemaju oznaku povratne naknade, a trebali bi po novome imati?</w:t>
      </w:r>
    </w:p>
    <w:p w:rsidR="00EA36DA" w:rsidRPr="004B2349" w:rsidRDefault="00EA36DA" w:rsidP="00EA36DA">
      <w:pPr>
        <w:pStyle w:val="TableParagraph"/>
        <w:spacing w:before="37"/>
        <w:ind w:right="75"/>
        <w:rPr>
          <w:rFonts w:ascii="Arial" w:hAnsi="Arial" w:cs="Arial"/>
          <w:sz w:val="18"/>
          <w:szCs w:val="18"/>
        </w:rPr>
      </w:pPr>
    </w:p>
    <w:p w:rsidR="00421F68" w:rsidRDefault="00421F68" w:rsidP="00EA36DA">
      <w:pPr>
        <w:pStyle w:val="TableParagraph"/>
        <w:spacing w:line="237" w:lineRule="auto"/>
        <w:ind w:right="59"/>
        <w:rPr>
          <w:rFonts w:ascii="Arial" w:hAnsi="Arial" w:cs="Arial"/>
          <w:spacing w:val="-2"/>
          <w:sz w:val="18"/>
          <w:szCs w:val="18"/>
        </w:rPr>
      </w:pPr>
      <w:r w:rsidRPr="004B2349">
        <w:rPr>
          <w:rFonts w:ascii="Arial" w:hAnsi="Arial" w:cs="Arial"/>
          <w:sz w:val="18"/>
          <w:szCs w:val="18"/>
        </w:rPr>
        <w:t>Zbog definiranih veličina šarži pojedine etikete neće biti utrošene do navedenog roka. Neke od tih etiketa imaju trenutnu oznaku povratne naknade, a neke nemaju jer do sada proizvodi na koje su se aplicirale nisu ulazili u sustav povratne naknade. Posao izmjena etiketa je ogroman posao pogotovo za nas koji imamo veliki broj etiketa, izrada novih</w:t>
      </w:r>
      <w:r w:rsidRPr="004B2349">
        <w:rPr>
          <w:rFonts w:ascii="Arial" w:hAnsi="Arial" w:cs="Arial"/>
          <w:spacing w:val="-8"/>
          <w:sz w:val="18"/>
          <w:szCs w:val="18"/>
        </w:rPr>
        <w:t xml:space="preserve"> </w:t>
      </w:r>
      <w:r w:rsidRPr="004B2349">
        <w:rPr>
          <w:rFonts w:ascii="Arial" w:hAnsi="Arial" w:cs="Arial"/>
          <w:sz w:val="18"/>
          <w:szCs w:val="18"/>
        </w:rPr>
        <w:t>deklaracija/etiketa</w:t>
      </w:r>
      <w:r w:rsidRPr="004B2349">
        <w:rPr>
          <w:rFonts w:ascii="Arial" w:hAnsi="Arial" w:cs="Arial"/>
          <w:spacing w:val="-8"/>
          <w:sz w:val="18"/>
          <w:szCs w:val="18"/>
        </w:rPr>
        <w:t xml:space="preserve"> </w:t>
      </w:r>
      <w:r w:rsidRPr="004B2349">
        <w:rPr>
          <w:rFonts w:ascii="Arial" w:hAnsi="Arial" w:cs="Arial"/>
          <w:sz w:val="18"/>
          <w:szCs w:val="18"/>
        </w:rPr>
        <w:t>iziskuje</w:t>
      </w:r>
      <w:r w:rsidRPr="004B2349">
        <w:rPr>
          <w:rFonts w:ascii="Arial" w:hAnsi="Arial" w:cs="Arial"/>
          <w:spacing w:val="40"/>
          <w:sz w:val="18"/>
          <w:szCs w:val="18"/>
        </w:rPr>
        <w:t xml:space="preserve"> </w:t>
      </w:r>
      <w:r w:rsidRPr="004B2349">
        <w:rPr>
          <w:rFonts w:ascii="Arial" w:hAnsi="Arial" w:cs="Arial"/>
          <w:sz w:val="18"/>
          <w:szCs w:val="18"/>
        </w:rPr>
        <w:t>i velike financijske troškove te još nabavka istih. Dok se sve izmjene naprave može proći nekoliko</w:t>
      </w:r>
      <w:r w:rsidRPr="004B2349">
        <w:rPr>
          <w:rFonts w:ascii="Arial" w:hAnsi="Arial" w:cs="Arial"/>
          <w:spacing w:val="-7"/>
          <w:sz w:val="18"/>
          <w:szCs w:val="18"/>
        </w:rPr>
        <w:t xml:space="preserve"> </w:t>
      </w:r>
      <w:r w:rsidRPr="004B2349">
        <w:rPr>
          <w:rFonts w:ascii="Arial" w:hAnsi="Arial" w:cs="Arial"/>
          <w:sz w:val="18"/>
          <w:szCs w:val="18"/>
        </w:rPr>
        <w:t>mjeseci,</w:t>
      </w:r>
      <w:r w:rsidRPr="004B2349">
        <w:rPr>
          <w:rFonts w:ascii="Arial" w:hAnsi="Arial" w:cs="Arial"/>
          <w:spacing w:val="-7"/>
          <w:sz w:val="18"/>
          <w:szCs w:val="18"/>
        </w:rPr>
        <w:t xml:space="preserve"> </w:t>
      </w:r>
      <w:r w:rsidRPr="004B2349">
        <w:rPr>
          <w:rFonts w:ascii="Arial" w:hAnsi="Arial" w:cs="Arial"/>
          <w:sz w:val="18"/>
          <w:szCs w:val="18"/>
        </w:rPr>
        <w:t>a</w:t>
      </w:r>
      <w:r w:rsidRPr="004B2349">
        <w:rPr>
          <w:rFonts w:ascii="Arial" w:hAnsi="Arial" w:cs="Arial"/>
          <w:spacing w:val="-7"/>
          <w:sz w:val="18"/>
          <w:szCs w:val="18"/>
        </w:rPr>
        <w:t xml:space="preserve"> </w:t>
      </w:r>
      <w:r w:rsidRPr="004B2349">
        <w:rPr>
          <w:rFonts w:ascii="Arial" w:hAnsi="Arial" w:cs="Arial"/>
          <w:sz w:val="18"/>
          <w:szCs w:val="18"/>
        </w:rPr>
        <w:t>za</w:t>
      </w:r>
      <w:r w:rsidRPr="004B2349">
        <w:rPr>
          <w:rFonts w:ascii="Arial" w:hAnsi="Arial" w:cs="Arial"/>
          <w:spacing w:val="-7"/>
          <w:sz w:val="18"/>
          <w:szCs w:val="18"/>
        </w:rPr>
        <w:t xml:space="preserve"> </w:t>
      </w:r>
      <w:r w:rsidRPr="004B2349">
        <w:rPr>
          <w:rFonts w:ascii="Arial" w:hAnsi="Arial" w:cs="Arial"/>
          <w:sz w:val="18"/>
          <w:szCs w:val="18"/>
        </w:rPr>
        <w:t>to</w:t>
      </w:r>
      <w:r w:rsidRPr="004B2349">
        <w:rPr>
          <w:rFonts w:ascii="Arial" w:hAnsi="Arial" w:cs="Arial"/>
          <w:spacing w:val="-7"/>
          <w:sz w:val="18"/>
          <w:szCs w:val="18"/>
        </w:rPr>
        <w:t xml:space="preserve"> </w:t>
      </w:r>
      <w:r w:rsidRPr="004B2349">
        <w:rPr>
          <w:rFonts w:ascii="Arial" w:hAnsi="Arial" w:cs="Arial"/>
          <w:sz w:val="18"/>
          <w:szCs w:val="18"/>
        </w:rPr>
        <w:t>vrijeme ćemo morati naručivati stare u manjim /većim količinama kako bi osigurali da ne ostajemo bez robe i na kraju ćemo ponovno imati lager gotovog proizvoda,</w:t>
      </w:r>
      <w:r w:rsidRPr="004B2349">
        <w:rPr>
          <w:rFonts w:ascii="Arial" w:hAnsi="Arial" w:cs="Arial"/>
          <w:spacing w:val="40"/>
          <w:sz w:val="18"/>
          <w:szCs w:val="18"/>
        </w:rPr>
        <w:t xml:space="preserve"> </w:t>
      </w:r>
      <w:r w:rsidRPr="004B2349">
        <w:rPr>
          <w:rFonts w:ascii="Arial" w:hAnsi="Arial" w:cs="Arial"/>
          <w:sz w:val="18"/>
          <w:szCs w:val="18"/>
        </w:rPr>
        <w:t>te se ponovno dovodi u pitanje kako postupati sa viškom repromaterijala koji više neće</w:t>
      </w:r>
      <w:r w:rsidRPr="004B2349">
        <w:rPr>
          <w:rFonts w:ascii="Arial" w:hAnsi="Arial" w:cs="Arial"/>
          <w:spacing w:val="40"/>
          <w:sz w:val="18"/>
          <w:szCs w:val="18"/>
        </w:rPr>
        <w:t xml:space="preserve"> </w:t>
      </w:r>
      <w:r w:rsidRPr="004B2349">
        <w:rPr>
          <w:rFonts w:ascii="Arial" w:hAnsi="Arial" w:cs="Arial"/>
          <w:sz w:val="18"/>
          <w:szCs w:val="18"/>
        </w:rPr>
        <w:t xml:space="preserve">biti sukladan prema novom </w:t>
      </w:r>
      <w:r w:rsidRPr="004B2349">
        <w:rPr>
          <w:rFonts w:ascii="Arial" w:hAnsi="Arial" w:cs="Arial"/>
          <w:spacing w:val="-2"/>
          <w:sz w:val="18"/>
          <w:szCs w:val="18"/>
        </w:rPr>
        <w:t>pravil</w:t>
      </w:r>
      <w:r w:rsidR="00EA36DA">
        <w:rPr>
          <w:rFonts w:ascii="Arial" w:hAnsi="Arial" w:cs="Arial"/>
          <w:spacing w:val="-2"/>
          <w:sz w:val="18"/>
          <w:szCs w:val="18"/>
        </w:rPr>
        <w:t>n</w:t>
      </w:r>
      <w:r w:rsidRPr="004B2349">
        <w:rPr>
          <w:rFonts w:ascii="Arial" w:hAnsi="Arial" w:cs="Arial"/>
          <w:spacing w:val="-2"/>
          <w:sz w:val="18"/>
          <w:szCs w:val="18"/>
        </w:rPr>
        <w:t>iku</w:t>
      </w:r>
      <w:r w:rsidR="00EA36DA">
        <w:rPr>
          <w:rFonts w:ascii="Arial" w:hAnsi="Arial" w:cs="Arial"/>
          <w:sz w:val="18"/>
          <w:szCs w:val="18"/>
        </w:rPr>
        <w:t xml:space="preserve"> </w:t>
      </w:r>
      <w:r w:rsidRPr="004B2349">
        <w:rPr>
          <w:rFonts w:ascii="Arial" w:hAnsi="Arial" w:cs="Arial"/>
          <w:sz w:val="18"/>
          <w:szCs w:val="18"/>
        </w:rPr>
        <w:t>(izaziva</w:t>
      </w:r>
      <w:r w:rsidRPr="004B2349">
        <w:rPr>
          <w:rFonts w:ascii="Arial" w:hAnsi="Arial" w:cs="Arial"/>
          <w:spacing w:val="-3"/>
          <w:sz w:val="18"/>
          <w:szCs w:val="18"/>
        </w:rPr>
        <w:t xml:space="preserve"> </w:t>
      </w:r>
      <w:r w:rsidRPr="004B2349">
        <w:rPr>
          <w:rFonts w:ascii="Arial" w:hAnsi="Arial" w:cs="Arial"/>
          <w:sz w:val="18"/>
          <w:szCs w:val="18"/>
        </w:rPr>
        <w:t>jako</w:t>
      </w:r>
      <w:r w:rsidRPr="004B2349">
        <w:rPr>
          <w:rFonts w:ascii="Arial" w:hAnsi="Arial" w:cs="Arial"/>
          <w:spacing w:val="-2"/>
          <w:sz w:val="18"/>
          <w:szCs w:val="18"/>
        </w:rPr>
        <w:t xml:space="preserve"> </w:t>
      </w:r>
      <w:r w:rsidRPr="004B2349">
        <w:rPr>
          <w:rFonts w:ascii="Arial" w:hAnsi="Arial" w:cs="Arial"/>
          <w:sz w:val="18"/>
          <w:szCs w:val="18"/>
        </w:rPr>
        <w:t>visoke</w:t>
      </w:r>
      <w:r w:rsidRPr="004B2349">
        <w:rPr>
          <w:rFonts w:ascii="Arial" w:hAnsi="Arial" w:cs="Arial"/>
          <w:spacing w:val="-2"/>
          <w:sz w:val="18"/>
          <w:szCs w:val="18"/>
        </w:rPr>
        <w:t xml:space="preserve"> </w:t>
      </w:r>
      <w:r w:rsidRPr="004B2349">
        <w:rPr>
          <w:rFonts w:ascii="Arial" w:hAnsi="Arial" w:cs="Arial"/>
          <w:sz w:val="18"/>
          <w:szCs w:val="18"/>
        </w:rPr>
        <w:t>troškove</w:t>
      </w:r>
      <w:r w:rsidRPr="004B2349">
        <w:rPr>
          <w:rFonts w:ascii="Arial" w:hAnsi="Arial" w:cs="Arial"/>
          <w:spacing w:val="-2"/>
          <w:sz w:val="18"/>
          <w:szCs w:val="18"/>
        </w:rPr>
        <w:t xml:space="preserve"> </w:t>
      </w:r>
      <w:r w:rsidRPr="004B2349">
        <w:rPr>
          <w:rFonts w:ascii="Arial" w:hAnsi="Arial" w:cs="Arial"/>
          <w:spacing w:val="-5"/>
          <w:sz w:val="18"/>
          <w:szCs w:val="18"/>
        </w:rPr>
        <w:t>za</w:t>
      </w:r>
      <w:r w:rsidR="00EA36DA">
        <w:rPr>
          <w:rFonts w:ascii="Arial" w:hAnsi="Arial" w:cs="Arial"/>
          <w:sz w:val="18"/>
          <w:szCs w:val="18"/>
        </w:rPr>
        <w:t xml:space="preserve"> </w:t>
      </w:r>
      <w:r w:rsidRPr="004B2349">
        <w:rPr>
          <w:rFonts w:ascii="Arial" w:hAnsi="Arial" w:cs="Arial"/>
          <w:spacing w:val="-2"/>
          <w:sz w:val="18"/>
          <w:szCs w:val="18"/>
        </w:rPr>
        <w:t>proizvođače).</w:t>
      </w:r>
    </w:p>
    <w:p w:rsidR="00EA36DA" w:rsidRPr="004B2349" w:rsidRDefault="00EA36DA" w:rsidP="00EA36DA">
      <w:pPr>
        <w:pStyle w:val="TableParagraph"/>
        <w:spacing w:line="237" w:lineRule="auto"/>
        <w:ind w:right="59"/>
        <w:rPr>
          <w:rFonts w:ascii="Arial" w:hAnsi="Arial" w:cs="Arial"/>
          <w:sz w:val="18"/>
          <w:szCs w:val="18"/>
        </w:rPr>
      </w:pPr>
    </w:p>
    <w:p w:rsidR="00421F68" w:rsidRPr="004B2349" w:rsidRDefault="00421F68" w:rsidP="00421F68">
      <w:pPr>
        <w:pStyle w:val="TableParagraph"/>
        <w:ind w:right="74"/>
        <w:rPr>
          <w:rFonts w:ascii="Arial" w:hAnsi="Arial" w:cs="Arial"/>
          <w:sz w:val="18"/>
          <w:szCs w:val="18"/>
        </w:rPr>
      </w:pPr>
      <w:r w:rsidRPr="004B2349">
        <w:rPr>
          <w:rFonts w:ascii="Arial" w:hAnsi="Arial" w:cs="Arial"/>
          <w:sz w:val="18"/>
          <w:szCs w:val="18"/>
        </w:rPr>
        <w:t>Zaht</w:t>
      </w:r>
      <w:r w:rsidR="00EA36DA">
        <w:rPr>
          <w:rFonts w:ascii="Arial" w:hAnsi="Arial" w:cs="Arial"/>
          <w:sz w:val="18"/>
          <w:szCs w:val="18"/>
        </w:rPr>
        <w:t>i</w:t>
      </w:r>
      <w:r w:rsidRPr="004B2349">
        <w:rPr>
          <w:rFonts w:ascii="Arial" w:hAnsi="Arial" w:cs="Arial"/>
          <w:sz w:val="18"/>
          <w:szCs w:val="18"/>
        </w:rPr>
        <w:t>jevamo prijelazni rok/prilagodbu najmanje do 01.07.2024. godine do kada bi bilo dopušteno potrošiti sve zalihe repromaterijala, te dozvoliti da sve što je</w:t>
      </w:r>
      <w:r w:rsidRPr="004B2349">
        <w:rPr>
          <w:rFonts w:ascii="Arial" w:hAnsi="Arial" w:cs="Arial"/>
          <w:spacing w:val="40"/>
          <w:sz w:val="18"/>
          <w:szCs w:val="18"/>
        </w:rPr>
        <w:t xml:space="preserve"> </w:t>
      </w:r>
      <w:r w:rsidRPr="004B2349">
        <w:rPr>
          <w:rFonts w:ascii="Arial" w:hAnsi="Arial" w:cs="Arial"/>
          <w:sz w:val="18"/>
          <w:szCs w:val="18"/>
        </w:rPr>
        <w:t>napunjeno</w:t>
      </w:r>
      <w:r w:rsidRPr="004B2349">
        <w:rPr>
          <w:rFonts w:ascii="Arial" w:hAnsi="Arial" w:cs="Arial"/>
          <w:spacing w:val="-11"/>
          <w:sz w:val="18"/>
          <w:szCs w:val="18"/>
        </w:rPr>
        <w:t xml:space="preserve"> </w:t>
      </w:r>
      <w:r w:rsidRPr="004B2349">
        <w:rPr>
          <w:rFonts w:ascii="Arial" w:hAnsi="Arial" w:cs="Arial"/>
          <w:sz w:val="18"/>
          <w:szCs w:val="18"/>
        </w:rPr>
        <w:t>do</w:t>
      </w:r>
      <w:r w:rsidRPr="004B2349">
        <w:rPr>
          <w:rFonts w:ascii="Arial" w:hAnsi="Arial" w:cs="Arial"/>
          <w:spacing w:val="-11"/>
          <w:sz w:val="18"/>
          <w:szCs w:val="18"/>
        </w:rPr>
        <w:t xml:space="preserve"> </w:t>
      </w:r>
      <w:r w:rsidRPr="004B2349">
        <w:rPr>
          <w:rFonts w:ascii="Arial" w:hAnsi="Arial" w:cs="Arial"/>
          <w:sz w:val="18"/>
          <w:szCs w:val="18"/>
        </w:rPr>
        <w:t>ostavljenoga</w:t>
      </w:r>
      <w:r w:rsidRPr="004B2349">
        <w:rPr>
          <w:rFonts w:ascii="Arial" w:hAnsi="Arial" w:cs="Arial"/>
          <w:spacing w:val="-10"/>
          <w:sz w:val="18"/>
          <w:szCs w:val="18"/>
        </w:rPr>
        <w:t xml:space="preserve"> </w:t>
      </w:r>
      <w:r w:rsidRPr="004B2349">
        <w:rPr>
          <w:rFonts w:ascii="Arial" w:hAnsi="Arial" w:cs="Arial"/>
          <w:sz w:val="18"/>
          <w:szCs w:val="18"/>
        </w:rPr>
        <w:t>roka i</w:t>
      </w:r>
      <w:r w:rsidRPr="004B2349">
        <w:rPr>
          <w:rFonts w:ascii="Arial" w:hAnsi="Arial" w:cs="Arial"/>
          <w:spacing w:val="-5"/>
          <w:sz w:val="18"/>
          <w:szCs w:val="18"/>
        </w:rPr>
        <w:t xml:space="preserve"> </w:t>
      </w:r>
      <w:r w:rsidRPr="004B2349">
        <w:rPr>
          <w:rFonts w:ascii="Arial" w:hAnsi="Arial" w:cs="Arial"/>
          <w:sz w:val="18"/>
          <w:szCs w:val="18"/>
        </w:rPr>
        <w:t>na</w:t>
      </w:r>
      <w:r w:rsidRPr="004B2349">
        <w:rPr>
          <w:rFonts w:ascii="Arial" w:hAnsi="Arial" w:cs="Arial"/>
          <w:spacing w:val="-5"/>
          <w:sz w:val="18"/>
          <w:szCs w:val="18"/>
        </w:rPr>
        <w:t xml:space="preserve"> </w:t>
      </w:r>
      <w:r w:rsidRPr="004B2349">
        <w:rPr>
          <w:rFonts w:ascii="Arial" w:hAnsi="Arial" w:cs="Arial"/>
          <w:sz w:val="18"/>
          <w:szCs w:val="18"/>
        </w:rPr>
        <w:t>skladištu</w:t>
      </w:r>
      <w:r w:rsidRPr="004B2349">
        <w:rPr>
          <w:rFonts w:ascii="Arial" w:hAnsi="Arial" w:cs="Arial"/>
          <w:spacing w:val="-5"/>
          <w:sz w:val="18"/>
          <w:szCs w:val="18"/>
        </w:rPr>
        <w:t xml:space="preserve"> </w:t>
      </w:r>
      <w:r w:rsidRPr="004B2349">
        <w:rPr>
          <w:rFonts w:ascii="Arial" w:hAnsi="Arial" w:cs="Arial"/>
          <w:sz w:val="18"/>
          <w:szCs w:val="18"/>
        </w:rPr>
        <w:t>je</w:t>
      </w:r>
      <w:r w:rsidRPr="004B2349">
        <w:rPr>
          <w:rFonts w:ascii="Arial" w:hAnsi="Arial" w:cs="Arial"/>
          <w:spacing w:val="-5"/>
          <w:sz w:val="18"/>
          <w:szCs w:val="18"/>
        </w:rPr>
        <w:t xml:space="preserve"> </w:t>
      </w:r>
      <w:r w:rsidRPr="004B2349">
        <w:rPr>
          <w:rFonts w:ascii="Arial" w:hAnsi="Arial" w:cs="Arial"/>
          <w:sz w:val="18"/>
          <w:szCs w:val="18"/>
        </w:rPr>
        <w:t>proizvođača</w:t>
      </w:r>
      <w:r w:rsidRPr="004B2349">
        <w:rPr>
          <w:rFonts w:ascii="Arial" w:hAnsi="Arial" w:cs="Arial"/>
          <w:spacing w:val="-5"/>
          <w:sz w:val="18"/>
          <w:szCs w:val="18"/>
        </w:rPr>
        <w:t xml:space="preserve"> </w:t>
      </w:r>
      <w:r w:rsidRPr="004B2349">
        <w:rPr>
          <w:rFonts w:ascii="Arial" w:hAnsi="Arial" w:cs="Arial"/>
          <w:sz w:val="18"/>
          <w:szCs w:val="18"/>
        </w:rPr>
        <w:t>ide u prodaju sa starim oznakama (ili</w:t>
      </w:r>
      <w:r w:rsidRPr="004B2349">
        <w:rPr>
          <w:rFonts w:ascii="Arial" w:hAnsi="Arial" w:cs="Arial"/>
          <w:spacing w:val="-7"/>
          <w:sz w:val="18"/>
          <w:szCs w:val="18"/>
        </w:rPr>
        <w:t xml:space="preserve"> </w:t>
      </w:r>
      <w:r w:rsidRPr="004B2349">
        <w:rPr>
          <w:rFonts w:ascii="Arial" w:hAnsi="Arial" w:cs="Arial"/>
          <w:sz w:val="18"/>
          <w:szCs w:val="18"/>
        </w:rPr>
        <w:t>bez</w:t>
      </w:r>
      <w:r w:rsidRPr="004B2349">
        <w:rPr>
          <w:rFonts w:ascii="Arial" w:hAnsi="Arial" w:cs="Arial"/>
          <w:spacing w:val="-7"/>
          <w:sz w:val="18"/>
          <w:szCs w:val="18"/>
        </w:rPr>
        <w:t xml:space="preserve"> </w:t>
      </w:r>
      <w:r w:rsidRPr="004B2349">
        <w:rPr>
          <w:rFonts w:ascii="Arial" w:hAnsi="Arial" w:cs="Arial"/>
          <w:sz w:val="18"/>
          <w:szCs w:val="18"/>
        </w:rPr>
        <w:t>oznaka</w:t>
      </w:r>
      <w:r w:rsidRPr="004B2349">
        <w:rPr>
          <w:rFonts w:ascii="Arial" w:hAnsi="Arial" w:cs="Arial"/>
          <w:spacing w:val="-7"/>
          <w:sz w:val="18"/>
          <w:szCs w:val="18"/>
        </w:rPr>
        <w:t xml:space="preserve"> </w:t>
      </w:r>
      <w:r w:rsidRPr="004B2349">
        <w:rPr>
          <w:rFonts w:ascii="Arial" w:hAnsi="Arial" w:cs="Arial"/>
          <w:sz w:val="18"/>
          <w:szCs w:val="18"/>
        </w:rPr>
        <w:t>do</w:t>
      </w:r>
      <w:r w:rsidRPr="004B2349">
        <w:rPr>
          <w:rFonts w:ascii="Arial" w:hAnsi="Arial" w:cs="Arial"/>
          <w:spacing w:val="-7"/>
          <w:sz w:val="18"/>
          <w:szCs w:val="18"/>
        </w:rPr>
        <w:t xml:space="preserve"> </w:t>
      </w:r>
      <w:r w:rsidRPr="004B2349">
        <w:rPr>
          <w:rFonts w:ascii="Arial" w:hAnsi="Arial" w:cs="Arial"/>
          <w:sz w:val="18"/>
          <w:szCs w:val="18"/>
        </w:rPr>
        <w:t>isteka</w:t>
      </w:r>
      <w:r w:rsidRPr="004B2349">
        <w:rPr>
          <w:rFonts w:ascii="Arial" w:hAnsi="Arial" w:cs="Arial"/>
          <w:spacing w:val="-7"/>
          <w:sz w:val="18"/>
          <w:szCs w:val="18"/>
        </w:rPr>
        <w:t xml:space="preserve"> </w:t>
      </w:r>
      <w:r w:rsidRPr="004B2349">
        <w:rPr>
          <w:rFonts w:ascii="Arial" w:hAnsi="Arial" w:cs="Arial"/>
          <w:sz w:val="18"/>
          <w:szCs w:val="18"/>
        </w:rPr>
        <w:t>zaliha).</w:t>
      </w:r>
    </w:p>
    <w:p w:rsidR="00421F68" w:rsidRPr="004B2349" w:rsidRDefault="00421F68" w:rsidP="00AE6964">
      <w:pPr>
        <w:pStyle w:val="TableParagraph"/>
        <w:spacing w:line="170" w:lineRule="exact"/>
        <w:rPr>
          <w:rFonts w:ascii="Arial" w:hAnsi="Arial" w:cs="Arial"/>
          <w:sz w:val="18"/>
          <w:szCs w:val="18"/>
        </w:rPr>
      </w:pPr>
      <w:r w:rsidRPr="004B2349">
        <w:rPr>
          <w:rFonts w:ascii="Arial" w:hAnsi="Arial" w:cs="Arial"/>
          <w:sz w:val="18"/>
          <w:szCs w:val="18"/>
        </w:rPr>
        <w:t>Do</w:t>
      </w:r>
      <w:r w:rsidRPr="004B2349">
        <w:rPr>
          <w:rFonts w:ascii="Arial" w:hAnsi="Arial" w:cs="Arial"/>
          <w:spacing w:val="1"/>
          <w:sz w:val="18"/>
          <w:szCs w:val="18"/>
        </w:rPr>
        <w:t xml:space="preserve"> </w:t>
      </w:r>
      <w:r w:rsidRPr="004B2349">
        <w:rPr>
          <w:rFonts w:ascii="Arial" w:hAnsi="Arial" w:cs="Arial"/>
          <w:sz w:val="18"/>
          <w:szCs w:val="18"/>
        </w:rPr>
        <w:t>navedenoga</w:t>
      </w:r>
      <w:r w:rsidRPr="004B2349">
        <w:rPr>
          <w:rFonts w:ascii="Arial" w:hAnsi="Arial" w:cs="Arial"/>
          <w:spacing w:val="1"/>
          <w:sz w:val="18"/>
          <w:szCs w:val="18"/>
        </w:rPr>
        <w:t xml:space="preserve"> </w:t>
      </w:r>
      <w:r w:rsidRPr="004B2349">
        <w:rPr>
          <w:rFonts w:ascii="Arial" w:hAnsi="Arial" w:cs="Arial"/>
          <w:sz w:val="18"/>
          <w:szCs w:val="18"/>
        </w:rPr>
        <w:t>roka</w:t>
      </w:r>
      <w:r w:rsidRPr="004B2349">
        <w:rPr>
          <w:rFonts w:ascii="Arial" w:hAnsi="Arial" w:cs="Arial"/>
          <w:spacing w:val="1"/>
          <w:sz w:val="18"/>
          <w:szCs w:val="18"/>
        </w:rPr>
        <w:t xml:space="preserve"> </w:t>
      </w:r>
      <w:r w:rsidRPr="004B2349">
        <w:rPr>
          <w:rFonts w:ascii="Arial" w:hAnsi="Arial" w:cs="Arial"/>
          <w:spacing w:val="-5"/>
          <w:sz w:val="18"/>
          <w:szCs w:val="18"/>
        </w:rPr>
        <w:t>bi</w:t>
      </w:r>
      <w:r w:rsidR="00AE6964">
        <w:rPr>
          <w:rFonts w:ascii="Arial" w:hAnsi="Arial" w:cs="Arial"/>
          <w:sz w:val="18"/>
          <w:szCs w:val="18"/>
        </w:rPr>
        <w:t xml:space="preserve"> </w:t>
      </w:r>
      <w:r w:rsidRPr="004B2349">
        <w:rPr>
          <w:rFonts w:ascii="Arial" w:hAnsi="Arial" w:cs="Arial"/>
          <w:sz w:val="18"/>
          <w:szCs w:val="18"/>
        </w:rPr>
        <w:t>proizvođači</w:t>
      </w:r>
      <w:r w:rsidRPr="004B2349">
        <w:rPr>
          <w:rFonts w:ascii="Arial" w:hAnsi="Arial" w:cs="Arial"/>
          <w:spacing w:val="-11"/>
          <w:sz w:val="18"/>
          <w:szCs w:val="18"/>
        </w:rPr>
        <w:t xml:space="preserve"> </w:t>
      </w:r>
      <w:r w:rsidRPr="004B2349">
        <w:rPr>
          <w:rFonts w:ascii="Arial" w:hAnsi="Arial" w:cs="Arial"/>
          <w:sz w:val="18"/>
          <w:szCs w:val="18"/>
        </w:rPr>
        <w:t>nove</w:t>
      </w:r>
      <w:r w:rsidRPr="004B2349">
        <w:rPr>
          <w:rFonts w:ascii="Arial" w:hAnsi="Arial" w:cs="Arial"/>
          <w:spacing w:val="-11"/>
          <w:sz w:val="18"/>
          <w:szCs w:val="18"/>
        </w:rPr>
        <w:t xml:space="preserve"> </w:t>
      </w:r>
      <w:r w:rsidRPr="004B2349">
        <w:rPr>
          <w:rFonts w:ascii="Arial" w:hAnsi="Arial" w:cs="Arial"/>
          <w:sz w:val="18"/>
          <w:szCs w:val="18"/>
        </w:rPr>
        <w:t>narudžbe repromaterijala</w:t>
      </w:r>
      <w:r w:rsidRPr="004B2349">
        <w:rPr>
          <w:rFonts w:ascii="Arial" w:hAnsi="Arial" w:cs="Arial"/>
          <w:spacing w:val="-11"/>
          <w:sz w:val="18"/>
          <w:szCs w:val="18"/>
        </w:rPr>
        <w:t xml:space="preserve"> </w:t>
      </w:r>
      <w:r w:rsidRPr="004B2349">
        <w:rPr>
          <w:rFonts w:ascii="Arial" w:hAnsi="Arial" w:cs="Arial"/>
          <w:sz w:val="18"/>
          <w:szCs w:val="18"/>
        </w:rPr>
        <w:t>naručivali</w:t>
      </w:r>
      <w:r w:rsidRPr="004B2349">
        <w:rPr>
          <w:rFonts w:ascii="Arial" w:hAnsi="Arial" w:cs="Arial"/>
          <w:spacing w:val="-11"/>
          <w:sz w:val="18"/>
          <w:szCs w:val="18"/>
        </w:rPr>
        <w:t xml:space="preserve"> </w:t>
      </w:r>
      <w:r w:rsidR="00AE6964">
        <w:rPr>
          <w:rFonts w:ascii="Arial" w:hAnsi="Arial" w:cs="Arial"/>
          <w:sz w:val="18"/>
          <w:szCs w:val="18"/>
        </w:rPr>
        <w:t xml:space="preserve">s novim oznakama povratne </w:t>
      </w:r>
      <w:r w:rsidRPr="004B2349">
        <w:rPr>
          <w:rFonts w:ascii="Arial" w:hAnsi="Arial" w:cs="Arial"/>
          <w:spacing w:val="-2"/>
          <w:sz w:val="18"/>
          <w:szCs w:val="18"/>
        </w:rPr>
        <w:t>naknade</w:t>
      </w:r>
      <w:r w:rsidR="00AE6964">
        <w:rPr>
          <w:rFonts w:ascii="Arial" w:hAnsi="Arial" w:cs="Arial"/>
          <w:sz w:val="18"/>
          <w:szCs w:val="18"/>
        </w:rPr>
        <w:t xml:space="preserve"> </w:t>
      </w:r>
      <w:r w:rsidRPr="004B2349">
        <w:rPr>
          <w:rFonts w:ascii="Arial" w:hAnsi="Arial" w:cs="Arial"/>
          <w:sz w:val="18"/>
          <w:szCs w:val="18"/>
        </w:rPr>
        <w:t>(ovisno kada će isti izgled oznake</w:t>
      </w:r>
      <w:r w:rsidRPr="004B2349">
        <w:rPr>
          <w:rFonts w:ascii="Arial" w:hAnsi="Arial" w:cs="Arial"/>
          <w:spacing w:val="-11"/>
          <w:sz w:val="18"/>
          <w:szCs w:val="18"/>
        </w:rPr>
        <w:t xml:space="preserve"> </w:t>
      </w:r>
      <w:r w:rsidRPr="004B2349">
        <w:rPr>
          <w:rFonts w:ascii="Arial" w:hAnsi="Arial" w:cs="Arial"/>
          <w:sz w:val="18"/>
          <w:szCs w:val="18"/>
        </w:rPr>
        <w:t>povratne</w:t>
      </w:r>
      <w:r w:rsidRPr="004B2349">
        <w:rPr>
          <w:rFonts w:ascii="Arial" w:hAnsi="Arial" w:cs="Arial"/>
          <w:spacing w:val="-11"/>
          <w:sz w:val="18"/>
          <w:szCs w:val="18"/>
        </w:rPr>
        <w:t xml:space="preserve"> </w:t>
      </w:r>
      <w:r w:rsidRPr="004B2349">
        <w:rPr>
          <w:rFonts w:ascii="Arial" w:hAnsi="Arial" w:cs="Arial"/>
          <w:sz w:val="18"/>
          <w:szCs w:val="18"/>
        </w:rPr>
        <w:t>naknade</w:t>
      </w:r>
      <w:r w:rsidRPr="004B2349">
        <w:rPr>
          <w:rFonts w:ascii="Arial" w:hAnsi="Arial" w:cs="Arial"/>
          <w:spacing w:val="-10"/>
          <w:sz w:val="18"/>
          <w:szCs w:val="18"/>
        </w:rPr>
        <w:t xml:space="preserve"> </w:t>
      </w:r>
      <w:r w:rsidRPr="004B2349">
        <w:rPr>
          <w:rFonts w:ascii="Arial" w:hAnsi="Arial" w:cs="Arial"/>
          <w:sz w:val="18"/>
          <w:szCs w:val="18"/>
        </w:rPr>
        <w:t xml:space="preserve">biti </w:t>
      </w:r>
      <w:r w:rsidRPr="004B2349">
        <w:rPr>
          <w:rFonts w:ascii="Arial" w:hAnsi="Arial" w:cs="Arial"/>
          <w:spacing w:val="-2"/>
          <w:sz w:val="18"/>
          <w:szCs w:val="18"/>
        </w:rPr>
        <w:t>potvrđen).</w:t>
      </w:r>
    </w:p>
    <w:p w:rsidR="00421F68" w:rsidRPr="004B2349" w:rsidRDefault="00421F68" w:rsidP="00421F68">
      <w:pPr>
        <w:pStyle w:val="TableParagraph"/>
        <w:spacing w:before="37"/>
        <w:rPr>
          <w:rFonts w:ascii="Arial" w:hAnsi="Arial" w:cs="Arial"/>
          <w:sz w:val="18"/>
          <w:szCs w:val="18"/>
        </w:rPr>
      </w:pPr>
      <w:r w:rsidRPr="004B2349">
        <w:rPr>
          <w:rFonts w:ascii="Arial" w:hAnsi="Arial" w:cs="Arial"/>
          <w:sz w:val="18"/>
          <w:szCs w:val="18"/>
        </w:rPr>
        <w:t>Financijski gledano za našu tvrtku</w:t>
      </w:r>
      <w:r w:rsidRPr="004B2349">
        <w:rPr>
          <w:rFonts w:ascii="Arial" w:hAnsi="Arial" w:cs="Arial"/>
          <w:spacing w:val="-6"/>
          <w:sz w:val="18"/>
          <w:szCs w:val="18"/>
        </w:rPr>
        <w:t xml:space="preserve"> </w:t>
      </w:r>
      <w:r w:rsidRPr="004B2349">
        <w:rPr>
          <w:rFonts w:ascii="Arial" w:hAnsi="Arial" w:cs="Arial"/>
          <w:sz w:val="18"/>
          <w:szCs w:val="18"/>
        </w:rPr>
        <w:t>će</w:t>
      </w:r>
      <w:r w:rsidRPr="004B2349">
        <w:rPr>
          <w:rFonts w:ascii="Arial" w:hAnsi="Arial" w:cs="Arial"/>
          <w:spacing w:val="-6"/>
          <w:sz w:val="18"/>
          <w:szCs w:val="18"/>
        </w:rPr>
        <w:t xml:space="preserve"> </w:t>
      </w:r>
      <w:r w:rsidRPr="004B2349">
        <w:rPr>
          <w:rFonts w:ascii="Arial" w:hAnsi="Arial" w:cs="Arial"/>
          <w:sz w:val="18"/>
          <w:szCs w:val="18"/>
        </w:rPr>
        <w:t>ovo</w:t>
      </w:r>
      <w:r w:rsidRPr="004B2349">
        <w:rPr>
          <w:rFonts w:ascii="Arial" w:hAnsi="Arial" w:cs="Arial"/>
          <w:spacing w:val="-6"/>
          <w:sz w:val="18"/>
          <w:szCs w:val="18"/>
        </w:rPr>
        <w:t xml:space="preserve"> </w:t>
      </w:r>
      <w:r w:rsidRPr="004B2349">
        <w:rPr>
          <w:rFonts w:ascii="Arial" w:hAnsi="Arial" w:cs="Arial"/>
          <w:sz w:val="18"/>
          <w:szCs w:val="18"/>
        </w:rPr>
        <w:t>biti</w:t>
      </w:r>
      <w:r w:rsidRPr="004B2349">
        <w:rPr>
          <w:rFonts w:ascii="Arial" w:hAnsi="Arial" w:cs="Arial"/>
          <w:spacing w:val="-6"/>
          <w:sz w:val="18"/>
          <w:szCs w:val="18"/>
        </w:rPr>
        <w:t xml:space="preserve"> </w:t>
      </w:r>
      <w:r w:rsidRPr="004B2349">
        <w:rPr>
          <w:rFonts w:ascii="Arial" w:hAnsi="Arial" w:cs="Arial"/>
          <w:sz w:val="18"/>
          <w:szCs w:val="18"/>
        </w:rPr>
        <w:t>veliki</w:t>
      </w:r>
      <w:r w:rsidRPr="004B2349">
        <w:rPr>
          <w:rFonts w:ascii="Arial" w:hAnsi="Arial" w:cs="Arial"/>
          <w:spacing w:val="-6"/>
          <w:sz w:val="18"/>
          <w:szCs w:val="18"/>
        </w:rPr>
        <w:t xml:space="preserve"> </w:t>
      </w:r>
      <w:r w:rsidRPr="004B2349">
        <w:rPr>
          <w:rFonts w:ascii="Arial" w:hAnsi="Arial" w:cs="Arial"/>
          <w:sz w:val="18"/>
          <w:szCs w:val="18"/>
        </w:rPr>
        <w:t>udarac</w:t>
      </w:r>
      <w:r w:rsidRPr="004B2349">
        <w:rPr>
          <w:rFonts w:ascii="Arial" w:hAnsi="Arial" w:cs="Arial"/>
          <w:spacing w:val="-6"/>
          <w:sz w:val="18"/>
          <w:szCs w:val="18"/>
        </w:rPr>
        <w:t xml:space="preserve"> </w:t>
      </w:r>
      <w:r w:rsidRPr="004B2349">
        <w:rPr>
          <w:rFonts w:ascii="Arial" w:hAnsi="Arial" w:cs="Arial"/>
          <w:sz w:val="18"/>
          <w:szCs w:val="18"/>
        </w:rPr>
        <w:t>s obzirom da su jaka alkoholna</w:t>
      </w:r>
      <w:r w:rsidRPr="004B2349">
        <w:rPr>
          <w:rFonts w:ascii="Arial" w:hAnsi="Arial" w:cs="Arial"/>
          <w:sz w:val="18"/>
          <w:szCs w:val="18"/>
        </w:rPr>
        <w:t xml:space="preserve"> </w:t>
      </w:r>
      <w:r w:rsidRPr="004B2349">
        <w:rPr>
          <w:rFonts w:ascii="Arial" w:hAnsi="Arial" w:cs="Arial"/>
          <w:sz w:val="18"/>
          <w:szCs w:val="18"/>
        </w:rPr>
        <w:t>pića</w:t>
      </w:r>
      <w:r w:rsidRPr="004B2349">
        <w:rPr>
          <w:rFonts w:ascii="Arial" w:hAnsi="Arial" w:cs="Arial"/>
          <w:spacing w:val="-9"/>
          <w:sz w:val="18"/>
          <w:szCs w:val="18"/>
        </w:rPr>
        <w:t xml:space="preserve"> </w:t>
      </w:r>
      <w:r w:rsidRPr="004B2349">
        <w:rPr>
          <w:rFonts w:ascii="Arial" w:hAnsi="Arial" w:cs="Arial"/>
          <w:sz w:val="18"/>
          <w:szCs w:val="18"/>
        </w:rPr>
        <w:t>volumena</w:t>
      </w:r>
      <w:r w:rsidRPr="004B2349">
        <w:rPr>
          <w:rFonts w:ascii="Arial" w:hAnsi="Arial" w:cs="Arial"/>
          <w:spacing w:val="-9"/>
          <w:sz w:val="18"/>
          <w:szCs w:val="18"/>
        </w:rPr>
        <w:t xml:space="preserve"> </w:t>
      </w:r>
      <w:r w:rsidRPr="004B2349">
        <w:rPr>
          <w:rFonts w:ascii="Arial" w:hAnsi="Arial" w:cs="Arial"/>
          <w:sz w:val="18"/>
          <w:szCs w:val="18"/>
        </w:rPr>
        <w:t>0.1L,</w:t>
      </w:r>
      <w:r w:rsidRPr="004B2349">
        <w:rPr>
          <w:rFonts w:ascii="Arial" w:hAnsi="Arial" w:cs="Arial"/>
          <w:spacing w:val="-9"/>
          <w:sz w:val="18"/>
          <w:szCs w:val="18"/>
        </w:rPr>
        <w:t xml:space="preserve"> </w:t>
      </w:r>
      <w:r w:rsidRPr="004B2349">
        <w:rPr>
          <w:rFonts w:ascii="Arial" w:hAnsi="Arial" w:cs="Arial"/>
          <w:sz w:val="18"/>
          <w:szCs w:val="18"/>
        </w:rPr>
        <w:t>čija</w:t>
      </w:r>
      <w:r w:rsidRPr="004B2349">
        <w:rPr>
          <w:rFonts w:ascii="Arial" w:hAnsi="Arial" w:cs="Arial"/>
          <w:spacing w:val="-9"/>
          <w:sz w:val="18"/>
          <w:szCs w:val="18"/>
        </w:rPr>
        <w:t xml:space="preserve"> </w:t>
      </w:r>
      <w:r w:rsidRPr="004B2349">
        <w:rPr>
          <w:rFonts w:ascii="Arial" w:hAnsi="Arial" w:cs="Arial"/>
          <w:sz w:val="18"/>
          <w:szCs w:val="18"/>
        </w:rPr>
        <w:t>ukupna proizvodnja je u RH, već i sada financijski opterećeni izuzetno visokim</w:t>
      </w:r>
      <w:r w:rsidRPr="004B2349">
        <w:rPr>
          <w:rFonts w:ascii="Arial" w:hAnsi="Arial" w:cs="Arial"/>
          <w:spacing w:val="-11"/>
          <w:sz w:val="18"/>
          <w:szCs w:val="18"/>
        </w:rPr>
        <w:t xml:space="preserve"> </w:t>
      </w:r>
      <w:r w:rsidRPr="004B2349">
        <w:rPr>
          <w:rFonts w:ascii="Arial" w:hAnsi="Arial" w:cs="Arial"/>
          <w:sz w:val="18"/>
          <w:szCs w:val="18"/>
        </w:rPr>
        <w:t>trošarinama.</w:t>
      </w:r>
      <w:r w:rsidRPr="004B2349">
        <w:rPr>
          <w:rFonts w:ascii="Arial" w:hAnsi="Arial" w:cs="Arial"/>
          <w:spacing w:val="-11"/>
          <w:sz w:val="18"/>
          <w:szCs w:val="18"/>
        </w:rPr>
        <w:t xml:space="preserve"> </w:t>
      </w:r>
      <w:r w:rsidRPr="004B2349">
        <w:rPr>
          <w:rFonts w:ascii="Arial" w:hAnsi="Arial" w:cs="Arial"/>
          <w:sz w:val="18"/>
          <w:szCs w:val="18"/>
        </w:rPr>
        <w:t>Osim</w:t>
      </w:r>
      <w:r w:rsidRPr="004B2349">
        <w:rPr>
          <w:rFonts w:ascii="Arial" w:hAnsi="Arial" w:cs="Arial"/>
          <w:spacing w:val="-10"/>
          <w:sz w:val="18"/>
          <w:szCs w:val="18"/>
        </w:rPr>
        <w:t xml:space="preserve"> </w:t>
      </w:r>
      <w:r w:rsidRPr="004B2349">
        <w:rPr>
          <w:rFonts w:ascii="Arial" w:hAnsi="Arial" w:cs="Arial"/>
          <w:sz w:val="18"/>
          <w:szCs w:val="18"/>
        </w:rPr>
        <w:t>toga, htjeli bi naglasiti da su bezalkoholni proizvodi raznih volumena (uključujući staklo volumena 0.195 L i višeslojnu</w:t>
      </w:r>
    </w:p>
    <w:p w:rsidR="00421F68" w:rsidRPr="004B2349" w:rsidRDefault="00421F68" w:rsidP="00AE6964">
      <w:pPr>
        <w:pStyle w:val="TableParagraph"/>
        <w:spacing w:line="237" w:lineRule="auto"/>
        <w:rPr>
          <w:rFonts w:ascii="Arial" w:hAnsi="Arial" w:cs="Arial"/>
          <w:sz w:val="18"/>
          <w:szCs w:val="18"/>
        </w:rPr>
      </w:pPr>
      <w:r w:rsidRPr="004B2349">
        <w:rPr>
          <w:rFonts w:ascii="Arial" w:hAnsi="Arial" w:cs="Arial"/>
          <w:sz w:val="18"/>
          <w:szCs w:val="18"/>
        </w:rPr>
        <w:t>ambalažu)</w:t>
      </w:r>
      <w:r w:rsidRPr="004B2349">
        <w:rPr>
          <w:rFonts w:ascii="Arial" w:hAnsi="Arial" w:cs="Arial"/>
          <w:spacing w:val="40"/>
          <w:sz w:val="18"/>
          <w:szCs w:val="18"/>
        </w:rPr>
        <w:t xml:space="preserve"> </w:t>
      </w:r>
      <w:r w:rsidRPr="004B2349">
        <w:rPr>
          <w:rFonts w:ascii="Arial" w:hAnsi="Arial" w:cs="Arial"/>
          <w:sz w:val="18"/>
          <w:szCs w:val="18"/>
        </w:rPr>
        <w:t>čiju proizvodnju većinski</w:t>
      </w:r>
      <w:r w:rsidRPr="004B2349">
        <w:rPr>
          <w:rFonts w:ascii="Arial" w:hAnsi="Arial" w:cs="Arial"/>
          <w:spacing w:val="-5"/>
          <w:sz w:val="18"/>
          <w:szCs w:val="18"/>
        </w:rPr>
        <w:t xml:space="preserve"> </w:t>
      </w:r>
      <w:r w:rsidRPr="004B2349">
        <w:rPr>
          <w:rFonts w:ascii="Arial" w:hAnsi="Arial" w:cs="Arial"/>
          <w:sz w:val="18"/>
          <w:szCs w:val="18"/>
        </w:rPr>
        <w:t>mi</w:t>
      </w:r>
      <w:r w:rsidRPr="004B2349">
        <w:rPr>
          <w:rFonts w:ascii="Arial" w:hAnsi="Arial" w:cs="Arial"/>
          <w:spacing w:val="-4"/>
          <w:sz w:val="18"/>
          <w:szCs w:val="18"/>
        </w:rPr>
        <w:t xml:space="preserve"> </w:t>
      </w:r>
      <w:r w:rsidRPr="004B2349">
        <w:rPr>
          <w:rFonts w:ascii="Arial" w:hAnsi="Arial" w:cs="Arial"/>
          <w:sz w:val="18"/>
          <w:szCs w:val="18"/>
        </w:rPr>
        <w:t>odrađujemo,</w:t>
      </w:r>
      <w:r w:rsidRPr="004B2349">
        <w:rPr>
          <w:rFonts w:ascii="Arial" w:hAnsi="Arial" w:cs="Arial"/>
          <w:spacing w:val="-5"/>
          <w:sz w:val="18"/>
          <w:szCs w:val="18"/>
        </w:rPr>
        <w:t xml:space="preserve"> već</w:t>
      </w:r>
      <w:r w:rsidR="00AE6964">
        <w:rPr>
          <w:rFonts w:ascii="Arial" w:hAnsi="Arial" w:cs="Arial"/>
          <w:sz w:val="18"/>
          <w:szCs w:val="18"/>
        </w:rPr>
        <w:t xml:space="preserve"> </w:t>
      </w:r>
      <w:r w:rsidRPr="004B2349">
        <w:rPr>
          <w:rFonts w:ascii="Arial" w:hAnsi="Arial" w:cs="Arial"/>
          <w:sz w:val="18"/>
          <w:szCs w:val="18"/>
        </w:rPr>
        <w:t>dodatno opterećeni prije dvije godine</w:t>
      </w:r>
      <w:r w:rsidRPr="004B2349">
        <w:rPr>
          <w:rFonts w:ascii="Arial" w:hAnsi="Arial" w:cs="Arial"/>
          <w:spacing w:val="-6"/>
          <w:sz w:val="18"/>
          <w:szCs w:val="18"/>
        </w:rPr>
        <w:t xml:space="preserve"> </w:t>
      </w:r>
      <w:r w:rsidRPr="004B2349">
        <w:rPr>
          <w:rFonts w:ascii="Arial" w:hAnsi="Arial" w:cs="Arial"/>
          <w:sz w:val="18"/>
          <w:szCs w:val="18"/>
        </w:rPr>
        <w:t>kroz</w:t>
      </w:r>
      <w:r w:rsidRPr="004B2349">
        <w:rPr>
          <w:rFonts w:ascii="Arial" w:hAnsi="Arial" w:cs="Arial"/>
          <w:spacing w:val="-6"/>
          <w:sz w:val="18"/>
          <w:szCs w:val="18"/>
        </w:rPr>
        <w:t xml:space="preserve"> </w:t>
      </w:r>
      <w:r w:rsidRPr="004B2349">
        <w:rPr>
          <w:rFonts w:ascii="Arial" w:hAnsi="Arial" w:cs="Arial"/>
          <w:sz w:val="18"/>
          <w:szCs w:val="18"/>
        </w:rPr>
        <w:t>porez</w:t>
      </w:r>
      <w:r w:rsidRPr="004B2349">
        <w:rPr>
          <w:rFonts w:ascii="Arial" w:hAnsi="Arial" w:cs="Arial"/>
          <w:spacing w:val="-6"/>
          <w:sz w:val="18"/>
          <w:szCs w:val="18"/>
        </w:rPr>
        <w:t xml:space="preserve"> </w:t>
      </w:r>
      <w:r w:rsidRPr="004B2349">
        <w:rPr>
          <w:rFonts w:ascii="Arial" w:hAnsi="Arial" w:cs="Arial"/>
          <w:sz w:val="18"/>
          <w:szCs w:val="18"/>
        </w:rPr>
        <w:t>na</w:t>
      </w:r>
      <w:r w:rsidRPr="004B2349">
        <w:rPr>
          <w:rFonts w:ascii="Arial" w:hAnsi="Arial" w:cs="Arial"/>
          <w:spacing w:val="-6"/>
          <w:sz w:val="18"/>
          <w:szCs w:val="18"/>
        </w:rPr>
        <w:t xml:space="preserve"> </w:t>
      </w:r>
      <w:r w:rsidRPr="004B2349">
        <w:rPr>
          <w:rFonts w:ascii="Arial" w:hAnsi="Arial" w:cs="Arial"/>
          <w:sz w:val="18"/>
          <w:szCs w:val="18"/>
        </w:rPr>
        <w:t>šećer,</w:t>
      </w:r>
      <w:r w:rsidRPr="004B2349">
        <w:rPr>
          <w:rFonts w:ascii="Arial" w:hAnsi="Arial" w:cs="Arial"/>
          <w:spacing w:val="-6"/>
          <w:sz w:val="18"/>
          <w:szCs w:val="18"/>
        </w:rPr>
        <w:t xml:space="preserve"> </w:t>
      </w:r>
      <w:r w:rsidRPr="004B2349">
        <w:rPr>
          <w:rFonts w:ascii="Arial" w:hAnsi="Arial" w:cs="Arial"/>
          <w:sz w:val="18"/>
          <w:szCs w:val="18"/>
        </w:rPr>
        <w:t>što je</w:t>
      </w:r>
      <w:r w:rsidRPr="004B2349">
        <w:rPr>
          <w:rFonts w:ascii="Arial" w:hAnsi="Arial" w:cs="Arial"/>
          <w:spacing w:val="-5"/>
          <w:sz w:val="18"/>
          <w:szCs w:val="18"/>
        </w:rPr>
        <w:t xml:space="preserve"> </w:t>
      </w:r>
      <w:r w:rsidRPr="004B2349">
        <w:rPr>
          <w:rFonts w:ascii="Arial" w:hAnsi="Arial" w:cs="Arial"/>
          <w:sz w:val="18"/>
          <w:szCs w:val="18"/>
        </w:rPr>
        <w:t>još</w:t>
      </w:r>
      <w:r w:rsidRPr="004B2349">
        <w:rPr>
          <w:rFonts w:ascii="Arial" w:hAnsi="Arial" w:cs="Arial"/>
          <w:spacing w:val="-5"/>
          <w:sz w:val="18"/>
          <w:szCs w:val="18"/>
        </w:rPr>
        <w:t xml:space="preserve"> </w:t>
      </w:r>
      <w:r w:rsidRPr="004B2349">
        <w:rPr>
          <w:rFonts w:ascii="Arial" w:hAnsi="Arial" w:cs="Arial"/>
          <w:sz w:val="18"/>
          <w:szCs w:val="18"/>
        </w:rPr>
        <w:t>više</w:t>
      </w:r>
      <w:r w:rsidRPr="004B2349">
        <w:rPr>
          <w:rFonts w:ascii="Arial" w:hAnsi="Arial" w:cs="Arial"/>
          <w:spacing w:val="-5"/>
          <w:sz w:val="18"/>
          <w:szCs w:val="18"/>
        </w:rPr>
        <w:t xml:space="preserve"> </w:t>
      </w:r>
      <w:r w:rsidRPr="004B2349">
        <w:rPr>
          <w:rFonts w:ascii="Arial" w:hAnsi="Arial" w:cs="Arial"/>
          <w:sz w:val="18"/>
          <w:szCs w:val="18"/>
        </w:rPr>
        <w:t>pogodovalo</w:t>
      </w:r>
      <w:r w:rsidRPr="004B2349">
        <w:rPr>
          <w:rFonts w:ascii="Arial" w:hAnsi="Arial" w:cs="Arial"/>
          <w:spacing w:val="-5"/>
          <w:sz w:val="18"/>
          <w:szCs w:val="18"/>
        </w:rPr>
        <w:t xml:space="preserve"> </w:t>
      </w:r>
      <w:r w:rsidRPr="004B2349">
        <w:rPr>
          <w:rFonts w:ascii="Arial" w:hAnsi="Arial" w:cs="Arial"/>
          <w:sz w:val="18"/>
          <w:szCs w:val="18"/>
        </w:rPr>
        <w:t>uvoznim proizvođačima koji su šećere zamijenili sa sladilima i tako dodatno povećali pritisak na domaće proizvođače.</w:t>
      </w:r>
    </w:p>
    <w:p w:rsidR="00421F68" w:rsidRPr="004B2349" w:rsidRDefault="00421F68" w:rsidP="00421F68">
      <w:pPr>
        <w:pStyle w:val="TableParagraph"/>
        <w:spacing w:line="237" w:lineRule="auto"/>
        <w:rPr>
          <w:rFonts w:ascii="Arial" w:hAnsi="Arial" w:cs="Arial"/>
          <w:sz w:val="18"/>
          <w:szCs w:val="18"/>
        </w:rPr>
      </w:pPr>
      <w:r w:rsidRPr="004B2349">
        <w:rPr>
          <w:rFonts w:ascii="Arial" w:hAnsi="Arial" w:cs="Arial"/>
          <w:sz w:val="18"/>
          <w:szCs w:val="18"/>
        </w:rPr>
        <w:t>Tražimo da se zadrže volumen od 0,2-3 L u SPN.</w:t>
      </w:r>
    </w:p>
    <w:p w:rsidR="00421F68" w:rsidRPr="004B2349" w:rsidRDefault="00421F68" w:rsidP="00421F68">
      <w:pPr>
        <w:pStyle w:val="TableParagraph"/>
        <w:spacing w:line="237" w:lineRule="auto"/>
        <w:rPr>
          <w:rFonts w:ascii="Arial" w:hAnsi="Arial" w:cs="Arial"/>
          <w:sz w:val="18"/>
          <w:szCs w:val="18"/>
        </w:rPr>
      </w:pPr>
    </w:p>
    <w:p w:rsidR="00421F68" w:rsidRPr="004B2349" w:rsidRDefault="00421F68" w:rsidP="00421F68">
      <w:pPr>
        <w:rPr>
          <w:rFonts w:ascii="Arial" w:hAnsi="Arial" w:cs="Arial"/>
          <w:spacing w:val="-4"/>
          <w:sz w:val="18"/>
          <w:szCs w:val="18"/>
        </w:rPr>
      </w:pPr>
    </w:p>
    <w:p w:rsidR="00AE6964" w:rsidRPr="00AE6964" w:rsidRDefault="00421F68" w:rsidP="00421F68">
      <w:pPr>
        <w:rPr>
          <w:rFonts w:ascii="Arial" w:hAnsi="Arial" w:cs="Arial"/>
          <w:sz w:val="18"/>
          <w:szCs w:val="18"/>
          <w:u w:val="single"/>
        </w:rPr>
      </w:pPr>
      <w:r w:rsidRPr="00AE6964">
        <w:rPr>
          <w:rFonts w:ascii="Arial" w:hAnsi="Arial" w:cs="Arial"/>
          <w:sz w:val="18"/>
          <w:szCs w:val="18"/>
          <w:u w:val="single"/>
        </w:rPr>
        <w:t xml:space="preserve">Članak 30. st. e) i st. f) </w:t>
      </w:r>
    </w:p>
    <w:p w:rsidR="00421F68" w:rsidRPr="004B2349" w:rsidRDefault="00421F68" w:rsidP="00421F68">
      <w:pPr>
        <w:rPr>
          <w:rFonts w:ascii="Arial" w:hAnsi="Arial" w:cs="Arial"/>
          <w:sz w:val="18"/>
          <w:szCs w:val="18"/>
        </w:rPr>
      </w:pPr>
      <w:r w:rsidRPr="004B2349">
        <w:rPr>
          <w:rFonts w:ascii="Arial" w:hAnsi="Arial" w:cs="Arial"/>
          <w:sz w:val="18"/>
          <w:szCs w:val="18"/>
        </w:rPr>
        <w:t>Potrebno</w:t>
      </w:r>
      <w:r w:rsidRPr="004B2349">
        <w:rPr>
          <w:rFonts w:ascii="Arial" w:hAnsi="Arial" w:cs="Arial"/>
          <w:spacing w:val="-11"/>
          <w:sz w:val="18"/>
          <w:szCs w:val="18"/>
        </w:rPr>
        <w:t xml:space="preserve"> </w:t>
      </w:r>
      <w:r w:rsidRPr="004B2349">
        <w:rPr>
          <w:rFonts w:ascii="Arial" w:hAnsi="Arial" w:cs="Arial"/>
          <w:sz w:val="18"/>
          <w:szCs w:val="18"/>
        </w:rPr>
        <w:t>je</w:t>
      </w:r>
      <w:r w:rsidRPr="004B2349">
        <w:rPr>
          <w:rFonts w:ascii="Arial" w:hAnsi="Arial" w:cs="Arial"/>
          <w:spacing w:val="-11"/>
          <w:sz w:val="18"/>
          <w:szCs w:val="18"/>
        </w:rPr>
        <w:t xml:space="preserve"> </w:t>
      </w:r>
      <w:r w:rsidRPr="004B2349">
        <w:rPr>
          <w:rFonts w:ascii="Arial" w:hAnsi="Arial" w:cs="Arial"/>
          <w:sz w:val="18"/>
          <w:szCs w:val="18"/>
        </w:rPr>
        <w:t>zamijeniti</w:t>
      </w:r>
      <w:r w:rsidRPr="004B2349">
        <w:rPr>
          <w:rFonts w:ascii="Arial" w:hAnsi="Arial" w:cs="Arial"/>
          <w:spacing w:val="-10"/>
          <w:sz w:val="18"/>
          <w:szCs w:val="18"/>
        </w:rPr>
        <w:t xml:space="preserve"> </w:t>
      </w:r>
      <w:r w:rsidRPr="004B2349">
        <w:rPr>
          <w:rFonts w:ascii="Arial" w:hAnsi="Arial" w:cs="Arial"/>
          <w:sz w:val="18"/>
          <w:szCs w:val="18"/>
        </w:rPr>
        <w:t>riječ mjesečno za kvartalno.</w:t>
      </w:r>
    </w:p>
    <w:p w:rsidR="00421F68" w:rsidRPr="004B2349" w:rsidRDefault="00421F68" w:rsidP="00421F68">
      <w:pPr>
        <w:rPr>
          <w:rFonts w:ascii="Arial" w:hAnsi="Arial" w:cs="Arial"/>
          <w:sz w:val="18"/>
          <w:szCs w:val="18"/>
        </w:rPr>
      </w:pPr>
    </w:p>
    <w:p w:rsidR="00421F68" w:rsidRPr="004B2349" w:rsidRDefault="00421F68" w:rsidP="00421F68">
      <w:pPr>
        <w:rPr>
          <w:rFonts w:ascii="Arial" w:hAnsi="Arial" w:cs="Arial"/>
          <w:sz w:val="18"/>
          <w:szCs w:val="18"/>
        </w:rPr>
      </w:pPr>
    </w:p>
    <w:p w:rsidR="00421F68" w:rsidRPr="00AE6964" w:rsidRDefault="00421F68" w:rsidP="00AE6964">
      <w:pPr>
        <w:rPr>
          <w:rFonts w:ascii="Arial" w:hAnsi="Arial" w:cs="Arial"/>
          <w:spacing w:val="-2"/>
          <w:sz w:val="18"/>
          <w:szCs w:val="18"/>
          <w:u w:val="single"/>
        </w:rPr>
      </w:pPr>
      <w:r w:rsidRPr="00AE6964">
        <w:rPr>
          <w:rFonts w:ascii="Arial" w:hAnsi="Arial" w:cs="Arial"/>
          <w:sz w:val="18"/>
          <w:szCs w:val="18"/>
          <w:u w:val="single"/>
        </w:rPr>
        <w:t>Sustav</w:t>
      </w:r>
      <w:r w:rsidRPr="00AE6964">
        <w:rPr>
          <w:rFonts w:ascii="Arial" w:hAnsi="Arial" w:cs="Arial"/>
          <w:spacing w:val="-11"/>
          <w:sz w:val="18"/>
          <w:szCs w:val="18"/>
          <w:u w:val="single"/>
        </w:rPr>
        <w:t xml:space="preserve"> </w:t>
      </w:r>
      <w:r w:rsidRPr="00AE6964">
        <w:rPr>
          <w:rFonts w:ascii="Arial" w:hAnsi="Arial" w:cs="Arial"/>
          <w:sz w:val="18"/>
          <w:szCs w:val="18"/>
          <w:u w:val="single"/>
        </w:rPr>
        <w:t xml:space="preserve">povratne </w:t>
      </w:r>
      <w:r w:rsidRPr="00AE6964">
        <w:rPr>
          <w:rFonts w:ascii="Arial" w:hAnsi="Arial" w:cs="Arial"/>
          <w:spacing w:val="-2"/>
          <w:sz w:val="18"/>
          <w:szCs w:val="18"/>
          <w:u w:val="single"/>
        </w:rPr>
        <w:t>naknade</w:t>
      </w:r>
      <w:r w:rsidR="00AE6964" w:rsidRPr="00AE6964">
        <w:rPr>
          <w:rFonts w:ascii="Arial" w:hAnsi="Arial" w:cs="Arial"/>
          <w:spacing w:val="-2"/>
          <w:sz w:val="18"/>
          <w:szCs w:val="18"/>
          <w:u w:val="single"/>
        </w:rPr>
        <w:t xml:space="preserve"> </w:t>
      </w:r>
      <w:r w:rsidRPr="00AE6964">
        <w:rPr>
          <w:rFonts w:ascii="Arial" w:hAnsi="Arial" w:cs="Arial"/>
          <w:sz w:val="18"/>
          <w:szCs w:val="18"/>
          <w:u w:val="single"/>
        </w:rPr>
        <w:t>Članak 34.</w:t>
      </w:r>
      <w:r w:rsidRPr="00AE6964">
        <w:rPr>
          <w:rFonts w:ascii="Arial" w:hAnsi="Arial" w:cs="Arial"/>
          <w:spacing w:val="-1"/>
          <w:sz w:val="18"/>
          <w:szCs w:val="18"/>
          <w:u w:val="single"/>
        </w:rPr>
        <w:t xml:space="preserve"> </w:t>
      </w:r>
      <w:r w:rsidRPr="00AE6964">
        <w:rPr>
          <w:rFonts w:ascii="Arial" w:hAnsi="Arial" w:cs="Arial"/>
          <w:sz w:val="18"/>
          <w:szCs w:val="18"/>
          <w:u w:val="single"/>
        </w:rPr>
        <w:t xml:space="preserve">st. </w:t>
      </w:r>
      <w:r w:rsidRPr="00AE6964">
        <w:rPr>
          <w:rFonts w:ascii="Arial" w:hAnsi="Arial" w:cs="Arial"/>
          <w:spacing w:val="-5"/>
          <w:sz w:val="18"/>
          <w:szCs w:val="18"/>
          <w:u w:val="single"/>
        </w:rPr>
        <w:t>a)</w:t>
      </w:r>
    </w:p>
    <w:p w:rsidR="00421F68" w:rsidRPr="004B2349" w:rsidRDefault="00421F68" w:rsidP="00421F68">
      <w:pPr>
        <w:pStyle w:val="TableParagraph"/>
        <w:ind w:right="41"/>
        <w:rPr>
          <w:rFonts w:ascii="Arial" w:hAnsi="Arial" w:cs="Arial"/>
          <w:sz w:val="18"/>
          <w:szCs w:val="18"/>
        </w:rPr>
      </w:pPr>
      <w:r w:rsidRPr="004B2349">
        <w:rPr>
          <w:rFonts w:ascii="Arial" w:hAnsi="Arial" w:cs="Arial"/>
          <w:sz w:val="18"/>
          <w:szCs w:val="18"/>
        </w:rPr>
        <w:t>Višeslojna ambalaža je u</w:t>
      </w:r>
      <w:r w:rsidRPr="004B2349">
        <w:rPr>
          <w:rFonts w:ascii="Arial" w:hAnsi="Arial" w:cs="Arial"/>
          <w:spacing w:val="40"/>
          <w:sz w:val="18"/>
          <w:szCs w:val="18"/>
        </w:rPr>
        <w:t xml:space="preserve"> </w:t>
      </w:r>
      <w:r w:rsidRPr="004B2349">
        <w:rPr>
          <w:rFonts w:ascii="Arial" w:hAnsi="Arial" w:cs="Arial"/>
          <w:sz w:val="18"/>
          <w:szCs w:val="18"/>
        </w:rPr>
        <w:t xml:space="preserve">odnosu na druge materijale za punjenje pića izrazito </w:t>
      </w:r>
      <w:proofErr w:type="spellStart"/>
      <w:r w:rsidRPr="004B2349">
        <w:rPr>
          <w:rFonts w:ascii="Arial" w:hAnsi="Arial" w:cs="Arial"/>
          <w:sz w:val="18"/>
          <w:szCs w:val="18"/>
        </w:rPr>
        <w:t>deformabilna</w:t>
      </w:r>
      <w:proofErr w:type="spellEnd"/>
      <w:r w:rsidRPr="004B2349">
        <w:rPr>
          <w:rFonts w:ascii="Arial" w:hAnsi="Arial" w:cs="Arial"/>
          <w:spacing w:val="-9"/>
          <w:sz w:val="18"/>
          <w:szCs w:val="18"/>
        </w:rPr>
        <w:t xml:space="preserve"> </w:t>
      </w:r>
      <w:r w:rsidRPr="004B2349">
        <w:rPr>
          <w:rFonts w:ascii="Arial" w:hAnsi="Arial" w:cs="Arial"/>
          <w:sz w:val="18"/>
          <w:szCs w:val="18"/>
        </w:rPr>
        <w:t>kada</w:t>
      </w:r>
      <w:r w:rsidRPr="004B2349">
        <w:rPr>
          <w:rFonts w:ascii="Arial" w:hAnsi="Arial" w:cs="Arial"/>
          <w:spacing w:val="-9"/>
          <w:sz w:val="18"/>
          <w:szCs w:val="18"/>
        </w:rPr>
        <w:t xml:space="preserve"> </w:t>
      </w:r>
      <w:r w:rsidRPr="004B2349">
        <w:rPr>
          <w:rFonts w:ascii="Arial" w:hAnsi="Arial" w:cs="Arial"/>
          <w:sz w:val="18"/>
          <w:szCs w:val="18"/>
        </w:rPr>
        <w:t>se</w:t>
      </w:r>
      <w:r w:rsidRPr="004B2349">
        <w:rPr>
          <w:rFonts w:ascii="Arial" w:hAnsi="Arial" w:cs="Arial"/>
          <w:spacing w:val="-9"/>
          <w:sz w:val="18"/>
          <w:szCs w:val="18"/>
        </w:rPr>
        <w:t xml:space="preserve"> </w:t>
      </w:r>
      <w:r w:rsidRPr="004B2349">
        <w:rPr>
          <w:rFonts w:ascii="Arial" w:hAnsi="Arial" w:cs="Arial"/>
          <w:sz w:val="18"/>
          <w:szCs w:val="18"/>
        </w:rPr>
        <w:t>isprazni</w:t>
      </w:r>
      <w:r w:rsidRPr="004B2349">
        <w:rPr>
          <w:rFonts w:ascii="Arial" w:hAnsi="Arial" w:cs="Arial"/>
          <w:spacing w:val="-9"/>
          <w:sz w:val="18"/>
          <w:szCs w:val="18"/>
        </w:rPr>
        <w:t xml:space="preserve"> </w:t>
      </w:r>
      <w:r w:rsidRPr="004B2349">
        <w:rPr>
          <w:rFonts w:ascii="Arial" w:hAnsi="Arial" w:cs="Arial"/>
          <w:sz w:val="18"/>
          <w:szCs w:val="18"/>
        </w:rPr>
        <w:t xml:space="preserve">te će samim time biti puno oštećenih GTIN kodova čime će se onemogućiti čitanje istih na </w:t>
      </w:r>
      <w:r w:rsidRPr="004B2349">
        <w:rPr>
          <w:rFonts w:ascii="Arial" w:hAnsi="Arial" w:cs="Arial"/>
          <w:spacing w:val="-2"/>
          <w:sz w:val="18"/>
          <w:szCs w:val="18"/>
        </w:rPr>
        <w:t>automatima.</w:t>
      </w:r>
    </w:p>
    <w:p w:rsidR="00421F68" w:rsidRPr="004B2349" w:rsidRDefault="00421F68" w:rsidP="00AE6964">
      <w:pPr>
        <w:pStyle w:val="TableParagraph"/>
        <w:spacing w:line="237" w:lineRule="auto"/>
        <w:rPr>
          <w:rFonts w:ascii="Arial" w:hAnsi="Arial" w:cs="Arial"/>
          <w:sz w:val="18"/>
          <w:szCs w:val="18"/>
        </w:rPr>
      </w:pPr>
      <w:r w:rsidRPr="004B2349">
        <w:rPr>
          <w:rFonts w:ascii="Arial" w:hAnsi="Arial" w:cs="Arial"/>
          <w:sz w:val="18"/>
          <w:szCs w:val="18"/>
        </w:rPr>
        <w:t>Također,</w:t>
      </w:r>
      <w:r w:rsidRPr="004B2349">
        <w:rPr>
          <w:rFonts w:ascii="Arial" w:hAnsi="Arial" w:cs="Arial"/>
          <w:spacing w:val="-11"/>
          <w:sz w:val="18"/>
          <w:szCs w:val="18"/>
        </w:rPr>
        <w:t xml:space="preserve"> </w:t>
      </w:r>
      <w:r w:rsidRPr="004B2349">
        <w:rPr>
          <w:rFonts w:ascii="Arial" w:hAnsi="Arial" w:cs="Arial"/>
          <w:sz w:val="18"/>
          <w:szCs w:val="18"/>
        </w:rPr>
        <w:t>višeslojna</w:t>
      </w:r>
      <w:r w:rsidRPr="004B2349">
        <w:rPr>
          <w:rFonts w:ascii="Arial" w:hAnsi="Arial" w:cs="Arial"/>
          <w:spacing w:val="-11"/>
          <w:sz w:val="18"/>
          <w:szCs w:val="18"/>
        </w:rPr>
        <w:t xml:space="preserve"> </w:t>
      </w:r>
      <w:r w:rsidRPr="004B2349">
        <w:rPr>
          <w:rFonts w:ascii="Arial" w:hAnsi="Arial" w:cs="Arial"/>
          <w:sz w:val="18"/>
          <w:szCs w:val="18"/>
        </w:rPr>
        <w:t>ambalaža</w:t>
      </w:r>
      <w:r w:rsidRPr="004B2349">
        <w:rPr>
          <w:rFonts w:ascii="Arial" w:hAnsi="Arial" w:cs="Arial"/>
          <w:spacing w:val="-10"/>
          <w:sz w:val="18"/>
          <w:szCs w:val="18"/>
        </w:rPr>
        <w:t xml:space="preserve"> </w:t>
      </w:r>
      <w:r w:rsidRPr="004B2349">
        <w:rPr>
          <w:rFonts w:ascii="Arial" w:hAnsi="Arial" w:cs="Arial"/>
          <w:sz w:val="18"/>
          <w:szCs w:val="18"/>
        </w:rPr>
        <w:t>je označena piktogramom da se</w:t>
      </w:r>
      <w:r w:rsidR="00AE6964">
        <w:rPr>
          <w:rFonts w:ascii="Arial" w:hAnsi="Arial" w:cs="Arial"/>
          <w:sz w:val="18"/>
          <w:szCs w:val="18"/>
        </w:rPr>
        <w:t xml:space="preserve"> </w:t>
      </w:r>
      <w:r w:rsidRPr="004B2349">
        <w:rPr>
          <w:rFonts w:ascii="Arial" w:hAnsi="Arial" w:cs="Arial"/>
          <w:sz w:val="18"/>
          <w:szCs w:val="18"/>
        </w:rPr>
        <w:t>spljošti</w:t>
      </w:r>
      <w:r w:rsidRPr="004B2349">
        <w:rPr>
          <w:rFonts w:ascii="Arial" w:hAnsi="Arial" w:cs="Arial"/>
          <w:spacing w:val="-1"/>
          <w:sz w:val="18"/>
          <w:szCs w:val="18"/>
        </w:rPr>
        <w:t xml:space="preserve"> </w:t>
      </w:r>
      <w:r w:rsidRPr="004B2349">
        <w:rPr>
          <w:rFonts w:ascii="Arial" w:hAnsi="Arial" w:cs="Arial"/>
          <w:sz w:val="18"/>
          <w:szCs w:val="18"/>
        </w:rPr>
        <w:t>što</w:t>
      </w:r>
      <w:r w:rsidRPr="004B2349">
        <w:rPr>
          <w:rFonts w:ascii="Arial" w:hAnsi="Arial" w:cs="Arial"/>
          <w:spacing w:val="-1"/>
          <w:sz w:val="18"/>
          <w:szCs w:val="18"/>
        </w:rPr>
        <w:t xml:space="preserve"> </w:t>
      </w:r>
      <w:r w:rsidRPr="004B2349">
        <w:rPr>
          <w:rFonts w:ascii="Arial" w:hAnsi="Arial" w:cs="Arial"/>
          <w:sz w:val="18"/>
          <w:szCs w:val="18"/>
        </w:rPr>
        <w:t xml:space="preserve">također </w:t>
      </w:r>
      <w:r w:rsidRPr="004B2349">
        <w:rPr>
          <w:rFonts w:ascii="Arial" w:hAnsi="Arial" w:cs="Arial"/>
          <w:spacing w:val="-4"/>
          <w:sz w:val="18"/>
          <w:szCs w:val="18"/>
        </w:rPr>
        <w:t>može</w:t>
      </w:r>
      <w:r w:rsidR="00AE6964">
        <w:rPr>
          <w:rFonts w:ascii="Arial" w:hAnsi="Arial" w:cs="Arial"/>
          <w:sz w:val="18"/>
          <w:szCs w:val="18"/>
        </w:rPr>
        <w:t xml:space="preserve"> </w:t>
      </w:r>
      <w:r w:rsidRPr="004B2349">
        <w:rPr>
          <w:rFonts w:ascii="Arial" w:hAnsi="Arial" w:cs="Arial"/>
          <w:sz w:val="18"/>
          <w:szCs w:val="18"/>
        </w:rPr>
        <w:t>dovesti</w:t>
      </w:r>
      <w:r w:rsidRPr="004B2349">
        <w:rPr>
          <w:rFonts w:ascii="Arial" w:hAnsi="Arial" w:cs="Arial"/>
          <w:spacing w:val="-1"/>
          <w:sz w:val="18"/>
          <w:szCs w:val="18"/>
        </w:rPr>
        <w:t xml:space="preserve"> </w:t>
      </w:r>
      <w:r w:rsidRPr="004B2349">
        <w:rPr>
          <w:rFonts w:ascii="Arial" w:hAnsi="Arial" w:cs="Arial"/>
          <w:sz w:val="18"/>
          <w:szCs w:val="18"/>
        </w:rPr>
        <w:t>do</w:t>
      </w:r>
      <w:r w:rsidRPr="004B2349">
        <w:rPr>
          <w:rFonts w:ascii="Arial" w:hAnsi="Arial" w:cs="Arial"/>
          <w:spacing w:val="-1"/>
          <w:sz w:val="18"/>
          <w:szCs w:val="18"/>
        </w:rPr>
        <w:t xml:space="preserve"> </w:t>
      </w:r>
      <w:r w:rsidRPr="004B2349">
        <w:rPr>
          <w:rFonts w:ascii="Arial" w:hAnsi="Arial" w:cs="Arial"/>
          <w:sz w:val="18"/>
          <w:szCs w:val="18"/>
        </w:rPr>
        <w:t>već</w:t>
      </w:r>
      <w:r w:rsidRPr="004B2349">
        <w:rPr>
          <w:rFonts w:ascii="Arial" w:hAnsi="Arial" w:cs="Arial"/>
          <w:spacing w:val="-1"/>
          <w:sz w:val="18"/>
          <w:szCs w:val="18"/>
        </w:rPr>
        <w:t xml:space="preserve"> </w:t>
      </w:r>
      <w:r w:rsidRPr="004B2349">
        <w:rPr>
          <w:rFonts w:ascii="Arial" w:hAnsi="Arial" w:cs="Arial"/>
          <w:spacing w:val="-2"/>
          <w:sz w:val="18"/>
          <w:szCs w:val="18"/>
        </w:rPr>
        <w:t>spomenutog</w:t>
      </w:r>
      <w:r w:rsidR="00AE6964">
        <w:rPr>
          <w:rFonts w:ascii="Arial" w:hAnsi="Arial" w:cs="Arial"/>
          <w:sz w:val="18"/>
          <w:szCs w:val="18"/>
        </w:rPr>
        <w:t xml:space="preserve"> </w:t>
      </w:r>
      <w:r w:rsidRPr="004B2349">
        <w:rPr>
          <w:rFonts w:ascii="Arial" w:hAnsi="Arial" w:cs="Arial"/>
          <w:spacing w:val="-2"/>
          <w:sz w:val="18"/>
          <w:szCs w:val="18"/>
        </w:rPr>
        <w:t>problema.</w:t>
      </w:r>
    </w:p>
    <w:p w:rsidR="00421F68" w:rsidRPr="004B2349" w:rsidRDefault="00421F68" w:rsidP="00421F68">
      <w:pPr>
        <w:pStyle w:val="TableParagraph"/>
        <w:ind w:right="30"/>
        <w:jc w:val="both"/>
        <w:rPr>
          <w:rFonts w:ascii="Arial" w:hAnsi="Arial" w:cs="Arial"/>
          <w:sz w:val="18"/>
          <w:szCs w:val="18"/>
        </w:rPr>
      </w:pPr>
      <w:r w:rsidRPr="004B2349">
        <w:rPr>
          <w:rFonts w:ascii="Arial" w:hAnsi="Arial" w:cs="Arial"/>
          <w:sz w:val="18"/>
          <w:szCs w:val="18"/>
        </w:rPr>
        <w:t>U</w:t>
      </w:r>
      <w:r w:rsidRPr="004B2349">
        <w:rPr>
          <w:rFonts w:ascii="Arial" w:hAnsi="Arial" w:cs="Arial"/>
          <w:spacing w:val="40"/>
          <w:sz w:val="18"/>
          <w:szCs w:val="18"/>
        </w:rPr>
        <w:t xml:space="preserve"> </w:t>
      </w:r>
      <w:r w:rsidRPr="004B2349">
        <w:rPr>
          <w:rFonts w:ascii="Arial" w:hAnsi="Arial" w:cs="Arial"/>
          <w:sz w:val="18"/>
          <w:szCs w:val="18"/>
        </w:rPr>
        <w:t>“uputi o korištenju aparata za preuzimanje otpadne ambalaže u sustavu povratne naknade i</w:t>
      </w:r>
    </w:p>
    <w:p w:rsidR="00421F68" w:rsidRPr="004B2349" w:rsidRDefault="00421F68" w:rsidP="00AE6964">
      <w:pPr>
        <w:pStyle w:val="TableParagraph"/>
        <w:spacing w:line="237" w:lineRule="auto"/>
        <w:rPr>
          <w:rFonts w:ascii="Arial" w:hAnsi="Arial" w:cs="Arial"/>
          <w:sz w:val="18"/>
          <w:szCs w:val="18"/>
        </w:rPr>
      </w:pPr>
      <w:r w:rsidRPr="004B2349">
        <w:rPr>
          <w:rFonts w:ascii="Arial" w:hAnsi="Arial" w:cs="Arial"/>
          <w:sz w:val="18"/>
          <w:szCs w:val="18"/>
        </w:rPr>
        <w:t>obaveznom</w:t>
      </w:r>
      <w:r w:rsidRPr="004B2349">
        <w:rPr>
          <w:rFonts w:ascii="Arial" w:hAnsi="Arial" w:cs="Arial"/>
          <w:spacing w:val="-3"/>
          <w:sz w:val="18"/>
          <w:szCs w:val="18"/>
        </w:rPr>
        <w:t xml:space="preserve"> </w:t>
      </w:r>
      <w:r w:rsidRPr="004B2349">
        <w:rPr>
          <w:rFonts w:ascii="Arial" w:hAnsi="Arial" w:cs="Arial"/>
          <w:sz w:val="18"/>
          <w:szCs w:val="18"/>
        </w:rPr>
        <w:t>sadržaju</w:t>
      </w:r>
      <w:r w:rsidRPr="004B2349">
        <w:rPr>
          <w:rFonts w:ascii="Arial" w:hAnsi="Arial" w:cs="Arial"/>
          <w:spacing w:val="-3"/>
          <w:sz w:val="18"/>
          <w:szCs w:val="18"/>
        </w:rPr>
        <w:t xml:space="preserve"> </w:t>
      </w:r>
      <w:r w:rsidRPr="004B2349">
        <w:rPr>
          <w:rFonts w:ascii="Arial" w:hAnsi="Arial" w:cs="Arial"/>
          <w:sz w:val="18"/>
          <w:szCs w:val="18"/>
        </w:rPr>
        <w:t>izvješća</w:t>
      </w:r>
      <w:r w:rsidRPr="004B2349">
        <w:rPr>
          <w:rFonts w:ascii="Arial" w:hAnsi="Arial" w:cs="Arial"/>
          <w:spacing w:val="-3"/>
          <w:sz w:val="18"/>
          <w:szCs w:val="18"/>
        </w:rPr>
        <w:t xml:space="preserve"> </w:t>
      </w:r>
      <w:r w:rsidRPr="004B2349">
        <w:rPr>
          <w:rFonts w:ascii="Arial" w:hAnsi="Arial" w:cs="Arial"/>
          <w:sz w:val="18"/>
          <w:szCs w:val="18"/>
        </w:rPr>
        <w:t>o preuzetim jedinicama otpadne ambalaže prema GTIN-u 3052018”</w:t>
      </w:r>
      <w:r w:rsidRPr="004B2349">
        <w:rPr>
          <w:rFonts w:ascii="Arial" w:hAnsi="Arial" w:cs="Arial"/>
          <w:spacing w:val="40"/>
          <w:sz w:val="18"/>
          <w:szCs w:val="18"/>
        </w:rPr>
        <w:t xml:space="preserve"> </w:t>
      </w:r>
      <w:r w:rsidRPr="004B2349">
        <w:rPr>
          <w:rFonts w:ascii="Arial" w:hAnsi="Arial" w:cs="Arial"/>
          <w:sz w:val="18"/>
          <w:szCs w:val="18"/>
        </w:rPr>
        <w:t>koju je izdao Fond navodi</w:t>
      </w:r>
      <w:r w:rsidRPr="004B2349">
        <w:rPr>
          <w:rFonts w:ascii="Arial" w:hAnsi="Arial" w:cs="Arial"/>
          <w:spacing w:val="-11"/>
          <w:sz w:val="18"/>
          <w:szCs w:val="18"/>
        </w:rPr>
        <w:t xml:space="preserve"> </w:t>
      </w:r>
      <w:r w:rsidRPr="004B2349">
        <w:rPr>
          <w:rFonts w:ascii="Arial" w:hAnsi="Arial" w:cs="Arial"/>
          <w:sz w:val="18"/>
          <w:szCs w:val="18"/>
        </w:rPr>
        <w:t>se</w:t>
      </w:r>
      <w:r w:rsidRPr="004B2349">
        <w:rPr>
          <w:rFonts w:ascii="Arial" w:hAnsi="Arial" w:cs="Arial"/>
          <w:spacing w:val="-11"/>
          <w:sz w:val="18"/>
          <w:szCs w:val="18"/>
        </w:rPr>
        <w:t xml:space="preserve"> </w:t>
      </w:r>
      <w:r w:rsidRPr="004B2349">
        <w:rPr>
          <w:rFonts w:ascii="Arial" w:hAnsi="Arial" w:cs="Arial"/>
          <w:sz w:val="18"/>
          <w:szCs w:val="18"/>
        </w:rPr>
        <w:t>minimalna</w:t>
      </w:r>
      <w:r w:rsidRPr="004B2349">
        <w:rPr>
          <w:rFonts w:ascii="Arial" w:hAnsi="Arial" w:cs="Arial"/>
          <w:spacing w:val="-10"/>
          <w:sz w:val="18"/>
          <w:szCs w:val="18"/>
        </w:rPr>
        <w:t xml:space="preserve"> </w:t>
      </w:r>
      <w:r w:rsidRPr="004B2349">
        <w:rPr>
          <w:rFonts w:ascii="Arial" w:hAnsi="Arial" w:cs="Arial"/>
          <w:sz w:val="18"/>
          <w:szCs w:val="18"/>
        </w:rPr>
        <w:t>zapremina 201 mL koju uređaji moraju</w:t>
      </w:r>
      <w:r w:rsidR="00AE6964">
        <w:rPr>
          <w:rFonts w:ascii="Arial" w:hAnsi="Arial" w:cs="Arial"/>
          <w:sz w:val="18"/>
          <w:szCs w:val="18"/>
        </w:rPr>
        <w:t xml:space="preserve"> </w:t>
      </w:r>
      <w:r w:rsidRPr="004B2349">
        <w:rPr>
          <w:rFonts w:ascii="Arial" w:hAnsi="Arial" w:cs="Arial"/>
          <w:sz w:val="18"/>
          <w:szCs w:val="18"/>
        </w:rPr>
        <w:t>moći</w:t>
      </w:r>
      <w:r w:rsidRPr="004B2349">
        <w:rPr>
          <w:rFonts w:ascii="Arial" w:hAnsi="Arial" w:cs="Arial"/>
          <w:spacing w:val="-3"/>
          <w:sz w:val="18"/>
          <w:szCs w:val="18"/>
        </w:rPr>
        <w:t xml:space="preserve"> </w:t>
      </w:r>
      <w:r w:rsidRPr="004B2349">
        <w:rPr>
          <w:rFonts w:ascii="Arial" w:hAnsi="Arial" w:cs="Arial"/>
          <w:spacing w:val="-2"/>
          <w:sz w:val="18"/>
          <w:szCs w:val="18"/>
        </w:rPr>
        <w:t>zaprimiti.</w:t>
      </w:r>
    </w:p>
    <w:p w:rsidR="00421F68" w:rsidRPr="004B2349" w:rsidRDefault="00421F68" w:rsidP="00421F68">
      <w:pPr>
        <w:pStyle w:val="TableParagraph"/>
        <w:ind w:right="537"/>
        <w:rPr>
          <w:rFonts w:ascii="Arial" w:hAnsi="Arial" w:cs="Arial"/>
          <w:sz w:val="18"/>
          <w:szCs w:val="18"/>
        </w:rPr>
      </w:pPr>
      <w:r w:rsidRPr="004B2349">
        <w:rPr>
          <w:rFonts w:ascii="Arial" w:hAnsi="Arial" w:cs="Arial"/>
          <w:sz w:val="18"/>
          <w:szCs w:val="18"/>
        </w:rPr>
        <w:t>Nadalje ne spominje se mogućnost prijema i prepoznavanja</w:t>
      </w:r>
      <w:r w:rsidRPr="004B2349">
        <w:rPr>
          <w:rFonts w:ascii="Arial" w:hAnsi="Arial" w:cs="Arial"/>
          <w:spacing w:val="-11"/>
          <w:sz w:val="18"/>
          <w:szCs w:val="18"/>
        </w:rPr>
        <w:t xml:space="preserve"> </w:t>
      </w:r>
      <w:r w:rsidRPr="004B2349">
        <w:rPr>
          <w:rFonts w:ascii="Arial" w:hAnsi="Arial" w:cs="Arial"/>
          <w:sz w:val="18"/>
          <w:szCs w:val="18"/>
        </w:rPr>
        <w:t xml:space="preserve">višeslojne </w:t>
      </w:r>
      <w:r w:rsidRPr="004B2349">
        <w:rPr>
          <w:rFonts w:ascii="Arial" w:hAnsi="Arial" w:cs="Arial"/>
          <w:spacing w:val="-2"/>
          <w:sz w:val="18"/>
          <w:szCs w:val="18"/>
        </w:rPr>
        <w:t>ambalaže.</w:t>
      </w:r>
    </w:p>
    <w:p w:rsidR="00421F68" w:rsidRPr="004B2349" w:rsidRDefault="00421F68" w:rsidP="00421F68">
      <w:pPr>
        <w:pStyle w:val="TableParagraph"/>
        <w:spacing w:line="237" w:lineRule="auto"/>
        <w:rPr>
          <w:rFonts w:ascii="Arial" w:hAnsi="Arial" w:cs="Arial"/>
          <w:sz w:val="18"/>
          <w:szCs w:val="18"/>
        </w:rPr>
      </w:pPr>
      <w:r w:rsidRPr="004B2349">
        <w:rPr>
          <w:rFonts w:ascii="Arial" w:hAnsi="Arial" w:cs="Arial"/>
          <w:sz w:val="18"/>
          <w:szCs w:val="18"/>
        </w:rPr>
        <w:t>Teško se može kontrolirati ispražnjenosti ambalaže koja j uvjet za otkup.</w:t>
      </w:r>
    </w:p>
    <w:p w:rsidR="00421F68" w:rsidRPr="004B2349" w:rsidRDefault="00421F68" w:rsidP="00AE6964">
      <w:pPr>
        <w:pStyle w:val="TableParagraph"/>
        <w:spacing w:line="181" w:lineRule="exact"/>
        <w:rPr>
          <w:rFonts w:ascii="Arial" w:hAnsi="Arial" w:cs="Arial"/>
          <w:sz w:val="18"/>
          <w:szCs w:val="18"/>
        </w:rPr>
      </w:pPr>
      <w:r w:rsidRPr="004B2349">
        <w:rPr>
          <w:rFonts w:ascii="Arial" w:hAnsi="Arial" w:cs="Arial"/>
          <w:sz w:val="18"/>
          <w:szCs w:val="18"/>
        </w:rPr>
        <w:t>Postoji</w:t>
      </w:r>
      <w:r w:rsidRPr="004B2349">
        <w:rPr>
          <w:rFonts w:ascii="Arial" w:hAnsi="Arial" w:cs="Arial"/>
          <w:spacing w:val="-4"/>
          <w:sz w:val="18"/>
          <w:szCs w:val="18"/>
        </w:rPr>
        <w:t xml:space="preserve"> </w:t>
      </w:r>
      <w:r w:rsidRPr="004B2349">
        <w:rPr>
          <w:rFonts w:ascii="Arial" w:hAnsi="Arial" w:cs="Arial"/>
          <w:sz w:val="18"/>
          <w:szCs w:val="18"/>
        </w:rPr>
        <w:t>ograničenje</w:t>
      </w:r>
      <w:r w:rsidRPr="004B2349">
        <w:rPr>
          <w:rFonts w:ascii="Arial" w:hAnsi="Arial" w:cs="Arial"/>
          <w:spacing w:val="-3"/>
          <w:sz w:val="18"/>
          <w:szCs w:val="18"/>
        </w:rPr>
        <w:t xml:space="preserve"> </w:t>
      </w:r>
      <w:r w:rsidRPr="004B2349">
        <w:rPr>
          <w:rFonts w:ascii="Arial" w:hAnsi="Arial" w:cs="Arial"/>
          <w:sz w:val="18"/>
          <w:szCs w:val="18"/>
        </w:rPr>
        <w:t>na</w:t>
      </w:r>
      <w:r w:rsidRPr="004B2349">
        <w:rPr>
          <w:rFonts w:ascii="Arial" w:hAnsi="Arial" w:cs="Arial"/>
          <w:spacing w:val="-4"/>
          <w:sz w:val="18"/>
          <w:szCs w:val="18"/>
        </w:rPr>
        <w:t xml:space="preserve"> </w:t>
      </w:r>
      <w:r w:rsidRPr="004B2349">
        <w:rPr>
          <w:rFonts w:ascii="Arial" w:hAnsi="Arial" w:cs="Arial"/>
          <w:spacing w:val="-2"/>
          <w:sz w:val="18"/>
          <w:szCs w:val="18"/>
        </w:rPr>
        <w:t>staklene</w:t>
      </w:r>
      <w:r w:rsidR="00AE6964">
        <w:rPr>
          <w:rFonts w:ascii="Arial" w:hAnsi="Arial" w:cs="Arial"/>
          <w:sz w:val="18"/>
          <w:szCs w:val="18"/>
        </w:rPr>
        <w:t xml:space="preserve"> </w:t>
      </w:r>
      <w:r w:rsidRPr="004B2349">
        <w:rPr>
          <w:rFonts w:ascii="Arial" w:hAnsi="Arial" w:cs="Arial"/>
          <w:sz w:val="18"/>
          <w:szCs w:val="18"/>
        </w:rPr>
        <w:t>boce koje se</w:t>
      </w:r>
      <w:r w:rsidRPr="004B2349">
        <w:rPr>
          <w:rFonts w:ascii="Arial" w:hAnsi="Arial" w:cs="Arial"/>
          <w:spacing w:val="1"/>
          <w:sz w:val="18"/>
          <w:szCs w:val="18"/>
        </w:rPr>
        <w:t xml:space="preserve"> </w:t>
      </w:r>
      <w:r w:rsidRPr="004B2349">
        <w:rPr>
          <w:rFonts w:ascii="Arial" w:hAnsi="Arial" w:cs="Arial"/>
          <w:sz w:val="18"/>
          <w:szCs w:val="18"/>
        </w:rPr>
        <w:t>ne mogu</w:t>
      </w:r>
      <w:r w:rsidRPr="004B2349">
        <w:rPr>
          <w:rFonts w:ascii="Arial" w:hAnsi="Arial" w:cs="Arial"/>
          <w:spacing w:val="1"/>
          <w:sz w:val="18"/>
          <w:szCs w:val="18"/>
        </w:rPr>
        <w:t xml:space="preserve"> </w:t>
      </w:r>
      <w:r w:rsidRPr="004B2349">
        <w:rPr>
          <w:rFonts w:ascii="Arial" w:hAnsi="Arial" w:cs="Arial"/>
          <w:spacing w:val="-2"/>
          <w:sz w:val="18"/>
          <w:szCs w:val="18"/>
        </w:rPr>
        <w:t>rotirati</w:t>
      </w:r>
      <w:r w:rsidR="00AE6964">
        <w:rPr>
          <w:rFonts w:ascii="Arial" w:hAnsi="Arial" w:cs="Arial"/>
          <w:sz w:val="18"/>
          <w:szCs w:val="18"/>
        </w:rPr>
        <w:t xml:space="preserve"> </w:t>
      </w:r>
      <w:r w:rsidRPr="004B2349">
        <w:rPr>
          <w:rFonts w:ascii="Arial" w:hAnsi="Arial" w:cs="Arial"/>
          <w:sz w:val="18"/>
          <w:szCs w:val="18"/>
        </w:rPr>
        <w:t xml:space="preserve">(“kockaste”), što je kod višeslojne ambalaže ustaljeni </w:t>
      </w:r>
      <w:r w:rsidRPr="004B2349">
        <w:rPr>
          <w:rFonts w:ascii="Arial" w:hAnsi="Arial" w:cs="Arial"/>
          <w:spacing w:val="-2"/>
          <w:sz w:val="18"/>
          <w:szCs w:val="18"/>
        </w:rPr>
        <w:t>oblik.</w:t>
      </w:r>
    </w:p>
    <w:p w:rsidR="00421F68" w:rsidRPr="004B2349" w:rsidRDefault="00421F68" w:rsidP="00421F68">
      <w:pPr>
        <w:pStyle w:val="TableParagraph"/>
        <w:spacing w:line="237" w:lineRule="auto"/>
        <w:ind w:right="75"/>
        <w:rPr>
          <w:rFonts w:ascii="Arial" w:hAnsi="Arial" w:cs="Arial"/>
          <w:sz w:val="18"/>
          <w:szCs w:val="18"/>
        </w:rPr>
      </w:pPr>
      <w:r w:rsidRPr="004B2349">
        <w:rPr>
          <w:rFonts w:ascii="Arial" w:hAnsi="Arial" w:cs="Arial"/>
          <w:sz w:val="18"/>
          <w:szCs w:val="18"/>
        </w:rPr>
        <w:t>Što se tiče povratne ambalaže, radi</w:t>
      </w:r>
      <w:r w:rsidRPr="004B2349">
        <w:rPr>
          <w:rFonts w:ascii="Arial" w:hAnsi="Arial" w:cs="Arial"/>
          <w:spacing w:val="-7"/>
          <w:sz w:val="18"/>
          <w:szCs w:val="18"/>
        </w:rPr>
        <w:t xml:space="preserve"> </w:t>
      </w:r>
      <w:r w:rsidRPr="004B2349">
        <w:rPr>
          <w:rFonts w:ascii="Arial" w:hAnsi="Arial" w:cs="Arial"/>
          <w:sz w:val="18"/>
          <w:szCs w:val="18"/>
        </w:rPr>
        <w:t>svoje</w:t>
      </w:r>
      <w:r w:rsidRPr="004B2349">
        <w:rPr>
          <w:rFonts w:ascii="Arial" w:hAnsi="Arial" w:cs="Arial"/>
          <w:spacing w:val="-7"/>
          <w:sz w:val="18"/>
          <w:szCs w:val="18"/>
        </w:rPr>
        <w:t xml:space="preserve"> </w:t>
      </w:r>
      <w:r w:rsidRPr="004B2349">
        <w:rPr>
          <w:rFonts w:ascii="Arial" w:hAnsi="Arial" w:cs="Arial"/>
          <w:sz w:val="18"/>
          <w:szCs w:val="18"/>
        </w:rPr>
        <w:t>težine</w:t>
      </w:r>
      <w:r w:rsidRPr="004B2349">
        <w:rPr>
          <w:rFonts w:ascii="Arial" w:hAnsi="Arial" w:cs="Arial"/>
          <w:spacing w:val="-7"/>
          <w:sz w:val="18"/>
          <w:szCs w:val="18"/>
        </w:rPr>
        <w:t xml:space="preserve"> </w:t>
      </w:r>
      <w:r w:rsidRPr="004B2349">
        <w:rPr>
          <w:rFonts w:ascii="Arial" w:hAnsi="Arial" w:cs="Arial"/>
          <w:sz w:val="18"/>
          <w:szCs w:val="18"/>
        </w:rPr>
        <w:t>(mora</w:t>
      </w:r>
      <w:r w:rsidRPr="004B2349">
        <w:rPr>
          <w:rFonts w:ascii="Arial" w:hAnsi="Arial" w:cs="Arial"/>
          <w:spacing w:val="-7"/>
          <w:sz w:val="18"/>
          <w:szCs w:val="18"/>
        </w:rPr>
        <w:t xml:space="preserve"> </w:t>
      </w:r>
      <w:r w:rsidRPr="004B2349">
        <w:rPr>
          <w:rFonts w:ascii="Arial" w:hAnsi="Arial" w:cs="Arial"/>
          <w:sz w:val="18"/>
          <w:szCs w:val="18"/>
        </w:rPr>
        <w:t>biti</w:t>
      </w:r>
      <w:r w:rsidRPr="004B2349">
        <w:rPr>
          <w:rFonts w:ascii="Arial" w:hAnsi="Arial" w:cs="Arial"/>
          <w:spacing w:val="-7"/>
          <w:sz w:val="18"/>
          <w:szCs w:val="18"/>
        </w:rPr>
        <w:t xml:space="preserve"> </w:t>
      </w:r>
      <w:r w:rsidRPr="004B2349">
        <w:rPr>
          <w:rFonts w:ascii="Arial" w:hAnsi="Arial" w:cs="Arial"/>
          <w:sz w:val="18"/>
          <w:szCs w:val="18"/>
        </w:rPr>
        <w:t xml:space="preserve">jača, </w:t>
      </w:r>
      <w:r w:rsidRPr="004B2349">
        <w:rPr>
          <w:rFonts w:ascii="Arial" w:hAnsi="Arial" w:cs="Arial"/>
          <w:w w:val="105"/>
          <w:sz w:val="18"/>
          <w:szCs w:val="18"/>
        </w:rPr>
        <w:t>a samim time i teža od jednokratne boce) da bi se postigao</w:t>
      </w:r>
      <w:r w:rsidRPr="004B2349">
        <w:rPr>
          <w:rFonts w:ascii="Arial" w:hAnsi="Arial" w:cs="Arial"/>
          <w:spacing w:val="-12"/>
          <w:w w:val="105"/>
          <w:sz w:val="18"/>
          <w:szCs w:val="18"/>
        </w:rPr>
        <w:t xml:space="preserve"> </w:t>
      </w:r>
      <w:r w:rsidRPr="004B2349">
        <w:rPr>
          <w:rFonts w:ascii="Arial" w:hAnsi="Arial" w:cs="Arial"/>
          <w:w w:val="105"/>
          <w:sz w:val="18"/>
          <w:szCs w:val="18"/>
        </w:rPr>
        <w:t>ekološki</w:t>
      </w:r>
      <w:r w:rsidRPr="004B2349">
        <w:rPr>
          <w:rFonts w:ascii="Arial" w:hAnsi="Arial" w:cs="Arial"/>
          <w:spacing w:val="-11"/>
          <w:w w:val="105"/>
          <w:sz w:val="18"/>
          <w:szCs w:val="18"/>
        </w:rPr>
        <w:t xml:space="preserve"> </w:t>
      </w:r>
      <w:r w:rsidRPr="004B2349">
        <w:rPr>
          <w:rFonts w:ascii="Arial" w:hAnsi="Arial" w:cs="Arial"/>
          <w:w w:val="105"/>
          <w:sz w:val="18"/>
          <w:szCs w:val="18"/>
        </w:rPr>
        <w:t>učinak</w:t>
      </w:r>
      <w:r w:rsidRPr="004B2349">
        <w:rPr>
          <w:rFonts w:ascii="Arial" w:hAnsi="Arial" w:cs="Arial"/>
          <w:spacing w:val="-11"/>
          <w:w w:val="105"/>
          <w:sz w:val="18"/>
          <w:szCs w:val="18"/>
        </w:rPr>
        <w:t xml:space="preserve"> </w:t>
      </w:r>
      <w:r w:rsidRPr="004B2349">
        <w:rPr>
          <w:rFonts w:ascii="Arial" w:hAnsi="Arial" w:cs="Arial"/>
          <w:w w:val="105"/>
          <w:sz w:val="18"/>
          <w:szCs w:val="18"/>
        </w:rPr>
        <w:t xml:space="preserve">mora biti više puta vraćena u </w:t>
      </w:r>
      <w:r w:rsidRPr="004B2349">
        <w:rPr>
          <w:rFonts w:ascii="Arial" w:hAnsi="Arial" w:cs="Arial"/>
          <w:sz w:val="18"/>
          <w:szCs w:val="18"/>
        </w:rPr>
        <w:t>proizvodnju što zbog oštećenja nije</w:t>
      </w:r>
      <w:r w:rsidRPr="004B2349">
        <w:rPr>
          <w:rFonts w:ascii="Arial" w:hAnsi="Arial" w:cs="Arial"/>
          <w:spacing w:val="-3"/>
          <w:sz w:val="18"/>
          <w:szCs w:val="18"/>
        </w:rPr>
        <w:t xml:space="preserve"> </w:t>
      </w:r>
      <w:r w:rsidRPr="004B2349">
        <w:rPr>
          <w:rFonts w:ascii="Arial" w:hAnsi="Arial" w:cs="Arial"/>
          <w:sz w:val="18"/>
          <w:szCs w:val="18"/>
        </w:rPr>
        <w:t>moguće</w:t>
      </w:r>
      <w:r w:rsidRPr="004B2349">
        <w:rPr>
          <w:rFonts w:ascii="Arial" w:hAnsi="Arial" w:cs="Arial"/>
          <w:spacing w:val="-3"/>
          <w:sz w:val="18"/>
          <w:szCs w:val="18"/>
        </w:rPr>
        <w:t xml:space="preserve"> </w:t>
      </w:r>
      <w:r w:rsidRPr="004B2349">
        <w:rPr>
          <w:rFonts w:ascii="Arial" w:hAnsi="Arial" w:cs="Arial"/>
          <w:sz w:val="18"/>
          <w:szCs w:val="18"/>
        </w:rPr>
        <w:t>(pogotovo</w:t>
      </w:r>
      <w:r w:rsidRPr="004B2349">
        <w:rPr>
          <w:rFonts w:ascii="Arial" w:hAnsi="Arial" w:cs="Arial"/>
          <w:spacing w:val="-3"/>
          <w:sz w:val="18"/>
          <w:szCs w:val="18"/>
        </w:rPr>
        <w:t xml:space="preserve"> </w:t>
      </w:r>
      <w:r w:rsidRPr="004B2349">
        <w:rPr>
          <w:rFonts w:ascii="Arial" w:hAnsi="Arial" w:cs="Arial"/>
          <w:sz w:val="18"/>
          <w:szCs w:val="18"/>
        </w:rPr>
        <w:t xml:space="preserve">navojna </w:t>
      </w:r>
      <w:r w:rsidRPr="004B2349">
        <w:rPr>
          <w:rFonts w:ascii="Arial" w:hAnsi="Arial" w:cs="Arial"/>
          <w:w w:val="105"/>
          <w:sz w:val="18"/>
          <w:szCs w:val="18"/>
        </w:rPr>
        <w:t>grla)</w:t>
      </w:r>
      <w:r w:rsidRPr="004B2349">
        <w:rPr>
          <w:rFonts w:ascii="Arial" w:hAnsi="Arial" w:cs="Arial"/>
          <w:spacing w:val="-2"/>
          <w:w w:val="105"/>
          <w:sz w:val="18"/>
          <w:szCs w:val="18"/>
        </w:rPr>
        <w:t xml:space="preserve"> </w:t>
      </w:r>
      <w:r w:rsidRPr="004B2349">
        <w:rPr>
          <w:rFonts w:ascii="Arial" w:hAnsi="Arial" w:cs="Arial"/>
          <w:w w:val="105"/>
          <w:sz w:val="18"/>
          <w:szCs w:val="18"/>
        </w:rPr>
        <w:t>i</w:t>
      </w:r>
      <w:r w:rsidRPr="004B2349">
        <w:rPr>
          <w:rFonts w:ascii="Arial" w:hAnsi="Arial" w:cs="Arial"/>
          <w:spacing w:val="-2"/>
          <w:w w:val="105"/>
          <w:sz w:val="18"/>
          <w:szCs w:val="18"/>
        </w:rPr>
        <w:t xml:space="preserve"> </w:t>
      </w:r>
      <w:r w:rsidRPr="004B2349">
        <w:rPr>
          <w:rFonts w:ascii="Arial" w:hAnsi="Arial" w:cs="Arial"/>
          <w:w w:val="105"/>
          <w:sz w:val="18"/>
          <w:szCs w:val="18"/>
        </w:rPr>
        <w:t>time</w:t>
      </w:r>
      <w:r w:rsidRPr="004B2349">
        <w:rPr>
          <w:rFonts w:ascii="Arial" w:hAnsi="Arial" w:cs="Arial"/>
          <w:spacing w:val="-2"/>
          <w:w w:val="105"/>
          <w:sz w:val="18"/>
          <w:szCs w:val="18"/>
        </w:rPr>
        <w:t xml:space="preserve"> </w:t>
      </w:r>
      <w:r w:rsidRPr="004B2349">
        <w:rPr>
          <w:rFonts w:ascii="Arial" w:hAnsi="Arial" w:cs="Arial"/>
          <w:w w:val="105"/>
          <w:sz w:val="18"/>
          <w:szCs w:val="18"/>
        </w:rPr>
        <w:t>ne</w:t>
      </w:r>
      <w:r w:rsidRPr="004B2349">
        <w:rPr>
          <w:rFonts w:ascii="Arial" w:hAnsi="Arial" w:cs="Arial"/>
          <w:spacing w:val="-2"/>
          <w:w w:val="105"/>
          <w:sz w:val="18"/>
          <w:szCs w:val="18"/>
        </w:rPr>
        <w:t xml:space="preserve"> </w:t>
      </w:r>
      <w:r w:rsidRPr="004B2349">
        <w:rPr>
          <w:rFonts w:ascii="Arial" w:hAnsi="Arial" w:cs="Arial"/>
          <w:w w:val="105"/>
          <w:sz w:val="18"/>
          <w:szCs w:val="18"/>
        </w:rPr>
        <w:t>pridonosi</w:t>
      </w:r>
      <w:r w:rsidRPr="004B2349">
        <w:rPr>
          <w:rFonts w:ascii="Arial" w:hAnsi="Arial" w:cs="Arial"/>
          <w:spacing w:val="-2"/>
          <w:w w:val="105"/>
          <w:sz w:val="18"/>
          <w:szCs w:val="18"/>
        </w:rPr>
        <w:t xml:space="preserve"> </w:t>
      </w:r>
      <w:r w:rsidRPr="004B2349">
        <w:rPr>
          <w:rFonts w:ascii="Arial" w:hAnsi="Arial" w:cs="Arial"/>
          <w:w w:val="105"/>
          <w:sz w:val="18"/>
          <w:szCs w:val="18"/>
        </w:rPr>
        <w:t xml:space="preserve">zaštiti </w:t>
      </w:r>
      <w:r w:rsidRPr="004B2349">
        <w:rPr>
          <w:rFonts w:ascii="Arial" w:hAnsi="Arial" w:cs="Arial"/>
          <w:spacing w:val="-2"/>
          <w:w w:val="105"/>
          <w:sz w:val="18"/>
          <w:szCs w:val="18"/>
        </w:rPr>
        <w:t>okoliša.</w:t>
      </w:r>
    </w:p>
    <w:p w:rsidR="00421F68" w:rsidRPr="004B2349" w:rsidRDefault="00421F68" w:rsidP="00421F68">
      <w:pPr>
        <w:rPr>
          <w:rFonts w:ascii="Arial" w:hAnsi="Arial" w:cs="Arial"/>
          <w:sz w:val="18"/>
          <w:szCs w:val="18"/>
        </w:rPr>
      </w:pPr>
      <w:r w:rsidRPr="004B2349">
        <w:rPr>
          <w:rFonts w:ascii="Arial" w:hAnsi="Arial" w:cs="Arial"/>
          <w:sz w:val="18"/>
          <w:szCs w:val="18"/>
        </w:rPr>
        <w:t>Prijedlog je da se zada minimalni</w:t>
      </w:r>
      <w:r w:rsidRPr="004B2349">
        <w:rPr>
          <w:rFonts w:ascii="Arial" w:hAnsi="Arial" w:cs="Arial"/>
          <w:spacing w:val="-11"/>
          <w:sz w:val="18"/>
          <w:szCs w:val="18"/>
        </w:rPr>
        <w:t xml:space="preserve"> </w:t>
      </w:r>
      <w:r w:rsidRPr="004B2349">
        <w:rPr>
          <w:rFonts w:ascii="Arial" w:hAnsi="Arial" w:cs="Arial"/>
          <w:sz w:val="18"/>
          <w:szCs w:val="18"/>
        </w:rPr>
        <w:t>broj</w:t>
      </w:r>
      <w:r w:rsidRPr="004B2349">
        <w:rPr>
          <w:rFonts w:ascii="Arial" w:hAnsi="Arial" w:cs="Arial"/>
          <w:spacing w:val="-11"/>
          <w:sz w:val="18"/>
          <w:szCs w:val="18"/>
        </w:rPr>
        <w:t xml:space="preserve"> </w:t>
      </w:r>
      <w:r w:rsidRPr="004B2349">
        <w:rPr>
          <w:rFonts w:ascii="Arial" w:hAnsi="Arial" w:cs="Arial"/>
          <w:sz w:val="18"/>
          <w:szCs w:val="18"/>
        </w:rPr>
        <w:t>obrtaja</w:t>
      </w:r>
      <w:r w:rsidRPr="004B2349">
        <w:rPr>
          <w:rFonts w:ascii="Arial" w:hAnsi="Arial" w:cs="Arial"/>
          <w:spacing w:val="-10"/>
          <w:sz w:val="18"/>
          <w:szCs w:val="18"/>
        </w:rPr>
        <w:t xml:space="preserve"> </w:t>
      </w:r>
      <w:r w:rsidRPr="004B2349">
        <w:rPr>
          <w:rFonts w:ascii="Arial" w:hAnsi="Arial" w:cs="Arial"/>
          <w:sz w:val="18"/>
          <w:szCs w:val="18"/>
        </w:rPr>
        <w:t>povratne ambalaže prije njezinog odbacivanja u otpad.</w:t>
      </w:r>
    </w:p>
    <w:p w:rsidR="00421F68" w:rsidRPr="004B2349" w:rsidRDefault="00421F68" w:rsidP="00421F68">
      <w:pPr>
        <w:rPr>
          <w:rFonts w:ascii="Arial" w:hAnsi="Arial" w:cs="Arial"/>
          <w:sz w:val="18"/>
          <w:szCs w:val="18"/>
        </w:rPr>
      </w:pPr>
    </w:p>
    <w:p w:rsidR="00421F68" w:rsidRPr="00AE6964" w:rsidRDefault="00AE6964" w:rsidP="00AE6964">
      <w:pPr>
        <w:pStyle w:val="TableParagraph"/>
        <w:spacing w:before="28"/>
        <w:ind w:left="35" w:right="163"/>
        <w:rPr>
          <w:rFonts w:ascii="Arial" w:hAnsi="Arial" w:cs="Arial"/>
          <w:sz w:val="18"/>
          <w:szCs w:val="18"/>
          <w:u w:val="single"/>
        </w:rPr>
      </w:pPr>
      <w:r w:rsidRPr="00AE6964">
        <w:rPr>
          <w:rFonts w:ascii="Arial" w:hAnsi="Arial" w:cs="Arial"/>
          <w:sz w:val="18"/>
          <w:szCs w:val="18"/>
          <w:u w:val="single"/>
        </w:rPr>
        <w:t>Prijelazne i završne</w:t>
      </w:r>
      <w:r w:rsidR="00421F68" w:rsidRPr="00AE6964">
        <w:rPr>
          <w:rFonts w:ascii="Arial" w:hAnsi="Arial" w:cs="Arial"/>
          <w:spacing w:val="-11"/>
          <w:sz w:val="18"/>
          <w:szCs w:val="18"/>
          <w:u w:val="single"/>
        </w:rPr>
        <w:t xml:space="preserve"> </w:t>
      </w:r>
      <w:r w:rsidRPr="00AE6964">
        <w:rPr>
          <w:rFonts w:ascii="Arial" w:hAnsi="Arial" w:cs="Arial"/>
          <w:sz w:val="18"/>
          <w:szCs w:val="18"/>
          <w:u w:val="single"/>
        </w:rPr>
        <w:t xml:space="preserve">odredbe, </w:t>
      </w:r>
      <w:r w:rsidR="00421F68" w:rsidRPr="00AE6964">
        <w:rPr>
          <w:rFonts w:ascii="Arial" w:hAnsi="Arial" w:cs="Arial"/>
          <w:sz w:val="18"/>
          <w:szCs w:val="18"/>
          <w:u w:val="single"/>
        </w:rPr>
        <w:t>Članak</w:t>
      </w:r>
      <w:r w:rsidR="00421F68" w:rsidRPr="00AE6964">
        <w:rPr>
          <w:rFonts w:ascii="Arial" w:hAnsi="Arial" w:cs="Arial"/>
          <w:spacing w:val="-3"/>
          <w:sz w:val="18"/>
          <w:szCs w:val="18"/>
          <w:u w:val="single"/>
        </w:rPr>
        <w:t xml:space="preserve"> </w:t>
      </w:r>
      <w:r w:rsidR="00421F68" w:rsidRPr="00AE6964">
        <w:rPr>
          <w:rFonts w:ascii="Arial" w:hAnsi="Arial" w:cs="Arial"/>
          <w:spacing w:val="-5"/>
          <w:sz w:val="18"/>
          <w:szCs w:val="18"/>
          <w:u w:val="single"/>
        </w:rPr>
        <w:t>78.</w:t>
      </w:r>
    </w:p>
    <w:p w:rsidR="00421F68" w:rsidRPr="004B2349" w:rsidRDefault="00421F68" w:rsidP="00421F68">
      <w:pPr>
        <w:rPr>
          <w:rFonts w:ascii="Arial" w:hAnsi="Arial" w:cs="Arial"/>
          <w:sz w:val="18"/>
          <w:szCs w:val="18"/>
        </w:rPr>
      </w:pPr>
      <w:r w:rsidRPr="004B2349">
        <w:rPr>
          <w:rFonts w:ascii="Arial" w:hAnsi="Arial" w:cs="Arial"/>
          <w:sz w:val="18"/>
          <w:szCs w:val="18"/>
        </w:rPr>
        <w:t>Predlažemo brisanje teksta iz članka 30. stavka a) ovog Nacrta</w:t>
      </w:r>
      <w:r w:rsidRPr="004B2349">
        <w:rPr>
          <w:rFonts w:ascii="Arial" w:hAnsi="Arial" w:cs="Arial"/>
          <w:spacing w:val="-8"/>
          <w:sz w:val="18"/>
          <w:szCs w:val="18"/>
        </w:rPr>
        <w:t xml:space="preserve"> </w:t>
      </w:r>
      <w:r w:rsidRPr="004B2349">
        <w:rPr>
          <w:rFonts w:ascii="Arial" w:hAnsi="Arial" w:cs="Arial"/>
          <w:sz w:val="18"/>
          <w:szCs w:val="18"/>
        </w:rPr>
        <w:t>Pravilnika</w:t>
      </w:r>
      <w:r w:rsidRPr="004B2349">
        <w:rPr>
          <w:rFonts w:ascii="Arial" w:hAnsi="Arial" w:cs="Arial"/>
          <w:spacing w:val="-8"/>
          <w:sz w:val="18"/>
          <w:szCs w:val="18"/>
        </w:rPr>
        <w:t xml:space="preserve"> </w:t>
      </w:r>
      <w:r w:rsidRPr="004B2349">
        <w:rPr>
          <w:rFonts w:ascii="Arial" w:hAnsi="Arial" w:cs="Arial"/>
          <w:sz w:val="18"/>
          <w:szCs w:val="18"/>
        </w:rPr>
        <w:t>u</w:t>
      </w:r>
      <w:r w:rsidRPr="004B2349">
        <w:rPr>
          <w:rFonts w:ascii="Arial" w:hAnsi="Arial" w:cs="Arial"/>
          <w:spacing w:val="-8"/>
          <w:sz w:val="18"/>
          <w:szCs w:val="18"/>
        </w:rPr>
        <w:t xml:space="preserve"> </w:t>
      </w:r>
      <w:r w:rsidRPr="004B2349">
        <w:rPr>
          <w:rFonts w:ascii="Arial" w:hAnsi="Arial" w:cs="Arial"/>
          <w:sz w:val="18"/>
          <w:szCs w:val="18"/>
        </w:rPr>
        <w:t>dijelu</w:t>
      </w:r>
      <w:r w:rsidRPr="004B2349">
        <w:rPr>
          <w:rFonts w:ascii="Arial" w:hAnsi="Arial" w:cs="Arial"/>
          <w:spacing w:val="-8"/>
          <w:sz w:val="18"/>
          <w:szCs w:val="18"/>
        </w:rPr>
        <w:t xml:space="preserve"> </w:t>
      </w:r>
      <w:r w:rsidRPr="004B2349">
        <w:rPr>
          <w:rFonts w:ascii="Arial" w:hAnsi="Arial" w:cs="Arial"/>
          <w:sz w:val="18"/>
          <w:szCs w:val="18"/>
        </w:rPr>
        <w:t>koji</w:t>
      </w:r>
      <w:r w:rsidRPr="004B2349">
        <w:rPr>
          <w:rFonts w:ascii="Arial" w:hAnsi="Arial" w:cs="Arial"/>
          <w:spacing w:val="-8"/>
          <w:sz w:val="18"/>
          <w:szCs w:val="18"/>
        </w:rPr>
        <w:t xml:space="preserve"> </w:t>
      </w:r>
      <w:r w:rsidRPr="004B2349">
        <w:rPr>
          <w:rFonts w:ascii="Arial" w:hAnsi="Arial" w:cs="Arial"/>
          <w:sz w:val="18"/>
          <w:szCs w:val="18"/>
        </w:rPr>
        <w:t>se odnosi na višeslojnu (kompozitnu) ambalažu s pretežno papir-kartonskom (komponentom) koji stupa na snagu 1. siječnja 2024. godine, također pre</w:t>
      </w:r>
      <w:r w:rsidR="00AE6964">
        <w:rPr>
          <w:rFonts w:ascii="Arial" w:hAnsi="Arial" w:cs="Arial"/>
          <w:sz w:val="18"/>
          <w:szCs w:val="18"/>
        </w:rPr>
        <w:t>dlažemo da se iz SPN-a izuzmu p</w:t>
      </w:r>
      <w:r w:rsidRPr="004B2349">
        <w:rPr>
          <w:rFonts w:ascii="Arial" w:hAnsi="Arial" w:cs="Arial"/>
          <w:sz w:val="18"/>
          <w:szCs w:val="18"/>
        </w:rPr>
        <w:t>ića volumena manjih od 0,2L.</w:t>
      </w:r>
    </w:p>
    <w:sectPr w:rsidR="00421F68" w:rsidRPr="004B2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15"/>
    <w:rsid w:val="000974C8"/>
    <w:rsid w:val="00421F68"/>
    <w:rsid w:val="004B2349"/>
    <w:rsid w:val="00A1102E"/>
    <w:rsid w:val="00A83368"/>
    <w:rsid w:val="00AE6964"/>
    <w:rsid w:val="00B16215"/>
    <w:rsid w:val="00B3366A"/>
    <w:rsid w:val="00EA3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1F68"/>
    <w:pPr>
      <w:widowControl w:val="0"/>
      <w:autoSpaceDE w:val="0"/>
      <w:autoSpaceDN w:val="0"/>
      <w:spacing w:after="0" w:line="240" w:lineRule="auto"/>
    </w:pPr>
    <w:rPr>
      <w:rFonts w:ascii="Microsoft Sans Serif" w:eastAsia="Microsoft Sans Serif" w:hAnsi="Microsoft Sans Serif" w:cs="Microsoft Sans Seri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eParagraph">
    <w:name w:val="Table Paragraph"/>
    <w:basedOn w:val="Normal"/>
    <w:uiPriority w:val="1"/>
    <w:qFormat/>
    <w:rsid w:val="00421F68"/>
    <w:pPr>
      <w:ind w:left="33"/>
    </w:pPr>
  </w:style>
  <w:style w:type="paragraph" w:styleId="Tijeloteksta">
    <w:name w:val="Body Text"/>
    <w:basedOn w:val="Normal"/>
    <w:link w:val="TijelotekstaChar"/>
    <w:uiPriority w:val="1"/>
    <w:qFormat/>
    <w:rsid w:val="00421F68"/>
    <w:rPr>
      <w:sz w:val="36"/>
      <w:szCs w:val="36"/>
    </w:rPr>
  </w:style>
  <w:style w:type="character" w:customStyle="1" w:styleId="TijelotekstaChar">
    <w:name w:val="Tijelo teksta Char"/>
    <w:basedOn w:val="Zadanifontodlomka"/>
    <w:link w:val="Tijeloteksta"/>
    <w:uiPriority w:val="1"/>
    <w:rsid w:val="00421F68"/>
    <w:rPr>
      <w:rFonts w:ascii="Microsoft Sans Serif" w:eastAsia="Microsoft Sans Serif" w:hAnsi="Microsoft Sans Serif" w:cs="Microsoft Sans Serif"/>
      <w:sz w:val="36"/>
      <w:szCs w:val="36"/>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1F68"/>
    <w:pPr>
      <w:widowControl w:val="0"/>
      <w:autoSpaceDE w:val="0"/>
      <w:autoSpaceDN w:val="0"/>
      <w:spacing w:after="0" w:line="240" w:lineRule="auto"/>
    </w:pPr>
    <w:rPr>
      <w:rFonts w:ascii="Microsoft Sans Serif" w:eastAsia="Microsoft Sans Serif" w:hAnsi="Microsoft Sans Serif" w:cs="Microsoft Sans Serif"/>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ableParagraph">
    <w:name w:val="Table Paragraph"/>
    <w:basedOn w:val="Normal"/>
    <w:uiPriority w:val="1"/>
    <w:qFormat/>
    <w:rsid w:val="00421F68"/>
    <w:pPr>
      <w:ind w:left="33"/>
    </w:pPr>
  </w:style>
  <w:style w:type="paragraph" w:styleId="Tijeloteksta">
    <w:name w:val="Body Text"/>
    <w:basedOn w:val="Normal"/>
    <w:link w:val="TijelotekstaChar"/>
    <w:uiPriority w:val="1"/>
    <w:qFormat/>
    <w:rsid w:val="00421F68"/>
    <w:rPr>
      <w:sz w:val="36"/>
      <w:szCs w:val="36"/>
    </w:rPr>
  </w:style>
  <w:style w:type="character" w:customStyle="1" w:styleId="TijelotekstaChar">
    <w:name w:val="Tijelo teksta Char"/>
    <w:basedOn w:val="Zadanifontodlomka"/>
    <w:link w:val="Tijeloteksta"/>
    <w:uiPriority w:val="1"/>
    <w:rsid w:val="00421F68"/>
    <w:rPr>
      <w:rFonts w:ascii="Microsoft Sans Serif" w:eastAsia="Microsoft Sans Serif" w:hAnsi="Microsoft Sans Serif" w:cs="Microsoft Sans Serif"/>
      <w:sz w:val="36"/>
      <w:szCs w:val="36"/>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1333</Words>
  <Characters>7604</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2023-10-09T13:41:00Z</dcterms:created>
  <dcterms:modified xsi:type="dcterms:W3CDTF">2023-10-09T13:41:00Z</dcterms:modified>
</cp:coreProperties>
</file>